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A8" w:rsidRDefault="00B041D8" w:rsidP="00B041D8">
      <w:pPr>
        <w:rPr>
          <w:rFonts w:ascii="Times New Roman" w:eastAsia="Times New Roman" w:hAnsi="Times New Roman" w:cs="Times New Roman"/>
          <w:b/>
          <w:iCs/>
          <w:color w:val="000000"/>
          <w:lang w:val="pl-PL"/>
        </w:rPr>
      </w:pPr>
      <w:r>
        <w:rPr>
          <w:rFonts w:ascii="Times New Roman" w:eastAsia="Times New Roman" w:hAnsi="Times New Roman" w:cs="Times New Roman"/>
          <w:b/>
          <w:iCs/>
          <w:color w:val="000000"/>
          <w:lang w:val="pl-PL"/>
        </w:rPr>
        <w:t xml:space="preserve">                                                                 </w:t>
      </w:r>
    </w:p>
    <w:p w:rsidR="00F45AA8" w:rsidRDefault="00B041D8" w:rsidP="00F45AA8">
      <w:pPr>
        <w:jc w:val="center"/>
        <w:rPr>
          <w:rFonts w:ascii="Times New Roman" w:eastAsia="Times New Roman" w:hAnsi="Times New Roman" w:cs="Times New Roman"/>
          <w:b/>
          <w:iCs/>
          <w:color w:val="000000"/>
          <w:lang w:val="pl-PL"/>
        </w:rPr>
      </w:pPr>
      <w:r w:rsidRPr="00B041D8">
        <w:rPr>
          <w:rFonts w:ascii="Times New Roman" w:eastAsia="Times New Roman" w:hAnsi="Times New Roman" w:cs="Times New Roman"/>
          <w:b/>
          <w:iCs/>
          <w:color w:val="000000"/>
          <w:lang w:val="pl-PL"/>
        </w:rPr>
        <w:t>OFERTA PRACY</w:t>
      </w:r>
    </w:p>
    <w:p w:rsidR="00B041D8" w:rsidRDefault="00B041D8" w:rsidP="00F45AA8">
      <w:pPr>
        <w:jc w:val="center"/>
        <w:rPr>
          <w:rFonts w:ascii="Times New Roman" w:eastAsia="Times New Roman" w:hAnsi="Times New Roman" w:cs="Times New Roman"/>
          <w:i/>
          <w:iCs/>
          <w:color w:val="000000"/>
          <w:lang w:val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val="pl-PL"/>
        </w:rPr>
        <w:t xml:space="preserve">  </w:t>
      </w:r>
      <w:r w:rsidR="00F90513">
        <w:rPr>
          <w:rFonts w:ascii="Times New Roman" w:eastAsia="Times New Roman" w:hAnsi="Times New Roman" w:cs="Times New Roman"/>
          <w:i/>
          <w:iCs/>
          <w:color w:val="000000"/>
          <w:lang w:val="pl-PL"/>
        </w:rPr>
        <w:t>z dnia 25.07.2016</w:t>
      </w:r>
      <w:r>
        <w:rPr>
          <w:rFonts w:ascii="Times New Roman" w:eastAsia="Times New Roman" w:hAnsi="Times New Roman" w:cs="Times New Roman"/>
          <w:i/>
          <w:iCs/>
          <w:color w:val="000000"/>
          <w:lang w:val="pl-PL"/>
        </w:rPr>
        <w:t xml:space="preserve"> </w:t>
      </w:r>
      <w:r w:rsidRPr="00B041D8">
        <w:rPr>
          <w:rFonts w:ascii="Times New Roman" w:eastAsia="Times New Roman" w:hAnsi="Times New Roman" w:cs="Times New Roman"/>
          <w:i/>
          <w:iCs/>
          <w:color w:val="000000"/>
          <w:lang w:val="pl-PL"/>
        </w:rPr>
        <w:t>r.</w:t>
      </w:r>
    </w:p>
    <w:p w:rsidR="00B041D8" w:rsidRPr="000C6305" w:rsidRDefault="00B041D8" w:rsidP="00B041D8">
      <w:pPr>
        <w:rPr>
          <w:rFonts w:eastAsia="Times New Roman" w:cs="Times New Roman"/>
          <w:i/>
          <w:iCs/>
          <w:color w:val="000000"/>
          <w:lang w:val="pl-PL"/>
        </w:rPr>
      </w:pPr>
    </w:p>
    <w:p w:rsidR="00B041D8" w:rsidRPr="000C6305" w:rsidRDefault="00B041D8" w:rsidP="00F45AA8">
      <w:pPr>
        <w:pStyle w:val="Cytat"/>
        <w:rPr>
          <w:lang w:val="pl-PL"/>
        </w:rPr>
      </w:pPr>
      <w:r w:rsidRPr="000C6305">
        <w:rPr>
          <w:b/>
          <w:lang w:val="pl-PL"/>
        </w:rPr>
        <w:t>Regionalne Centrum Rozwoju Edukacji w Opolu</w:t>
      </w:r>
      <w:r w:rsidRPr="000C6305">
        <w:rPr>
          <w:lang w:val="pl-PL"/>
        </w:rPr>
        <w:t xml:space="preserve"> 45-315 Opole, ul. Głogowska 27 </w:t>
      </w:r>
      <w:r w:rsidRPr="000C6305">
        <w:rPr>
          <w:lang w:val="pl-PL"/>
        </w:rPr>
        <w:br/>
        <w:t>ogłasza ofertę pracy na stanowisko :</w:t>
      </w:r>
    </w:p>
    <w:p w:rsidR="00B041D8" w:rsidRPr="000C6305" w:rsidRDefault="00B041D8" w:rsidP="00F45AA8">
      <w:pPr>
        <w:pStyle w:val="Cytat"/>
        <w:rPr>
          <w:b/>
          <w:lang w:val="pl-PL"/>
        </w:rPr>
      </w:pPr>
      <w:r w:rsidRPr="000C6305">
        <w:rPr>
          <w:b/>
          <w:lang w:val="pl-PL"/>
        </w:rPr>
        <w:t xml:space="preserve">pomoc administracyjna </w:t>
      </w:r>
      <w:r w:rsidR="00A36E39">
        <w:rPr>
          <w:b/>
          <w:lang w:val="pl-PL"/>
        </w:rPr>
        <w:t>do zamówień publicznych</w:t>
      </w:r>
    </w:p>
    <w:p w:rsidR="00B041D8" w:rsidRPr="000C6305" w:rsidRDefault="00B041D8" w:rsidP="00F45AA8">
      <w:pPr>
        <w:pStyle w:val="Cytat"/>
        <w:rPr>
          <w:lang w:val="pl-PL"/>
        </w:rPr>
      </w:pPr>
      <w:r w:rsidRPr="000C6305">
        <w:rPr>
          <w:lang w:val="pl-PL"/>
        </w:rPr>
        <w:t xml:space="preserve">w wymiarze czasu pracy :           </w:t>
      </w:r>
      <w:r w:rsidR="000C6305" w:rsidRPr="000C6305">
        <w:rPr>
          <w:b/>
          <w:lang w:val="pl-PL"/>
        </w:rPr>
        <w:t>pełny wymiar czasu pracy</w:t>
      </w:r>
      <w:r w:rsidR="000C6305">
        <w:rPr>
          <w:lang w:val="pl-PL"/>
        </w:rPr>
        <w:t xml:space="preserve"> </w:t>
      </w:r>
    </w:p>
    <w:p w:rsidR="00B041D8" w:rsidRPr="000C6305" w:rsidRDefault="00B041D8" w:rsidP="00F45AA8">
      <w:pPr>
        <w:pStyle w:val="Cytat"/>
        <w:rPr>
          <w:lang w:val="pl-PL"/>
        </w:rPr>
      </w:pPr>
      <w:r w:rsidRPr="000C6305">
        <w:rPr>
          <w:lang w:val="pl-PL"/>
        </w:rPr>
        <w:t xml:space="preserve">liczba kandydatów do wyłonienia : </w:t>
      </w:r>
      <w:r w:rsidRPr="000C6305">
        <w:rPr>
          <w:b/>
          <w:lang w:val="pl-PL"/>
        </w:rPr>
        <w:t>1 osoba</w:t>
      </w:r>
    </w:p>
    <w:p w:rsidR="00B041D8" w:rsidRPr="000C6305" w:rsidRDefault="00B041D8" w:rsidP="00F45AA8">
      <w:pPr>
        <w:pStyle w:val="Cytat"/>
        <w:rPr>
          <w:lang w:val="pl-PL"/>
        </w:rPr>
      </w:pPr>
      <w:r w:rsidRPr="000C6305">
        <w:rPr>
          <w:lang w:val="pl-PL"/>
        </w:rPr>
        <w:t xml:space="preserve">miejsce wykonywania pracy:  </w:t>
      </w:r>
      <w:r w:rsidRPr="000C6305">
        <w:rPr>
          <w:b/>
          <w:lang w:val="pl-PL"/>
        </w:rPr>
        <w:t>RCRE w Opolu ul. Głogowska 27</w:t>
      </w:r>
      <w:r w:rsidR="000C6305">
        <w:rPr>
          <w:b/>
          <w:lang w:val="pl-PL"/>
        </w:rPr>
        <w:t>,</w:t>
      </w:r>
      <w:r w:rsidR="00F90513" w:rsidRPr="000C6305">
        <w:rPr>
          <w:b/>
          <w:lang w:val="pl-PL"/>
        </w:rPr>
        <w:t xml:space="preserve"> Opole, ul. Dubois 36</w:t>
      </w:r>
    </w:p>
    <w:p w:rsidR="00825B9F" w:rsidRDefault="00825B9F" w:rsidP="00F45AA8">
      <w:pPr>
        <w:pStyle w:val="Cytat"/>
        <w:rPr>
          <w:b/>
          <w:lang w:val="pl-PL"/>
        </w:rPr>
      </w:pPr>
    </w:p>
    <w:p w:rsidR="00B041D8" w:rsidRPr="000C6305" w:rsidRDefault="00B041D8" w:rsidP="00F45AA8">
      <w:pPr>
        <w:pStyle w:val="Cytat"/>
        <w:rPr>
          <w:b/>
          <w:lang w:val="pl-PL"/>
        </w:rPr>
      </w:pPr>
      <w:r w:rsidRPr="000C6305">
        <w:rPr>
          <w:b/>
          <w:lang w:val="pl-PL"/>
        </w:rPr>
        <w:t>Wymagania:</w:t>
      </w:r>
    </w:p>
    <w:p w:rsidR="000C6305" w:rsidRDefault="00B041D8" w:rsidP="00F45AA8">
      <w:pPr>
        <w:pStyle w:val="Cytat"/>
        <w:rPr>
          <w:b/>
          <w:lang w:val="pl-PL"/>
        </w:rPr>
      </w:pPr>
      <w:r w:rsidRPr="000C6305">
        <w:rPr>
          <w:lang w:val="pl-PL"/>
        </w:rPr>
        <w:t xml:space="preserve">wykształcenie: </w:t>
      </w:r>
      <w:r w:rsidRPr="000C6305">
        <w:rPr>
          <w:b/>
          <w:lang w:val="pl-PL"/>
        </w:rPr>
        <w:t>wyższe licencjackie lub magisterskie</w:t>
      </w:r>
      <w:r w:rsidR="00F90513" w:rsidRPr="000C6305">
        <w:rPr>
          <w:b/>
          <w:lang w:val="pl-PL"/>
        </w:rPr>
        <w:t xml:space="preserve"> </w:t>
      </w:r>
    </w:p>
    <w:p w:rsidR="00B041D8" w:rsidRDefault="000C6305" w:rsidP="00F45AA8">
      <w:pPr>
        <w:pStyle w:val="Cytat"/>
        <w:rPr>
          <w:b/>
          <w:lang w:val="pl-PL"/>
        </w:rPr>
      </w:pPr>
      <w:r w:rsidRPr="000C6305">
        <w:rPr>
          <w:lang w:val="pl-PL"/>
        </w:rPr>
        <w:t>kierunek</w:t>
      </w:r>
      <w:r>
        <w:rPr>
          <w:b/>
          <w:lang w:val="pl-PL"/>
        </w:rPr>
        <w:t xml:space="preserve"> – </w:t>
      </w:r>
      <w:r w:rsidR="00A36E39">
        <w:rPr>
          <w:b/>
          <w:lang w:val="pl-PL"/>
        </w:rPr>
        <w:t>administracja</w:t>
      </w:r>
      <w:r>
        <w:rPr>
          <w:b/>
          <w:lang w:val="pl-PL"/>
        </w:rPr>
        <w:t>, ekonomia</w:t>
      </w:r>
      <w:r w:rsidR="00F45AA8">
        <w:rPr>
          <w:b/>
          <w:lang w:val="pl-PL"/>
        </w:rPr>
        <w:t>, matematyka</w:t>
      </w:r>
    </w:p>
    <w:p w:rsidR="00A36E39" w:rsidRPr="00A36E39" w:rsidRDefault="00A36E39" w:rsidP="00A36E39">
      <w:pPr>
        <w:rPr>
          <w:lang w:val="pl-PL"/>
        </w:rPr>
      </w:pPr>
      <w:r>
        <w:rPr>
          <w:lang w:val="pl-PL"/>
        </w:rPr>
        <w:t>studia podyplomowe lub kurs</w:t>
      </w:r>
      <w:r w:rsidR="00E520E9">
        <w:rPr>
          <w:lang w:val="pl-PL"/>
        </w:rPr>
        <w:t>y</w:t>
      </w:r>
      <w:r>
        <w:rPr>
          <w:lang w:val="pl-PL"/>
        </w:rPr>
        <w:t xml:space="preserve"> z zakresu prawa zamówień publicznych</w:t>
      </w:r>
    </w:p>
    <w:p w:rsidR="00F45AA8" w:rsidRDefault="00B041D8" w:rsidP="00F45AA8">
      <w:pPr>
        <w:pStyle w:val="Cytat"/>
        <w:rPr>
          <w:b/>
          <w:lang w:val="pl-PL"/>
        </w:rPr>
      </w:pPr>
      <w:r w:rsidRPr="000C6305">
        <w:rPr>
          <w:lang w:val="pl-PL"/>
        </w:rPr>
        <w:t>Staż pracy</w:t>
      </w:r>
      <w:r w:rsidR="00F45AA8">
        <w:rPr>
          <w:lang w:val="pl-PL"/>
        </w:rPr>
        <w:t xml:space="preserve"> ogółem</w:t>
      </w:r>
      <w:r w:rsidRPr="000C6305">
        <w:rPr>
          <w:lang w:val="pl-PL"/>
        </w:rPr>
        <w:t xml:space="preserve"> : </w:t>
      </w:r>
      <w:r w:rsidRPr="000C6305">
        <w:rPr>
          <w:b/>
          <w:lang w:val="pl-PL"/>
        </w:rPr>
        <w:t>5 lat</w:t>
      </w:r>
    </w:p>
    <w:p w:rsidR="00B041D8" w:rsidRPr="000C6305" w:rsidRDefault="00F45AA8" w:rsidP="00F45AA8">
      <w:pPr>
        <w:pStyle w:val="Cytat"/>
        <w:rPr>
          <w:lang w:val="pl-PL"/>
        </w:rPr>
      </w:pPr>
      <w:r>
        <w:rPr>
          <w:i w:val="0"/>
          <w:lang w:val="pl-PL"/>
        </w:rPr>
        <w:t xml:space="preserve">Staż pracy </w:t>
      </w:r>
      <w:r w:rsidRPr="00F45AA8">
        <w:rPr>
          <w:i w:val="0"/>
          <w:lang w:val="pl-PL"/>
        </w:rPr>
        <w:t>na podobnym stanowisku :</w:t>
      </w:r>
      <w:r>
        <w:rPr>
          <w:b/>
          <w:lang w:val="pl-PL"/>
        </w:rPr>
        <w:t xml:space="preserve"> 2 lata</w:t>
      </w:r>
      <w:r w:rsidR="00B041D8" w:rsidRPr="000C6305">
        <w:rPr>
          <w:lang w:val="pl-PL"/>
        </w:rPr>
        <w:t xml:space="preserve">  </w:t>
      </w:r>
    </w:p>
    <w:p w:rsidR="00825B9F" w:rsidRDefault="00825B9F" w:rsidP="00F45AA8">
      <w:pPr>
        <w:pStyle w:val="Cytat"/>
        <w:rPr>
          <w:b/>
          <w:lang w:val="pl-PL"/>
        </w:rPr>
      </w:pPr>
    </w:p>
    <w:p w:rsidR="00B041D8" w:rsidRPr="000C6305" w:rsidRDefault="00825B9F" w:rsidP="00F45AA8">
      <w:pPr>
        <w:pStyle w:val="Cytat"/>
        <w:rPr>
          <w:b/>
          <w:lang w:val="pl-PL"/>
        </w:rPr>
      </w:pPr>
      <w:r>
        <w:rPr>
          <w:b/>
          <w:lang w:val="pl-PL"/>
        </w:rPr>
        <w:t>P</w:t>
      </w:r>
      <w:r w:rsidR="00B041D8" w:rsidRPr="000C6305">
        <w:rPr>
          <w:b/>
          <w:lang w:val="pl-PL"/>
        </w:rPr>
        <w:t>redyspozycje:</w:t>
      </w:r>
    </w:p>
    <w:p w:rsidR="00B041D8" w:rsidRPr="000C6305" w:rsidRDefault="00B041D8" w:rsidP="00F45AA8">
      <w:pPr>
        <w:pStyle w:val="Cytat"/>
        <w:rPr>
          <w:lang w:val="pl-PL"/>
        </w:rPr>
      </w:pPr>
      <w:r w:rsidRPr="000C6305">
        <w:rPr>
          <w:lang w:val="pl-PL"/>
        </w:rPr>
        <w:t xml:space="preserve">- umiejętność pracy w grupie, operatywność, komunikatywność, dyspozycyjność,     </w:t>
      </w:r>
    </w:p>
    <w:p w:rsidR="00B041D8" w:rsidRPr="000C6305" w:rsidRDefault="00B041D8" w:rsidP="00F45AA8">
      <w:pPr>
        <w:pStyle w:val="Cytat"/>
        <w:rPr>
          <w:lang w:val="pl-PL"/>
        </w:rPr>
      </w:pPr>
      <w:r w:rsidRPr="000C6305">
        <w:rPr>
          <w:lang w:val="pl-PL"/>
        </w:rPr>
        <w:t xml:space="preserve">  odpowiedzialność</w:t>
      </w:r>
    </w:p>
    <w:p w:rsidR="00B041D8" w:rsidRPr="00B041D8" w:rsidRDefault="00B041D8" w:rsidP="00B041D8">
      <w:pPr>
        <w:rPr>
          <w:rFonts w:ascii="Times New Roman" w:eastAsia="Times New Roman" w:hAnsi="Times New Roman" w:cs="Times New Roman"/>
          <w:b/>
          <w:iCs/>
          <w:color w:val="000000"/>
          <w:lang w:val="pl-PL"/>
        </w:rPr>
      </w:pPr>
    </w:p>
    <w:p w:rsidR="00B041D8" w:rsidRPr="00B041D8" w:rsidRDefault="00B041D8" w:rsidP="00B041D8">
      <w:pPr>
        <w:rPr>
          <w:rFonts w:ascii="Times New Roman" w:eastAsia="Times New Roman" w:hAnsi="Times New Roman" w:cs="Times New Roman"/>
          <w:b/>
          <w:iCs/>
          <w:color w:val="000000"/>
          <w:lang w:val="pl-PL"/>
        </w:rPr>
      </w:pPr>
      <w:r w:rsidRPr="00B041D8">
        <w:rPr>
          <w:rFonts w:ascii="Times New Roman" w:eastAsia="Times New Roman" w:hAnsi="Times New Roman" w:cs="Times New Roman"/>
          <w:b/>
          <w:iCs/>
          <w:color w:val="000000"/>
          <w:lang w:val="pl-PL"/>
        </w:rPr>
        <w:t>Zakres czynności:</w:t>
      </w:r>
    </w:p>
    <w:p w:rsidR="00E520E9" w:rsidRPr="00BE4E59" w:rsidRDefault="000C6305" w:rsidP="00E520E9">
      <w:pPr>
        <w:pStyle w:val="Bezodstpw"/>
        <w:spacing w:line="360" w:lineRule="auto"/>
        <w:jc w:val="both"/>
        <w:rPr>
          <w:b/>
        </w:rPr>
      </w:pPr>
      <w:r>
        <w:rPr>
          <w:rFonts w:ascii="Calibri" w:eastAsia="Calibri" w:hAnsi="Calibri" w:cs="Times New Roman"/>
          <w:lang w:val="pl-PL" w:eastAsia="en-US"/>
        </w:rPr>
        <w:t xml:space="preserve">- </w:t>
      </w:r>
      <w:r w:rsidR="00E520E9" w:rsidRPr="00BE4E59">
        <w:rPr>
          <w:rFonts w:eastAsiaTheme="minorHAnsi"/>
        </w:rPr>
        <w:t xml:space="preserve"> </w:t>
      </w:r>
      <w:r w:rsidR="00E520E9">
        <w:t>W</w:t>
      </w:r>
      <w:r w:rsidR="00E520E9" w:rsidRPr="00BE4E59">
        <w:t>spółpraca z</w:t>
      </w:r>
      <w:r w:rsidR="00E520E9">
        <w:t xml:space="preserve"> Kierownikiem Projektu i </w:t>
      </w:r>
      <w:r w:rsidR="00E520E9" w:rsidRPr="00BE4E59">
        <w:t xml:space="preserve"> specjalistą ds. zamówień publicznych RCRE w  opracowaniu planu zamówień publicznych projektów,</w:t>
      </w:r>
    </w:p>
    <w:p w:rsidR="00E520E9" w:rsidRPr="00BE4E59" w:rsidRDefault="00E520E9" w:rsidP="00E520E9">
      <w:pPr>
        <w:pStyle w:val="Bezodstpw"/>
        <w:spacing w:line="360" w:lineRule="auto"/>
        <w:jc w:val="both"/>
      </w:pPr>
      <w:r w:rsidRPr="00BE4E59">
        <w:t>- prowadzenie czynności związanych z przygotowaniem, przeprowadzaniem postępowań, udzielaniem zamówienia publicznego a także realizacją zamówienia, w szczególności:</w:t>
      </w:r>
    </w:p>
    <w:p w:rsidR="00E520E9" w:rsidRPr="00BE4E59" w:rsidRDefault="00E520E9" w:rsidP="00E520E9">
      <w:pPr>
        <w:pStyle w:val="Bezodstpw"/>
        <w:numPr>
          <w:ilvl w:val="0"/>
          <w:numId w:val="7"/>
        </w:numPr>
        <w:spacing w:line="360" w:lineRule="auto"/>
        <w:jc w:val="both"/>
      </w:pPr>
      <w:r w:rsidRPr="00BE4E59">
        <w:t>weryfikowanie prawidłowości szacowania wartości zamówienia,</w:t>
      </w:r>
    </w:p>
    <w:p w:rsidR="00E520E9" w:rsidRPr="00BE4E59" w:rsidRDefault="00E520E9" w:rsidP="00E520E9">
      <w:pPr>
        <w:pStyle w:val="Bezodstpw"/>
        <w:numPr>
          <w:ilvl w:val="0"/>
          <w:numId w:val="7"/>
        </w:numPr>
        <w:spacing w:line="360" w:lineRule="auto"/>
        <w:jc w:val="both"/>
      </w:pPr>
      <w:r w:rsidRPr="00BE4E59">
        <w:t xml:space="preserve">proponowanie trybu postępowania i terminarza realizacji postępowania, </w:t>
      </w:r>
    </w:p>
    <w:p w:rsidR="00E520E9" w:rsidRPr="00BE4E59" w:rsidRDefault="00E520E9" w:rsidP="00E520E9">
      <w:pPr>
        <w:pStyle w:val="Bezodstpw"/>
        <w:numPr>
          <w:ilvl w:val="0"/>
          <w:numId w:val="7"/>
        </w:numPr>
        <w:spacing w:line="360" w:lineRule="auto"/>
        <w:jc w:val="both"/>
      </w:pPr>
      <w:r w:rsidRPr="00BE4E59">
        <w:t xml:space="preserve">współpraca z kierownikiem projektu w zakresie ustalenia </w:t>
      </w:r>
      <w:r>
        <w:t xml:space="preserve">opisu przedmiotu zamówienia   </w:t>
      </w:r>
      <w:r w:rsidRPr="00BE4E59">
        <w:t>oraz warunków, jakie powinni spełniać wykonawcy,</w:t>
      </w:r>
    </w:p>
    <w:p w:rsidR="00E520E9" w:rsidRPr="00BE4E59" w:rsidRDefault="00E520E9" w:rsidP="00E520E9">
      <w:pPr>
        <w:pStyle w:val="Akapitzlist"/>
        <w:numPr>
          <w:ilvl w:val="0"/>
          <w:numId w:val="7"/>
        </w:numPr>
        <w:rPr>
          <w:rFonts w:eastAsia="Calibri"/>
        </w:rPr>
      </w:pPr>
      <w:r w:rsidRPr="00BE4E59">
        <w:t>przygotowanie dokumentacji dotyczącej zamówienia,</w:t>
      </w:r>
    </w:p>
    <w:p w:rsidR="00E520E9" w:rsidRPr="00BE4E59" w:rsidRDefault="00E520E9" w:rsidP="00E520E9">
      <w:pPr>
        <w:pStyle w:val="Akapitzlist"/>
        <w:numPr>
          <w:ilvl w:val="0"/>
          <w:numId w:val="7"/>
        </w:numPr>
        <w:rPr>
          <w:rFonts w:eastAsia="Calibri"/>
        </w:rPr>
      </w:pPr>
      <w:r w:rsidRPr="00BE4E59">
        <w:rPr>
          <w:rFonts w:eastAsia="Calibri"/>
        </w:rPr>
        <w:t>sporządzanie wzorów umów zawierających istotne dla stron postanowienia, które zostaną  wprowadzone do treści zawieranej umowy w sprawie zamówienia publicznego,</w:t>
      </w:r>
    </w:p>
    <w:p w:rsidR="00E520E9" w:rsidRPr="00BE4E59" w:rsidRDefault="00E520E9" w:rsidP="00E520E9">
      <w:pPr>
        <w:pStyle w:val="Bezodstpw"/>
        <w:numPr>
          <w:ilvl w:val="0"/>
          <w:numId w:val="7"/>
        </w:numPr>
        <w:spacing w:line="360" w:lineRule="auto"/>
        <w:jc w:val="both"/>
      </w:pPr>
      <w:r w:rsidRPr="00BE4E59">
        <w:t>przygotowanie do umieszczenia w BIP ogłoszeń oraz umieszczania ogłoszeń w  Biuletynie Zamówień Publicznych lub przekazywanie ogłoszeń do publikacji w Dzienniku Urzędowym Unii Europejskiej,</w:t>
      </w:r>
    </w:p>
    <w:p w:rsidR="00E520E9" w:rsidRPr="00BE4E59" w:rsidRDefault="00E520E9" w:rsidP="00E520E9">
      <w:pPr>
        <w:pStyle w:val="Bezodstpw"/>
        <w:numPr>
          <w:ilvl w:val="0"/>
          <w:numId w:val="7"/>
        </w:numPr>
        <w:spacing w:line="360" w:lineRule="auto"/>
        <w:jc w:val="both"/>
        <w:rPr>
          <w:b/>
          <w:u w:val="single"/>
        </w:rPr>
      </w:pPr>
      <w:r w:rsidRPr="00BE4E59">
        <w:lastRenderedPageBreak/>
        <w:t>współpraca z zespołem Informatycznym w zakresie publikacji ogłoszeń na stronie  internetowej zgodnie z wymogami ustawy Prawo zamówień publicznych,</w:t>
      </w:r>
    </w:p>
    <w:p w:rsidR="00E520E9" w:rsidRPr="00BE4E59" w:rsidRDefault="00E520E9" w:rsidP="00E520E9">
      <w:pPr>
        <w:pStyle w:val="Akapitzlist"/>
        <w:numPr>
          <w:ilvl w:val="0"/>
          <w:numId w:val="7"/>
        </w:numPr>
        <w:rPr>
          <w:rFonts w:eastAsia="Calibri"/>
        </w:rPr>
      </w:pPr>
      <w:r w:rsidRPr="00BE4E59">
        <w:t xml:space="preserve"> dokumentowanie postępowań,</w:t>
      </w:r>
    </w:p>
    <w:p w:rsidR="00E520E9" w:rsidRPr="00BE4E59" w:rsidRDefault="00E520E9" w:rsidP="00E520E9">
      <w:pPr>
        <w:pStyle w:val="Akapitzlist"/>
        <w:numPr>
          <w:ilvl w:val="0"/>
          <w:numId w:val="7"/>
        </w:numPr>
        <w:rPr>
          <w:rFonts w:eastAsia="Calibri"/>
        </w:rPr>
      </w:pPr>
      <w:r w:rsidRPr="00BE4E59">
        <w:rPr>
          <w:rFonts w:eastAsia="Calibri"/>
        </w:rPr>
        <w:t>koordynowanie i kontrolowania czynności związanych z zawarciem umowy z wybranym  oferentem, przygotowywanie umowy zgodnej z ofertą wyłonionego wykonawcy,</w:t>
      </w:r>
    </w:p>
    <w:p w:rsidR="00E520E9" w:rsidRPr="00BE4E59" w:rsidRDefault="00E520E9" w:rsidP="00E520E9">
      <w:pPr>
        <w:pStyle w:val="Bezodstpw"/>
        <w:numPr>
          <w:ilvl w:val="0"/>
          <w:numId w:val="7"/>
        </w:numPr>
        <w:spacing w:line="360" w:lineRule="auto"/>
        <w:jc w:val="both"/>
      </w:pPr>
      <w:r w:rsidRPr="00BE4E59">
        <w:t>prowadzenie korespondencji z wykonawcami, w szczególności przygotowywanie   projektów odpowiedzi na pytania, modyfikacji SIWZ, zmian terminów składania i otwarcia ofert we współpracy z kierownikiem projektu,</w:t>
      </w:r>
    </w:p>
    <w:p w:rsidR="00E520E9" w:rsidRPr="00BE4E59" w:rsidRDefault="00E520E9" w:rsidP="00E520E9">
      <w:pPr>
        <w:pStyle w:val="Akapitzlist"/>
        <w:numPr>
          <w:ilvl w:val="0"/>
          <w:numId w:val="7"/>
        </w:numPr>
        <w:rPr>
          <w:rFonts w:eastAsia="Calibri"/>
        </w:rPr>
      </w:pPr>
      <w:r w:rsidRPr="00BE4E59">
        <w:rPr>
          <w:rFonts w:eastAsia="Calibri"/>
        </w:rPr>
        <w:t>przygotowywanie korespondencji do wykonawców w sprawie wpłaty zabezpieczenia        należytego wykonania umowy oraz podpisania umowy,</w:t>
      </w:r>
    </w:p>
    <w:p w:rsidR="00E520E9" w:rsidRPr="00BE4E59" w:rsidRDefault="00E520E9" w:rsidP="00E520E9">
      <w:pPr>
        <w:pStyle w:val="Akapitzlist"/>
        <w:numPr>
          <w:ilvl w:val="0"/>
          <w:numId w:val="7"/>
        </w:numPr>
        <w:spacing w:after="60"/>
        <w:rPr>
          <w:rFonts w:eastAsia="Calibri"/>
        </w:rPr>
      </w:pPr>
      <w:r w:rsidRPr="00BE4E59">
        <w:rPr>
          <w:rFonts w:eastAsia="Calibri"/>
        </w:rPr>
        <w:t>współpraca z główną księgową RCRE w zakresie prawidłowości, terminowości wpłat i zwrotów wadium i zabezpieczenia należytego wykonania umowy,</w:t>
      </w:r>
    </w:p>
    <w:p w:rsidR="00E520E9" w:rsidRPr="00BE4E59" w:rsidRDefault="00E520E9" w:rsidP="00E520E9">
      <w:pPr>
        <w:pStyle w:val="Bezodstpw"/>
        <w:numPr>
          <w:ilvl w:val="0"/>
          <w:numId w:val="7"/>
        </w:numPr>
        <w:spacing w:line="360" w:lineRule="auto"/>
        <w:jc w:val="both"/>
      </w:pPr>
      <w:r w:rsidRPr="00BE4E59">
        <w:t>doprowadzenie do zawarcia umowy przed upływem terminu ważności ofert,</w:t>
      </w:r>
    </w:p>
    <w:p w:rsidR="00E520E9" w:rsidRPr="00BE4E59" w:rsidRDefault="00E520E9" w:rsidP="00E520E9">
      <w:pPr>
        <w:pStyle w:val="Bezodstpw"/>
        <w:numPr>
          <w:ilvl w:val="0"/>
          <w:numId w:val="7"/>
        </w:numPr>
        <w:spacing w:line="360" w:lineRule="auto"/>
        <w:jc w:val="both"/>
      </w:pPr>
      <w:r w:rsidRPr="00BE4E59">
        <w:t>sporządzanie protokołu z postępowania według obowiązujących przepisów oraz udział  w  pracach komisji przetargowych, ogłaszania wyników i przygotowania zawiadomień o rozstrzygnięciu postępowań,</w:t>
      </w:r>
    </w:p>
    <w:p w:rsidR="00E520E9" w:rsidRPr="00BE4E59" w:rsidRDefault="00E520E9" w:rsidP="00E520E9">
      <w:pPr>
        <w:pStyle w:val="Bezodstpw"/>
        <w:numPr>
          <w:ilvl w:val="0"/>
          <w:numId w:val="7"/>
        </w:numPr>
        <w:spacing w:line="360" w:lineRule="auto"/>
        <w:jc w:val="both"/>
      </w:pPr>
      <w:r w:rsidRPr="00BE4E59">
        <w:t>rozpatrywanie i udzielanie odpowiedzi wraz z Członkami Komisji Przetargowej na informację, o której mowa w art. 181 ustawy z dnia 29 stycznia 2004 r. Prawo zamówień  publicznych (tekst jednolity: Dz. U. z 22.12.2015 r., poz. 2164 ze zm.) i odwołań,</w:t>
      </w:r>
    </w:p>
    <w:p w:rsidR="00E520E9" w:rsidRPr="00BE4E59" w:rsidRDefault="00E520E9" w:rsidP="00E520E9">
      <w:pPr>
        <w:pStyle w:val="Akapitzlist"/>
        <w:numPr>
          <w:ilvl w:val="0"/>
          <w:numId w:val="7"/>
        </w:numPr>
        <w:spacing w:after="60"/>
        <w:rPr>
          <w:rFonts w:eastAsia="Calibri"/>
        </w:rPr>
      </w:pPr>
      <w:r w:rsidRPr="00BE4E59">
        <w:rPr>
          <w:rFonts w:eastAsia="Calibri"/>
        </w:rPr>
        <w:t>kontrola poprawności realizacji umowy poprzez: żądanie protokołów odbioru oraz     oświadczeń na fakturach uprawnionych osób na temat prawidłowości i terminowości     wykonania umowy,</w:t>
      </w:r>
    </w:p>
    <w:p w:rsidR="00E520E9" w:rsidRPr="00BE4E59" w:rsidRDefault="00E520E9" w:rsidP="00E520E9">
      <w:pPr>
        <w:pStyle w:val="Akapitzlist"/>
        <w:numPr>
          <w:ilvl w:val="0"/>
          <w:numId w:val="7"/>
        </w:numPr>
        <w:spacing w:after="60"/>
        <w:rPr>
          <w:rFonts w:eastAsia="Calibri"/>
        </w:rPr>
      </w:pPr>
      <w:r w:rsidRPr="00BE4E59">
        <w:rPr>
          <w:rFonts w:eastAsia="Calibri"/>
        </w:rPr>
        <w:t>w przypadku stwierdzenia uchybień, które w myśl postanowień umowy stanowią podstawę  do nałożenia kar umownych, prowadzenie procedur związanych z naliczaniem kar umownych i kierowaniem odpowiednich dokumentów do głównej księgowej RCRE,</w:t>
      </w:r>
    </w:p>
    <w:p w:rsidR="00E520E9" w:rsidRPr="00BE4E59" w:rsidRDefault="00E520E9" w:rsidP="00E520E9">
      <w:pPr>
        <w:pStyle w:val="Bezodstpw"/>
        <w:numPr>
          <w:ilvl w:val="0"/>
          <w:numId w:val="7"/>
        </w:numPr>
        <w:spacing w:line="360" w:lineRule="auto"/>
        <w:jc w:val="both"/>
      </w:pPr>
      <w:r w:rsidRPr="00BE4E59">
        <w:t>kontrola terminowego zwrotu zabezpieczenia należytego wykonania umowy,</w:t>
      </w:r>
    </w:p>
    <w:p w:rsidR="00E520E9" w:rsidRPr="00BE4E59" w:rsidRDefault="00E520E9" w:rsidP="00E520E9">
      <w:pPr>
        <w:pStyle w:val="Akapitzlist"/>
        <w:numPr>
          <w:ilvl w:val="0"/>
          <w:numId w:val="7"/>
        </w:numPr>
        <w:spacing w:after="60"/>
        <w:rPr>
          <w:rFonts w:eastAsia="Calibri"/>
        </w:rPr>
      </w:pPr>
      <w:r w:rsidRPr="00BE4E59">
        <w:rPr>
          <w:rFonts w:eastAsia="Calibri"/>
        </w:rPr>
        <w:t>przygotowywanie aneksów do umów o zamówienie publiczne w sytuacjach przewidzianych ustawą Prawo zamówień publicznych,</w:t>
      </w:r>
    </w:p>
    <w:p w:rsidR="00E520E9" w:rsidRPr="00BE4E59" w:rsidRDefault="00E520E9" w:rsidP="00E520E9">
      <w:pPr>
        <w:pStyle w:val="Akapitzlist"/>
        <w:numPr>
          <w:ilvl w:val="0"/>
          <w:numId w:val="7"/>
        </w:numPr>
        <w:spacing w:after="60"/>
        <w:rPr>
          <w:rFonts w:eastAsia="Calibri"/>
        </w:rPr>
      </w:pPr>
      <w:r w:rsidRPr="00BE4E59">
        <w:rPr>
          <w:rFonts w:eastAsia="Calibri"/>
        </w:rPr>
        <w:lastRenderedPageBreak/>
        <w:t>przygotowywanie wypowiedzenia umów o zamówienie publiczne w sytuacjach             przewidzianych ustawą Prawo zamówień publicznych,</w:t>
      </w:r>
    </w:p>
    <w:p w:rsidR="00E520E9" w:rsidRPr="00BE4E59" w:rsidRDefault="00E520E9" w:rsidP="00E520E9">
      <w:pPr>
        <w:pStyle w:val="Bezodstpw"/>
        <w:spacing w:line="360" w:lineRule="auto"/>
        <w:jc w:val="both"/>
      </w:pPr>
      <w:r>
        <w:t xml:space="preserve">- przekazywanie </w:t>
      </w:r>
      <w:r w:rsidRPr="00BE4E59">
        <w:t xml:space="preserve"> specjaliście ds. zamówień publicznych RCRE danych związanych z nowymi postępowaniami w celu aktualizacji rejestru zamówień publicznych,</w:t>
      </w:r>
    </w:p>
    <w:p w:rsidR="00E520E9" w:rsidRPr="00BE4E59" w:rsidRDefault="00E520E9" w:rsidP="00E520E9">
      <w:pPr>
        <w:pStyle w:val="Bezodstpw"/>
        <w:spacing w:line="360" w:lineRule="auto"/>
        <w:jc w:val="both"/>
      </w:pPr>
      <w:r>
        <w:t xml:space="preserve">- przekazywanie </w:t>
      </w:r>
      <w:r w:rsidRPr="00BE4E59">
        <w:t xml:space="preserve"> specjaliście ds. zamówień publicznych RCRE niezbędnych danych do  sporządzania sprawozdania w zakresie udzielonych zamówień publicznych,</w:t>
      </w:r>
    </w:p>
    <w:p w:rsidR="00E520E9" w:rsidRPr="00BE4E59" w:rsidRDefault="00E520E9" w:rsidP="00E520E9">
      <w:pPr>
        <w:pStyle w:val="Bezodstpw"/>
        <w:spacing w:line="360" w:lineRule="auto"/>
        <w:jc w:val="both"/>
      </w:pPr>
      <w:r w:rsidRPr="00BE4E59">
        <w:t>- przekazanie ofert i dokumentacji przetargowej do archiwum,</w:t>
      </w:r>
    </w:p>
    <w:p w:rsidR="00E520E9" w:rsidRPr="00BE4E59" w:rsidRDefault="00E520E9" w:rsidP="00E520E9">
      <w:pPr>
        <w:pStyle w:val="Bezodstpw"/>
        <w:spacing w:line="360" w:lineRule="auto"/>
        <w:jc w:val="both"/>
      </w:pPr>
      <w:r w:rsidRPr="00BE4E59">
        <w:t>- kontrola poprawności innych dokumentów związanych z zamówieniami publicznymi,</w:t>
      </w:r>
    </w:p>
    <w:p w:rsidR="00E520E9" w:rsidRPr="00BE4E59" w:rsidRDefault="00E520E9" w:rsidP="00E520E9">
      <w:pPr>
        <w:pStyle w:val="Bezodstpw"/>
        <w:spacing w:line="360" w:lineRule="auto"/>
        <w:jc w:val="both"/>
      </w:pPr>
      <w:r w:rsidRPr="00BE4E59">
        <w:t xml:space="preserve">- współpraca z </w:t>
      </w:r>
      <w:r>
        <w:t xml:space="preserve">kierownikiem projektów i </w:t>
      </w:r>
      <w:r w:rsidRPr="00BE4E59">
        <w:t xml:space="preserve"> specjalistą ds. zamówień publicznych RCRE w zakresie rozliczania i zamykania dokumentacji po zrealizowaniu danego zamówienia, w tym zatwierdzanie i opisywanie faktur pod względem formalnym zrealizowanych w ramach zamówień publicznych usług, dostaw i robót budowlanych,</w:t>
      </w:r>
    </w:p>
    <w:p w:rsidR="00E520E9" w:rsidRPr="00BE4E59" w:rsidRDefault="00E520E9" w:rsidP="00E520E9">
      <w:pPr>
        <w:spacing w:after="60" w:line="360" w:lineRule="auto"/>
        <w:jc w:val="both"/>
        <w:rPr>
          <w:rFonts w:ascii="Calibri" w:eastAsia="Calibri" w:hAnsi="Calibri" w:cs="Times New Roman"/>
        </w:rPr>
      </w:pPr>
      <w:r w:rsidRPr="00BE4E59">
        <w:rPr>
          <w:rFonts w:ascii="Calibri" w:eastAsia="Calibri" w:hAnsi="Calibri" w:cs="Times New Roman"/>
        </w:rPr>
        <w:t>- przygotowywanie dokumentów poświadczających należyte wykonanie zamówienia       publicznego,</w:t>
      </w:r>
    </w:p>
    <w:p w:rsidR="00B041D8" w:rsidRDefault="00E520E9" w:rsidP="00E520E9">
      <w:pPr>
        <w:spacing w:after="60" w:line="360" w:lineRule="auto"/>
        <w:jc w:val="both"/>
      </w:pPr>
      <w:r w:rsidRPr="00BE4E59">
        <w:rPr>
          <w:rFonts w:ascii="Calibri" w:eastAsia="Calibri" w:hAnsi="Calibri" w:cs="Times New Roman"/>
        </w:rPr>
        <w:t xml:space="preserve">- </w:t>
      </w:r>
      <w:r w:rsidRPr="00BE4E59">
        <w:t>wykonywanie innych poleceń służbowych nieobjętych niniejszym zakresem obowiązków, pozostających w związku z zakresem zadań przypisanych do zajmowanego stanowiska  oraz wykonywanie innych poleceń zgodnie z posiadanymi kwalifikacjami.</w:t>
      </w:r>
    </w:p>
    <w:p w:rsidR="005C6BF1" w:rsidRPr="005C6BF1" w:rsidRDefault="005C6BF1" w:rsidP="005C6BF1">
      <w:pPr>
        <w:spacing w:after="60" w:line="360" w:lineRule="auto"/>
        <w:jc w:val="both"/>
        <w:rPr>
          <w:b/>
          <w:lang w:val="pl-PL"/>
        </w:rPr>
      </w:pPr>
      <w:r w:rsidRPr="005C6BF1">
        <w:rPr>
          <w:b/>
          <w:lang w:val="pl-PL"/>
        </w:rPr>
        <w:t xml:space="preserve">Informacja dodatkowa </w:t>
      </w:r>
    </w:p>
    <w:p w:rsidR="005C6BF1" w:rsidRPr="005C6BF1" w:rsidRDefault="005C6BF1" w:rsidP="005C6BF1">
      <w:pPr>
        <w:spacing w:after="60" w:line="360" w:lineRule="auto"/>
        <w:jc w:val="both"/>
        <w:rPr>
          <w:lang w:val="pl-PL"/>
        </w:rPr>
      </w:pPr>
      <w:r w:rsidRPr="005C6BF1">
        <w:rPr>
          <w:lang w:val="pl-PL"/>
        </w:rPr>
        <w:t>Osoba wyłoniona z konkursu bę</w:t>
      </w:r>
      <w:r>
        <w:rPr>
          <w:lang w:val="pl-PL"/>
        </w:rPr>
        <w:t>dzie wykonywać w.</w:t>
      </w:r>
      <w:r w:rsidR="00685C97">
        <w:rPr>
          <w:lang w:val="pl-PL"/>
        </w:rPr>
        <w:t xml:space="preserve"> </w:t>
      </w:r>
      <w:r>
        <w:rPr>
          <w:lang w:val="pl-PL"/>
        </w:rPr>
        <w:t>w</w:t>
      </w:r>
      <w:r w:rsidR="00685C97">
        <w:rPr>
          <w:lang w:val="pl-PL"/>
        </w:rPr>
        <w:t>.</w:t>
      </w:r>
      <w:bookmarkStart w:id="0" w:name="_GoBack"/>
      <w:bookmarkEnd w:id="0"/>
      <w:r>
        <w:rPr>
          <w:lang w:val="pl-PL"/>
        </w:rPr>
        <w:t xml:space="preserve"> czynności dot. prawa zamówień public</w:t>
      </w:r>
      <w:r w:rsidR="00685C97">
        <w:rPr>
          <w:lang w:val="pl-PL"/>
        </w:rPr>
        <w:t>znych dla</w:t>
      </w:r>
      <w:r>
        <w:rPr>
          <w:lang w:val="pl-PL"/>
        </w:rPr>
        <w:t xml:space="preserve">  wszystkich projektów realizowanych </w:t>
      </w:r>
      <w:r w:rsidRPr="005C6BF1">
        <w:rPr>
          <w:lang w:val="pl-PL"/>
        </w:rPr>
        <w:t xml:space="preserve"> przez RCRE</w:t>
      </w:r>
      <w:r>
        <w:rPr>
          <w:lang w:val="pl-PL"/>
        </w:rPr>
        <w:t xml:space="preserve"> tj. </w:t>
      </w:r>
    </w:p>
    <w:p w:rsidR="005C6BF1" w:rsidRPr="005C6BF1" w:rsidRDefault="005C6BF1" w:rsidP="005C6BF1">
      <w:pPr>
        <w:spacing w:after="60" w:line="360" w:lineRule="auto"/>
        <w:jc w:val="both"/>
        <w:rPr>
          <w:b/>
          <w:lang w:val="pl-PL"/>
        </w:rPr>
      </w:pPr>
      <w:r w:rsidRPr="005C6BF1">
        <w:rPr>
          <w:b/>
          <w:lang w:val="pl-PL"/>
        </w:rPr>
        <w:t xml:space="preserve">1. Projekt 9.1.2 </w:t>
      </w:r>
    </w:p>
    <w:p w:rsidR="005C6BF1" w:rsidRPr="005C6BF1" w:rsidRDefault="005C6BF1" w:rsidP="005C6BF1">
      <w:pPr>
        <w:spacing w:after="60" w:line="360" w:lineRule="auto"/>
        <w:jc w:val="both"/>
        <w:rPr>
          <w:lang w:val="pl-PL"/>
        </w:rPr>
      </w:pPr>
      <w:r w:rsidRPr="005C6BF1">
        <w:rPr>
          <w:lang w:val="pl-PL"/>
        </w:rPr>
        <w:t>1)  Odkrywcy Sekretów Nauki AO. Wzrost kompetencji uczniów i nauczycieli szkół gimnazjalnych      i ponadgimnazjalnych na obszarze Aglomeracji Opolskiej</w:t>
      </w:r>
    </w:p>
    <w:p w:rsidR="005C6BF1" w:rsidRPr="005C6BF1" w:rsidRDefault="005C6BF1" w:rsidP="005C6BF1">
      <w:pPr>
        <w:spacing w:after="60" w:line="360" w:lineRule="auto"/>
        <w:jc w:val="both"/>
        <w:rPr>
          <w:lang w:val="pl-PL"/>
        </w:rPr>
      </w:pPr>
      <w:r w:rsidRPr="005C6BF1">
        <w:rPr>
          <w:lang w:val="pl-PL"/>
        </w:rPr>
        <w:t>2)  Młodzi Odkrywcy Sekretów Nauki AO - obszar 1. Wzrost kompetencji uczniów i nauczycieli szkół podstawowych na obszarze Aglomeracji Opolskiej</w:t>
      </w:r>
    </w:p>
    <w:p w:rsidR="005C6BF1" w:rsidRPr="005C6BF1" w:rsidRDefault="005C6BF1" w:rsidP="005C6BF1">
      <w:pPr>
        <w:spacing w:after="60" w:line="360" w:lineRule="auto"/>
        <w:jc w:val="both"/>
        <w:rPr>
          <w:lang w:val="pl-PL"/>
        </w:rPr>
      </w:pPr>
      <w:r w:rsidRPr="005C6BF1">
        <w:rPr>
          <w:lang w:val="pl-PL"/>
        </w:rPr>
        <w:t>3)  Młodzi Odkrywcy Sekretów Nauki AO - obszar 2. Wzrost kompetencji uczniów i nauczycieli szkół podstawowych na obszarze Aglomeracji Opolskiej</w:t>
      </w:r>
    </w:p>
    <w:p w:rsidR="005C6BF1" w:rsidRPr="005C6BF1" w:rsidRDefault="005C6BF1" w:rsidP="005C6BF1">
      <w:pPr>
        <w:spacing w:after="60" w:line="360" w:lineRule="auto"/>
        <w:jc w:val="both"/>
        <w:rPr>
          <w:lang w:val="pl-PL"/>
        </w:rPr>
      </w:pPr>
      <w:r w:rsidRPr="005C6BF1">
        <w:rPr>
          <w:lang w:val="pl-PL"/>
        </w:rPr>
        <w:t>4) Młodzi Odkrywcy Sekretów Nauki AO - obszar 3. Wzrost kompetencji uczniów i nauczycieli szkół podstawowych na obszarze Aglomeracji Opolskiej</w:t>
      </w:r>
    </w:p>
    <w:p w:rsidR="005C6BF1" w:rsidRDefault="005C6BF1" w:rsidP="005C6BF1">
      <w:pPr>
        <w:spacing w:after="60" w:line="360" w:lineRule="auto"/>
        <w:jc w:val="both"/>
        <w:rPr>
          <w:b/>
          <w:lang w:val="pl-PL"/>
        </w:rPr>
      </w:pPr>
    </w:p>
    <w:p w:rsidR="005C6BF1" w:rsidRPr="005C6BF1" w:rsidRDefault="005C6BF1" w:rsidP="005C6BF1">
      <w:pPr>
        <w:spacing w:after="60" w:line="360" w:lineRule="auto"/>
        <w:jc w:val="both"/>
        <w:rPr>
          <w:b/>
          <w:lang w:val="pl-PL"/>
        </w:rPr>
      </w:pPr>
      <w:r w:rsidRPr="005C6BF1">
        <w:rPr>
          <w:b/>
          <w:lang w:val="pl-PL"/>
        </w:rPr>
        <w:lastRenderedPageBreak/>
        <w:t>2. Projekt 9.2.1</w:t>
      </w:r>
    </w:p>
    <w:p w:rsidR="005C6BF1" w:rsidRPr="005C6BF1" w:rsidRDefault="005C6BF1" w:rsidP="005C6BF1">
      <w:pPr>
        <w:spacing w:after="60" w:line="360" w:lineRule="auto"/>
        <w:jc w:val="both"/>
        <w:rPr>
          <w:lang w:val="pl-PL"/>
        </w:rPr>
      </w:pPr>
      <w:r w:rsidRPr="005C6BF1">
        <w:rPr>
          <w:lang w:val="pl-PL"/>
        </w:rPr>
        <w:t xml:space="preserve">                      „Opolskie szkolnictwo zawodowe bliżej rynku pracy 2”</w:t>
      </w:r>
    </w:p>
    <w:p w:rsidR="005C6BF1" w:rsidRPr="00E520E9" w:rsidRDefault="005C6BF1" w:rsidP="00E520E9">
      <w:pPr>
        <w:spacing w:after="60" w:line="360" w:lineRule="auto"/>
        <w:jc w:val="both"/>
        <w:rPr>
          <w:rFonts w:ascii="Calibri" w:eastAsia="Calibri" w:hAnsi="Calibri" w:cs="Times New Roman"/>
        </w:rPr>
      </w:pPr>
    </w:p>
    <w:p w:rsidR="00B041D8" w:rsidRPr="000C6305" w:rsidRDefault="00B041D8" w:rsidP="000C6305">
      <w:pPr>
        <w:pStyle w:val="Bezodstpw"/>
        <w:rPr>
          <w:b/>
          <w:lang w:val="pl-PL"/>
        </w:rPr>
      </w:pPr>
      <w:r w:rsidRPr="000C6305">
        <w:rPr>
          <w:b/>
          <w:lang w:val="pl-PL"/>
        </w:rPr>
        <w:t>Wymagane dokumenty:</w:t>
      </w:r>
    </w:p>
    <w:p w:rsidR="00B041D8" w:rsidRPr="005C6BF1" w:rsidRDefault="00B041D8" w:rsidP="005C6BF1">
      <w:pPr>
        <w:pStyle w:val="Bezodstpw"/>
      </w:pPr>
      <w:r w:rsidRPr="005C6BF1">
        <w:t>-życiorys (CV),</w:t>
      </w:r>
    </w:p>
    <w:p w:rsidR="00B041D8" w:rsidRPr="005C6BF1" w:rsidRDefault="00B041D8" w:rsidP="005C6BF1">
      <w:pPr>
        <w:pStyle w:val="Bezodstpw"/>
      </w:pPr>
      <w:r w:rsidRPr="005C6BF1">
        <w:t>-list motywacyjny,</w:t>
      </w:r>
    </w:p>
    <w:p w:rsidR="00B041D8" w:rsidRPr="005C6BF1" w:rsidRDefault="00B041D8" w:rsidP="005C6BF1">
      <w:pPr>
        <w:pStyle w:val="Bezodstpw"/>
      </w:pPr>
      <w:r w:rsidRPr="005C6BF1">
        <w:t>-kserokopie dokumentów poświadczających wykształcenie,</w:t>
      </w:r>
    </w:p>
    <w:p w:rsidR="00B041D8" w:rsidRPr="005C6BF1" w:rsidRDefault="00B041D8" w:rsidP="005C6BF1">
      <w:pPr>
        <w:pStyle w:val="Bezodstpw"/>
      </w:pPr>
      <w:r w:rsidRPr="005C6BF1">
        <w:t>-oryginał kwestionariusza osobowego,</w:t>
      </w:r>
    </w:p>
    <w:p w:rsidR="00B041D8" w:rsidRPr="005C6BF1" w:rsidRDefault="00B041D8" w:rsidP="005C6BF1">
      <w:pPr>
        <w:pStyle w:val="Bezodstpw"/>
      </w:pPr>
      <w:r w:rsidRPr="005C6BF1">
        <w:t>-inne kserokopie dokumentów o posiadanym doświadczeniu zawodowym (opinie, referencje) kwalifikacjach umiejętnościach, jednoznacznie potwierdzające spełnienie wymagań niezbędnych i dodatkowych lub zaświadczenie w przypadku trwania stosunku pracy,</w:t>
      </w:r>
    </w:p>
    <w:p w:rsidR="00B041D8" w:rsidRPr="005C6BF1" w:rsidRDefault="00B041D8" w:rsidP="005C6BF1">
      <w:pPr>
        <w:pStyle w:val="Bezodstpw"/>
      </w:pPr>
      <w:r w:rsidRPr="005C6BF1">
        <w:t>-oświadczenie kandydata stwierdzające, że :</w:t>
      </w:r>
    </w:p>
    <w:p w:rsidR="00B041D8" w:rsidRPr="005C6BF1" w:rsidRDefault="00B041D8" w:rsidP="005C6BF1">
      <w:pPr>
        <w:pStyle w:val="Bezodstpw"/>
      </w:pPr>
      <w:r w:rsidRPr="005C6BF1">
        <w:t xml:space="preserve">    - nie był karany za przestępstwo popełnione umyślnie.</w:t>
      </w:r>
    </w:p>
    <w:p w:rsidR="00B041D8" w:rsidRPr="005C6BF1" w:rsidRDefault="00B041D8" w:rsidP="005C6BF1">
      <w:pPr>
        <w:pStyle w:val="Bezodstpw"/>
      </w:pPr>
      <w:r w:rsidRPr="005C6BF1">
        <w:t xml:space="preserve">    - nie toczy się przeciwko niemu postępowanie karne lub dyscyplinarne, lub </w:t>
      </w:r>
    </w:p>
    <w:p w:rsidR="00B041D8" w:rsidRPr="005C6BF1" w:rsidRDefault="00B041D8" w:rsidP="005C6BF1">
      <w:pPr>
        <w:pStyle w:val="Bezodstpw"/>
      </w:pPr>
      <w:r w:rsidRPr="005C6BF1">
        <w:t xml:space="preserve">       postępowanie o ubezwłasnowolnienie.</w:t>
      </w:r>
    </w:p>
    <w:p w:rsidR="00B041D8" w:rsidRPr="005C6BF1" w:rsidRDefault="00B041D8" w:rsidP="005C6BF1">
      <w:pPr>
        <w:pStyle w:val="Bezodstpw"/>
      </w:pPr>
      <w:r w:rsidRPr="005C6BF1">
        <w:t xml:space="preserve">    - ma pełna zdolność do czynności prawnych i korzysta z praw publicznych.</w:t>
      </w:r>
    </w:p>
    <w:p w:rsidR="000C6305" w:rsidRPr="005C6BF1" w:rsidRDefault="000C6305" w:rsidP="005C6BF1">
      <w:pPr>
        <w:pStyle w:val="Bezodstpw"/>
      </w:pPr>
    </w:p>
    <w:p w:rsidR="00B041D8" w:rsidRPr="005C6BF1" w:rsidRDefault="005C6BF1" w:rsidP="00B041D8">
      <w:pPr>
        <w:rPr>
          <w:rFonts w:eastAsia="Times New Roman" w:cs="Times New Roman"/>
          <w:b/>
          <w:iCs/>
          <w:color w:val="000000"/>
          <w:lang w:val="pl-PL"/>
        </w:rPr>
      </w:pPr>
      <w:r>
        <w:rPr>
          <w:rFonts w:eastAsia="Times New Roman" w:cs="Times New Roman"/>
          <w:b/>
          <w:iCs/>
          <w:color w:val="000000"/>
          <w:lang w:val="pl-PL"/>
        </w:rPr>
        <w:t xml:space="preserve">APLIKACJE </w:t>
      </w:r>
      <w:r w:rsidR="00B041D8" w:rsidRPr="005C6BF1">
        <w:rPr>
          <w:rFonts w:eastAsia="Times New Roman" w:cs="Times New Roman"/>
          <w:b/>
          <w:iCs/>
          <w:color w:val="000000"/>
          <w:lang w:val="pl-PL"/>
        </w:rPr>
        <w:t xml:space="preserve"> NALEŻY ZŁOŻYĆ W NIEPRZEKRACZA</w:t>
      </w:r>
      <w:r w:rsidR="000C6305" w:rsidRPr="005C6BF1">
        <w:rPr>
          <w:rFonts w:eastAsia="Times New Roman" w:cs="Times New Roman"/>
          <w:b/>
          <w:iCs/>
          <w:color w:val="000000"/>
          <w:lang w:val="pl-PL"/>
        </w:rPr>
        <w:t>LNYM TERMINIE DO DNIA</w:t>
      </w:r>
      <w:r w:rsidR="000C6305" w:rsidRPr="005C6BF1">
        <w:rPr>
          <w:rFonts w:eastAsia="Times New Roman" w:cs="Times New Roman"/>
          <w:b/>
          <w:iCs/>
          <w:color w:val="000000"/>
          <w:lang w:val="pl-PL"/>
        </w:rPr>
        <w:br/>
        <w:t xml:space="preserve">5.08.2016 r.  do godziny 14.00 w Dziale Kadr  lub sekretariacie </w:t>
      </w:r>
      <w:r w:rsidR="00B041D8" w:rsidRPr="005C6BF1">
        <w:rPr>
          <w:rFonts w:eastAsia="Times New Roman" w:cs="Times New Roman"/>
          <w:b/>
          <w:iCs/>
          <w:color w:val="000000"/>
          <w:lang w:val="pl-PL"/>
        </w:rPr>
        <w:t xml:space="preserve"> Regionalnego Centrum Rozwoju Edukacji w Opolu ul. Dubois 36</w:t>
      </w:r>
    </w:p>
    <w:p w:rsidR="005C6BF1" w:rsidRPr="005C6BF1" w:rsidRDefault="005C6BF1" w:rsidP="00B041D8">
      <w:pPr>
        <w:rPr>
          <w:rFonts w:eastAsia="Times New Roman" w:cs="Times New Roman"/>
          <w:b/>
          <w:iCs/>
          <w:color w:val="000000"/>
          <w:lang w:val="pl-PL"/>
        </w:rPr>
      </w:pPr>
    </w:p>
    <w:p w:rsidR="005C6BF1" w:rsidRPr="005C6BF1" w:rsidRDefault="005C6BF1" w:rsidP="005C6BF1">
      <w:pPr>
        <w:rPr>
          <w:rFonts w:eastAsia="Times New Roman" w:cs="Times New Roman"/>
          <w:b/>
          <w:i/>
          <w:snapToGrid w:val="0"/>
        </w:rPr>
      </w:pPr>
      <w:r w:rsidRPr="005C6BF1">
        <w:rPr>
          <w:rFonts w:eastAsia="Times New Roman" w:cs="Times New Roman"/>
          <w:b/>
          <w:i/>
          <w:snapToGrid w:val="0"/>
        </w:rPr>
        <w:t xml:space="preserve">Dokumenty aplikacyjne można przysyłać pocztą jednak o terminie decydować będzie data doręczenia dokumentów do adresata. Aplikacje, które wpłyną po terminie lub w inny sposób, nie określony w ogłoszeniu, </w:t>
      </w:r>
      <w:r w:rsidRPr="005C6BF1">
        <w:rPr>
          <w:rFonts w:eastAsia="Times New Roman" w:cs="Times New Roman"/>
          <w:b/>
          <w:i/>
          <w:snapToGrid w:val="0"/>
          <w:u w:val="single"/>
        </w:rPr>
        <w:t>nie będą rozpatrywane.</w:t>
      </w:r>
    </w:p>
    <w:p w:rsidR="005C6BF1" w:rsidRPr="005C6BF1" w:rsidRDefault="005C6BF1" w:rsidP="005C6BF1">
      <w:pPr>
        <w:rPr>
          <w:rFonts w:eastAsia="Times New Roman" w:cs="Times New Roman"/>
          <w:b/>
          <w:iCs/>
          <w:color w:val="000000"/>
          <w:lang w:val="pl-PL"/>
        </w:rPr>
      </w:pPr>
      <w:r w:rsidRPr="005C6BF1">
        <w:rPr>
          <w:rFonts w:eastAsia="Times New Roman" w:cs="Times New Roman"/>
          <w:b/>
          <w:snapToGrid w:val="0"/>
          <w:lang w:val="pl-PL"/>
        </w:rPr>
        <w:t xml:space="preserve">                                                                                                           </w:t>
      </w:r>
    </w:p>
    <w:p w:rsidR="00B041D8" w:rsidRPr="00B041D8" w:rsidRDefault="00B041D8" w:rsidP="00B041D8">
      <w:pPr>
        <w:rPr>
          <w:rFonts w:ascii="Times New Roman" w:eastAsia="Times New Roman" w:hAnsi="Times New Roman" w:cs="Times New Roman"/>
          <w:i/>
          <w:iCs/>
          <w:color w:val="000000"/>
          <w:lang w:val="pl-PL"/>
        </w:rPr>
      </w:pPr>
    </w:p>
    <w:p w:rsidR="00B041D8" w:rsidRPr="000C6305" w:rsidRDefault="00B041D8" w:rsidP="00B041D8">
      <w:pPr>
        <w:rPr>
          <w:rFonts w:eastAsia="Times New Roman" w:cs="Times New Roman"/>
          <w:i/>
          <w:iCs/>
          <w:color w:val="000000"/>
          <w:lang w:val="pl-PL"/>
        </w:rPr>
      </w:pPr>
      <w:r w:rsidRPr="000C6305">
        <w:rPr>
          <w:rFonts w:eastAsia="Times New Roman" w:cs="Times New Roman"/>
          <w:i/>
          <w:iCs/>
          <w:color w:val="000000"/>
          <w:lang w:val="pl-PL"/>
        </w:rPr>
        <w:t xml:space="preserve">Aplikacje kandydatów powinny zawierać klauzulę: „Wyrażam zgodę na przetwarzanie moich danych osobowych zawartych w ofercie pracy dla potrzeb niezbędnych do realizacji procesu rekrutacji, zgodnie z ustawą z dnia 29 sierpnia 1997 r. o ochronie danych osobowych (Dz. U. z 2002 r. Nr 101, poz. 926, z </w:t>
      </w:r>
      <w:proofErr w:type="spellStart"/>
      <w:r w:rsidRPr="000C6305">
        <w:rPr>
          <w:rFonts w:eastAsia="Times New Roman" w:cs="Times New Roman"/>
          <w:i/>
          <w:iCs/>
          <w:color w:val="000000"/>
          <w:lang w:val="pl-PL"/>
        </w:rPr>
        <w:t>późn</w:t>
      </w:r>
      <w:proofErr w:type="spellEnd"/>
      <w:r w:rsidRPr="000C6305">
        <w:rPr>
          <w:rFonts w:eastAsia="Times New Roman" w:cs="Times New Roman"/>
          <w:i/>
          <w:iCs/>
          <w:color w:val="000000"/>
          <w:lang w:val="pl-PL"/>
        </w:rPr>
        <w:t>. zm.)”.</w:t>
      </w:r>
    </w:p>
    <w:p w:rsidR="00B041D8" w:rsidRPr="000C6305" w:rsidRDefault="00B041D8" w:rsidP="00B041D8">
      <w:pPr>
        <w:rPr>
          <w:rFonts w:eastAsia="Times New Roman" w:cs="Times New Roman"/>
          <w:b/>
          <w:color w:val="000000"/>
          <w:lang w:val="pl-PL"/>
        </w:rPr>
      </w:pPr>
      <w:r w:rsidRPr="000C6305">
        <w:rPr>
          <w:rFonts w:eastAsia="Times New Roman" w:cs="Times New Roman"/>
          <w:b/>
          <w:bCs/>
          <w:color w:val="000000"/>
          <w:lang w:val="en"/>
        </w:rPr>
        <w:t xml:space="preserve">                                                                                                             </w:t>
      </w:r>
    </w:p>
    <w:p w:rsidR="00B04C96" w:rsidRPr="000C6305" w:rsidRDefault="000C6305" w:rsidP="00B041D8">
      <w:pPr>
        <w:jc w:val="right"/>
        <w:rPr>
          <w:rFonts w:asciiTheme="majorHAnsi" w:eastAsia="Times New Roman" w:hAnsiTheme="majorHAnsi" w:cstheme="majorHAnsi"/>
          <w:b/>
          <w:color w:val="000000"/>
          <w:lang w:val="pl-PL"/>
        </w:rPr>
      </w:pPr>
      <w:r w:rsidRPr="000C6305">
        <w:rPr>
          <w:rFonts w:asciiTheme="majorHAnsi" w:eastAsia="Times New Roman" w:hAnsiTheme="majorHAnsi" w:cstheme="majorHAnsi"/>
          <w:b/>
          <w:color w:val="000000"/>
          <w:lang w:val="pl-PL"/>
        </w:rPr>
        <w:t>Wiced</w:t>
      </w:r>
      <w:r w:rsidR="00B041D8" w:rsidRPr="000C6305">
        <w:rPr>
          <w:rFonts w:asciiTheme="majorHAnsi" w:eastAsia="Times New Roman" w:hAnsiTheme="majorHAnsi" w:cstheme="majorHAnsi"/>
          <w:b/>
          <w:color w:val="000000"/>
          <w:lang w:val="pl-PL"/>
        </w:rPr>
        <w:t>yrektor</w:t>
      </w:r>
    </w:p>
    <w:p w:rsidR="000C6305" w:rsidRPr="000C6305" w:rsidRDefault="000C6305" w:rsidP="00B041D8">
      <w:pPr>
        <w:jc w:val="right"/>
        <w:rPr>
          <w:rFonts w:asciiTheme="majorHAnsi" w:eastAsia="Times New Roman" w:hAnsiTheme="majorHAnsi" w:cstheme="majorHAnsi"/>
          <w:b/>
          <w:color w:val="000000"/>
          <w:lang w:val="pl-PL"/>
        </w:rPr>
      </w:pPr>
    </w:p>
    <w:p w:rsidR="00B041D8" w:rsidRPr="000C6305" w:rsidRDefault="000C6305" w:rsidP="00B041D8">
      <w:pPr>
        <w:jc w:val="right"/>
        <w:rPr>
          <w:rFonts w:asciiTheme="majorHAnsi" w:eastAsia="Times New Roman" w:hAnsiTheme="majorHAnsi" w:cstheme="majorHAnsi"/>
          <w:b/>
          <w:color w:val="000000"/>
          <w:lang w:val="pl-PL"/>
        </w:rPr>
      </w:pPr>
      <w:r w:rsidRPr="000C6305">
        <w:rPr>
          <w:rFonts w:asciiTheme="majorHAnsi" w:eastAsia="Times New Roman" w:hAnsiTheme="majorHAnsi" w:cstheme="majorHAnsi"/>
          <w:b/>
          <w:color w:val="000000"/>
          <w:lang w:val="pl-PL"/>
        </w:rPr>
        <w:t xml:space="preserve">mgr Hanna Franczak </w:t>
      </w:r>
    </w:p>
    <w:sectPr w:rsidR="00B041D8" w:rsidRPr="000C6305" w:rsidSect="005B7667">
      <w:footerReference w:type="default" r:id="rId9"/>
      <w:headerReference w:type="first" r:id="rId10"/>
      <w:footerReference w:type="first" r:id="rId11"/>
      <w:pgSz w:w="11900" w:h="16840" w:code="9"/>
      <w:pgMar w:top="1418" w:right="1418" w:bottom="1418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095" w:rsidRDefault="008B1095" w:rsidP="00060713">
      <w:r>
        <w:separator/>
      </w:r>
    </w:p>
  </w:endnote>
  <w:endnote w:type="continuationSeparator" w:id="0">
    <w:p w:rsidR="008B1095" w:rsidRDefault="008B1095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0D" w:rsidRPr="0050725C" w:rsidRDefault="00595E0D" w:rsidP="00595E0D">
    <w:pPr>
      <w:pStyle w:val="Stopka"/>
      <w:pBdr>
        <w:top w:val="single" w:sz="8" w:space="1" w:color="auto"/>
      </w:pBdr>
      <w:tabs>
        <w:tab w:val="clear" w:pos="4536"/>
        <w:tab w:val="clear" w:pos="9072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 w:rsidRPr="0050725C">
      <w:rPr>
        <w:rFonts w:asciiTheme="majorHAnsi" w:hAnsiTheme="majorHAnsi" w:cstheme="majorHAnsi"/>
        <w:b/>
        <w:noProof/>
        <w:color w:val="002060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BB3B1B" wp14:editId="1CD7334F">
              <wp:simplePos x="0" y="0"/>
              <wp:positionH relativeFrom="column">
                <wp:posOffset>5776034</wp:posOffset>
              </wp:positionH>
              <wp:positionV relativeFrom="paragraph">
                <wp:posOffset>105111</wp:posOffset>
              </wp:positionV>
              <wp:extent cx="416859" cy="263387"/>
              <wp:effectExtent l="0" t="0" r="0" b="381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859" cy="2633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5E0D" w:rsidRPr="0050725C" w:rsidRDefault="00595E0D" w:rsidP="0050725C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50725C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0725C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50725C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85C97" w:rsidRPr="00685C97">
                            <w:rPr>
                              <w:rFonts w:asciiTheme="majorHAnsi" w:hAnsiTheme="majorHAnsi" w:cstheme="majorHAnsi"/>
                              <w:noProof/>
                              <w:sz w:val="20"/>
                              <w:szCs w:val="20"/>
                              <w:lang w:val="pl-PL"/>
                            </w:rPr>
                            <w:t>3</w:t>
                          </w:r>
                          <w:r w:rsidRPr="0050725C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454.8pt;margin-top:8.3pt;width:32.8pt;height: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jOgwIAAGYFAAAOAAAAZHJzL2Uyb0RvYy54bWysVN9P2zAQfp+0/8Hy+0hb2gJVU9SBmCYh&#10;QIOJZ9ex2wjH59nXJt1fz9lJSsX2wrSX5Oz77nz33Y/5ZVMZtlM+lGBzPjwZcKashKK065z/fLr5&#10;cs5ZQGELYcCqnO9V4JeLz5/mtZupEWzAFMozcmLDrHY53yC6WZYFuVGVCCfglCWlBl8JpKNfZ4UX&#10;NXmvTDYaDKZZDb5wHqQKgW6vWyVfJP9aK4n3WgeFzOScYsP09em7it9sMReztRduU8ouDPEPUVSi&#10;tPTowdW1QMG2vvzDVVVKDwE0nkioMtC6lCrlQNkMB++yedwIp1IuRE5wB5rC/3Mr73YPnpVFziec&#10;WVFRiR7AKIbqJSDUik0iRbULM0I+OsJi8xUaKnV/H+gyZt5oX8U/5cRIT2TvDwSrBpmky/Fwej65&#10;4EySajQ9PT0/i16yN2PnA35TULEo5NxT/RKtYncbsIX2kPiWhZvSmFRDY1md8+npZJAMDhpybmzE&#10;qtQNnZuYUBt4knBvVMQY+0NpYiPFHy9SH6or49lOUAcJKZXFlHryS+iI0hTERww7/FtUHzFu8+hf&#10;BosH46q04FP278IuXvqQdYsnzo/yjiI2q6Yr9AqKPdXZQzsswcmbkqpxKwI+CE/TQaWlicd7+mgD&#10;xDp0Emcb8L//dh/x1LSk5aymact5+LUVXnFmvltq54vheBzHMx3Gk7MRHfyxZnWssdvqCqgcQ9ot&#10;TiYx4tH0ovZQPdNiWMZXSSWspLdzjr14he0OoMUi1XKZQDSQTuCtfXQyuo7Vib321DwL77qGROrk&#10;O+jnUsze9WWLjZYWllsEXaamjQS3rHbE0zCntu8WT9wWx+eEeluPi1cAAAD//wMAUEsDBBQABgAI&#10;AAAAIQAtN4lc4QAAAAkBAAAPAAAAZHJzL2Rvd25yZXYueG1sTI9NS8NAEIbvQv/DMgVvdtNAYhKz&#10;KSVQBNFDay/eJtltEtyPmN220V/veLKnYXgf3nmm3MxGs4ua/OCsgPUqAqZs6+RgOwHH991DBswH&#10;tBK1s0rAt/KwqRZ3JRbSXe1eXQ6hY1RifYEC+hDGgnPf9sqgX7lRWcpObjIYaJ06Lie8UrnRPI6i&#10;lBscLF3ocVR1r9rPw9kIeKl3b7hvYpP96Pr59bQdv44fiRD3y3n7BCyoOfzD8KdP6lCRU+POVnqm&#10;BeRRnhJKQUqTgPwxiYE1ApJsDbwq+e0H1S8AAAD//wMAUEsBAi0AFAAGAAgAAAAhALaDOJL+AAAA&#10;4QEAABMAAAAAAAAAAAAAAAAAAAAAAFtDb250ZW50X1R5cGVzXS54bWxQSwECLQAUAAYACAAAACEA&#10;OP0h/9YAAACUAQAACwAAAAAAAAAAAAAAAAAvAQAAX3JlbHMvLnJlbHNQSwECLQAUAAYACAAAACEA&#10;KODIzoMCAABmBQAADgAAAAAAAAAAAAAAAAAuAgAAZHJzL2Uyb0RvYy54bWxQSwECLQAUAAYACAAA&#10;ACEALTeJXOEAAAAJAQAADwAAAAAAAAAAAAAAAADdBAAAZHJzL2Rvd25yZXYueG1sUEsFBgAAAAAE&#10;AAQA8wAAAOsFAAAAAA==&#10;" filled="f" stroked="f" strokeweight=".5pt">
              <v:textbox>
                <w:txbxContent>
                  <w:p w:rsidR="00595E0D" w:rsidRPr="0050725C" w:rsidRDefault="00595E0D" w:rsidP="0050725C">
                    <w:pPr>
                      <w:jc w:val="right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50725C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fldChar w:fldCharType="begin"/>
                    </w:r>
                    <w:r w:rsidRPr="0050725C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instrText>PAGE   \* MERGEFORMAT</w:instrText>
                    </w:r>
                    <w:r w:rsidRPr="0050725C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fldChar w:fldCharType="separate"/>
                    </w:r>
                    <w:r w:rsidR="00685C97" w:rsidRPr="00685C97">
                      <w:rPr>
                        <w:rFonts w:asciiTheme="majorHAnsi" w:hAnsiTheme="majorHAnsi" w:cstheme="majorHAnsi"/>
                        <w:noProof/>
                        <w:sz w:val="20"/>
                        <w:szCs w:val="20"/>
                        <w:lang w:val="pl-PL"/>
                      </w:rPr>
                      <w:t>3</w:t>
                    </w:r>
                    <w:r w:rsidRPr="0050725C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 xml:space="preserve">Siedziba główna: </w:t>
    </w:r>
    <w:r w:rsidRPr="0050725C">
      <w:rPr>
        <w:rFonts w:asciiTheme="majorHAnsi" w:hAnsiTheme="majorHAnsi" w:cstheme="majorHAnsi"/>
        <w:b/>
        <w:color w:val="002060"/>
        <w:sz w:val="18"/>
        <w:szCs w:val="18"/>
      </w:rPr>
      <w:t>45-315 Opole, ul. Głogowska 27, tel.: +48774579895, fax: +48774552979</w:t>
    </w:r>
  </w:p>
  <w:p w:rsidR="00595E0D" w:rsidRPr="0050725C" w:rsidRDefault="00595E0D" w:rsidP="00595E0D">
    <w:pPr>
      <w:pStyle w:val="Stopka"/>
      <w:tabs>
        <w:tab w:val="clear" w:pos="4536"/>
        <w:tab w:val="clear" w:pos="9072"/>
      </w:tabs>
      <w:jc w:val="right"/>
      <w:rPr>
        <w:rFonts w:asciiTheme="majorHAnsi" w:hAnsiTheme="majorHAnsi" w:cstheme="majorHAnsi"/>
        <w:color w:val="002060"/>
        <w:sz w:val="10"/>
      </w:rPr>
    </w:pPr>
    <w:r w:rsidRPr="0050725C"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595E0D" w:rsidRPr="00CD1189" w:rsidRDefault="008B1095" w:rsidP="00595E0D">
    <w:pPr>
      <w:pStyle w:val="Stopka"/>
      <w:tabs>
        <w:tab w:val="clear" w:pos="4536"/>
        <w:tab w:val="clear" w:pos="9072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595E0D" w:rsidRPr="00CD1189">
        <w:rPr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595E0D" w:rsidRPr="00CD1189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595E0D" w:rsidRPr="00CD1189">
        <w:rPr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595E0D" w:rsidRPr="00CD1189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595E0D" w:rsidRPr="005B7667" w:rsidRDefault="00595E0D" w:rsidP="00595E0D">
    <w:pPr>
      <w:pStyle w:val="Stopka"/>
      <w:tabs>
        <w:tab w:val="clear" w:pos="4536"/>
        <w:tab w:val="clear" w:pos="9072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 xml:space="preserve">NIP: 754 </w:t>
    </w:r>
    <w:r w:rsidRPr="0050725C">
      <w:rPr>
        <w:rFonts w:asciiTheme="majorHAnsi" w:hAnsiTheme="majorHAnsi" w:cstheme="majorHAnsi"/>
        <w:color w:val="002060"/>
        <w:sz w:val="16"/>
      </w:rPr>
      <w:t>30</w:t>
    </w:r>
    <w:r>
      <w:rPr>
        <w:rFonts w:asciiTheme="majorHAnsi" w:hAnsiTheme="majorHAnsi" w:cstheme="majorHAnsi"/>
        <w:color w:val="002060"/>
        <w:sz w:val="16"/>
      </w:rPr>
      <w:t xml:space="preserve"> </w:t>
    </w:r>
    <w:r w:rsidRPr="0050725C">
      <w:rPr>
        <w:rFonts w:asciiTheme="majorHAnsi" w:hAnsiTheme="majorHAnsi" w:cstheme="majorHAnsi"/>
        <w:color w:val="002060"/>
        <w:sz w:val="16"/>
      </w:rPr>
      <w:t>63</w:t>
    </w:r>
    <w:r>
      <w:rPr>
        <w:rFonts w:asciiTheme="majorHAnsi" w:hAnsiTheme="majorHAnsi" w:cstheme="majorHAnsi"/>
        <w:color w:val="002060"/>
        <w:sz w:val="16"/>
      </w:rPr>
      <w:t xml:space="preserve"> </w:t>
    </w:r>
    <w:r w:rsidRPr="0050725C">
      <w:rPr>
        <w:rFonts w:asciiTheme="majorHAnsi" w:hAnsiTheme="majorHAnsi" w:cstheme="majorHAnsi"/>
        <w:color w:val="002060"/>
        <w:sz w:val="16"/>
      </w:rPr>
      <w:t xml:space="preserve">497, Bank Millenium S.A. O/Opole  </w:t>
    </w:r>
    <w:r w:rsidRPr="00BE6549">
      <w:rPr>
        <w:rFonts w:asciiTheme="majorHAnsi" w:hAnsiTheme="majorHAnsi" w:cstheme="majorHAnsi"/>
        <w:color w:val="002060"/>
        <w:sz w:val="16"/>
      </w:rPr>
      <w:t>43 1160 2202 0000 0002 1633 5541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0D" w:rsidRPr="0050725C" w:rsidRDefault="00595E0D" w:rsidP="005B7667">
    <w:pPr>
      <w:pStyle w:val="Stopka"/>
      <w:pBdr>
        <w:top w:val="single" w:sz="8" w:space="1" w:color="auto"/>
      </w:pBdr>
      <w:tabs>
        <w:tab w:val="clear" w:pos="4536"/>
        <w:tab w:val="clear" w:pos="9072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 xml:space="preserve">Siedziba główna: </w:t>
    </w:r>
    <w:r w:rsidRPr="0050725C">
      <w:rPr>
        <w:rFonts w:asciiTheme="majorHAnsi" w:hAnsiTheme="majorHAnsi" w:cstheme="majorHAnsi"/>
        <w:b/>
        <w:color w:val="002060"/>
        <w:sz w:val="18"/>
        <w:szCs w:val="18"/>
      </w:rPr>
      <w:t>45-315 Opole, ul. Głogowska 27, tel.: +48774579895, fax: +48774552979</w:t>
    </w:r>
  </w:p>
  <w:p w:rsidR="00595E0D" w:rsidRPr="0050725C" w:rsidRDefault="00595E0D" w:rsidP="005B7667">
    <w:pPr>
      <w:pStyle w:val="Stopka"/>
      <w:tabs>
        <w:tab w:val="clear" w:pos="4536"/>
        <w:tab w:val="clear" w:pos="9072"/>
      </w:tabs>
      <w:jc w:val="right"/>
      <w:rPr>
        <w:rFonts w:asciiTheme="majorHAnsi" w:hAnsiTheme="majorHAnsi" w:cstheme="majorHAnsi"/>
        <w:color w:val="002060"/>
        <w:sz w:val="10"/>
      </w:rPr>
    </w:pPr>
    <w:r w:rsidRPr="0050725C"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595E0D" w:rsidRPr="00CD1189" w:rsidRDefault="008B1095" w:rsidP="005B7667">
    <w:pPr>
      <w:pStyle w:val="Stopka"/>
      <w:tabs>
        <w:tab w:val="clear" w:pos="4536"/>
        <w:tab w:val="clear" w:pos="9072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595E0D" w:rsidRPr="00CD1189">
        <w:rPr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595E0D" w:rsidRPr="00CD1189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595E0D" w:rsidRPr="00CD1189">
        <w:rPr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595E0D" w:rsidRPr="00CD1189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595E0D" w:rsidRPr="005B7667" w:rsidRDefault="00595E0D" w:rsidP="005B7667">
    <w:pPr>
      <w:pStyle w:val="Stopka"/>
      <w:tabs>
        <w:tab w:val="clear" w:pos="4536"/>
        <w:tab w:val="clear" w:pos="9072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 xml:space="preserve">NIP: 754 </w:t>
    </w:r>
    <w:r w:rsidRPr="0050725C">
      <w:rPr>
        <w:rFonts w:asciiTheme="majorHAnsi" w:hAnsiTheme="majorHAnsi" w:cstheme="majorHAnsi"/>
        <w:color w:val="002060"/>
        <w:sz w:val="16"/>
      </w:rPr>
      <w:t>30</w:t>
    </w:r>
    <w:r>
      <w:rPr>
        <w:rFonts w:asciiTheme="majorHAnsi" w:hAnsiTheme="majorHAnsi" w:cstheme="majorHAnsi"/>
        <w:color w:val="002060"/>
        <w:sz w:val="16"/>
      </w:rPr>
      <w:t xml:space="preserve"> </w:t>
    </w:r>
    <w:r w:rsidRPr="0050725C">
      <w:rPr>
        <w:rFonts w:asciiTheme="majorHAnsi" w:hAnsiTheme="majorHAnsi" w:cstheme="majorHAnsi"/>
        <w:color w:val="002060"/>
        <w:sz w:val="16"/>
      </w:rPr>
      <w:t>63</w:t>
    </w:r>
    <w:r>
      <w:rPr>
        <w:rFonts w:asciiTheme="majorHAnsi" w:hAnsiTheme="majorHAnsi" w:cstheme="majorHAnsi"/>
        <w:color w:val="002060"/>
        <w:sz w:val="16"/>
      </w:rPr>
      <w:t xml:space="preserve"> </w:t>
    </w:r>
    <w:r w:rsidRPr="0050725C">
      <w:rPr>
        <w:rFonts w:asciiTheme="majorHAnsi" w:hAnsiTheme="majorHAnsi" w:cstheme="majorHAnsi"/>
        <w:color w:val="002060"/>
        <w:sz w:val="16"/>
      </w:rPr>
      <w:t xml:space="preserve">497, Bank Millenium S.A. O/Opole  </w:t>
    </w:r>
    <w:r w:rsidRPr="00BE6549">
      <w:rPr>
        <w:rFonts w:asciiTheme="majorHAnsi" w:hAnsiTheme="majorHAnsi" w:cstheme="majorHAnsi"/>
        <w:color w:val="002060"/>
        <w:sz w:val="16"/>
      </w:rPr>
      <w:t>43 1160 2202 0000 0002 1633 5541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095" w:rsidRDefault="008B1095" w:rsidP="00060713">
      <w:r>
        <w:separator/>
      </w:r>
    </w:p>
  </w:footnote>
  <w:footnote w:type="continuationSeparator" w:id="0">
    <w:p w:rsidR="008B1095" w:rsidRDefault="008B1095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0D" w:rsidRPr="005B7667" w:rsidRDefault="00595E0D" w:rsidP="005B7667">
    <w:pPr>
      <w:pStyle w:val="Nagwek"/>
      <w:tabs>
        <w:tab w:val="clear" w:pos="4536"/>
        <w:tab w:val="clear" w:pos="9072"/>
      </w:tabs>
      <w:spacing w:before="480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  <w:noProof/>
        <w:lang w:val="pl-PL"/>
      </w:rPr>
      <w:drawing>
        <wp:anchor distT="0" distB="0" distL="114300" distR="114300" simplePos="0" relativeHeight="251665408" behindDoc="0" locked="0" layoutInCell="1" allowOverlap="1" wp14:anchorId="06D80F88" wp14:editId="29D87FDE">
          <wp:simplePos x="0" y="0"/>
          <wp:positionH relativeFrom="column">
            <wp:posOffset>-151717</wp:posOffset>
          </wp:positionH>
          <wp:positionV relativeFrom="paragraph">
            <wp:posOffset>-33020</wp:posOffset>
          </wp:positionV>
          <wp:extent cx="1912206" cy="712631"/>
          <wp:effectExtent l="0" t="0" r="0" b="0"/>
          <wp:wrapNone/>
          <wp:docPr id="1" name="Obraz 1" descr="D:\Dokumenty\WODIiP\Logo RCRE\Szablon dokumentów\Strona WWW\logo_rcre\logo_rcre_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WODIiP\Logo RCRE\Szablon dokumentów\Strona WWW\logo_rcre\logo_rcre_m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206" cy="712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7667">
      <w:rPr>
        <w:rFonts w:asciiTheme="majorHAnsi" w:hAnsiTheme="majorHAnsi"/>
        <w:color w:val="0070C0"/>
        <w:sz w:val="18"/>
        <w:szCs w:val="18"/>
      </w:rPr>
      <w:t>PLACÓWKA AKREDYTOWANA</w:t>
    </w:r>
  </w:p>
  <w:p w:rsidR="00595E0D" w:rsidRPr="0050725C" w:rsidRDefault="00595E0D" w:rsidP="005B7667">
    <w:pPr>
      <w:pStyle w:val="Nagwek"/>
      <w:tabs>
        <w:tab w:val="clear" w:pos="4536"/>
        <w:tab w:val="clear" w:pos="9072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 w:rsidRPr="005B7667">
      <w:rPr>
        <w:rFonts w:asciiTheme="majorHAnsi" w:hAnsiTheme="majorHAnsi" w:cstheme="majorHAnsi"/>
        <w:noProof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AE289C" wp14:editId="4158D505">
              <wp:simplePos x="0" y="0"/>
              <wp:positionH relativeFrom="column">
                <wp:posOffset>513715</wp:posOffset>
              </wp:positionH>
              <wp:positionV relativeFrom="paragraph">
                <wp:posOffset>224445</wp:posOffset>
              </wp:positionV>
              <wp:extent cx="5251450" cy="0"/>
              <wp:effectExtent l="38100" t="38100" r="63500" b="95250"/>
              <wp:wrapNone/>
              <wp:docPr id="2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Xr9wQEAAMEDAAAOAAAAZHJzL2Uyb0RvYy54bWysU8uO1DAQvCPxD5bvTB4wCEWT2cOu4IJg&#10;xOMDvE57YuGX3GaS4caBP4P/ou2ZySJYaaUVFycdd1V3VXc2V7M17AARtXc9b1Y1Z+CkH7Tb9/zz&#10;p9fPXnGGSbhBGO+g50dAfrV9+mQzhQ5aP3ozQGRE4rCbQs/HlEJXVShHsAJXPoCjS+WjFYnCuK+G&#10;KCZit6Zq6/plNfk4hOglINLXm9Ml3xZ+pUCm90ohJGZ6Tr2lcsZy3uaz2m5Et48ijFqe2xCP6MIK&#10;7ajoQnUjkmBfo/6HymoZPXqVVtLbyiulJRQNpKap/1LzcRQBihYyB8NiE/4/WvnusItMDz1vOXPC&#10;0oh+ff/5Q35z+gsjXzEd2fPs0hSwo+Rrt4vnCMMuZsmzijY/SQybi7PHxVmYE5P0cd2umxdrGoC8&#10;3FV3wBAxvQFvqR7SgIx2WbToxOEtJipGqZcUCnIjp9LlLR0N5GTjPoAiIVSsLeiyQnBtIjsIGr6Q&#10;ElxqshTiK9kZprQxC7B+GHjOz1Ao67WAm4fBC6JU9i4tYKudj/cRpPnSsjrlXxw46c4W3PrhWIZS&#10;rKE9KQrPO50X8c+4wO/+vO1vAAAA//8DAFBLAwQUAAYACAAAACEAGMdjG9sAAAAIAQAADwAAAGRy&#10;cy9kb3ducmV2LnhtbEyPS0/DMBCE70j8B2uRuFGbVJQmxKkQElKPNHDg6MRLHsQP2W6T/vsu4gDH&#10;nRnNflPuFjOxE4Y4OCvhfiWAoW2dHmwn4eP99W4LLCZltZqcRQlnjLCrrq9KVWg32wOe6tQxKrGx&#10;UBL6lHzBeWx7NCqunEdL3pcLRiU6Q8d1UDOVm4lnQmy4UYOlD73y+NJj+10fjYTP0IzZ/jz7zI2b&#10;Oh89Zm8HlPL2Znl+ApZwSX9h+MEndKiIqXFHqyObJGxFTkkJ64c1MPJz8UhC8yvwquT/B1QXAAAA&#10;//8DAFBLAQItABQABgAIAAAAIQC2gziS/gAAAOEBAAATAAAAAAAAAAAAAAAAAAAAAABbQ29udGVu&#10;dF9UeXBlc10ueG1sUEsBAi0AFAAGAAgAAAAhADj9If/WAAAAlAEAAAsAAAAAAAAAAAAAAAAALwEA&#10;AF9yZWxzLy5yZWxzUEsBAi0AFAAGAAgAAAAhAO/hev3BAQAAwQMAAA4AAAAAAAAAAAAAAAAALgIA&#10;AGRycy9lMm9Eb2MueG1sUEsBAi0AFAAGAAgAAAAhABjHYxvbAAAACAEAAA8AAAAAAAAAAAAAAAAA&#10;GwQAAGRycy9kb3ducmV2LnhtbFBLBQYAAAAABAAEAPMAAAAjBQAAAAA=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 w:rsidRPr="0050725C">
        <w:rPr>
          <w:rStyle w:val="Hipercze"/>
          <w:rFonts w:asciiTheme="majorHAnsi" w:hAnsiTheme="majorHAnsi" w:cstheme="majorHAnsi"/>
          <w:b/>
          <w:sz w:val="18"/>
          <w:szCs w:val="18"/>
          <w:u w:val="none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2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21F0AD7"/>
    <w:multiLevelType w:val="hybridMultilevel"/>
    <w:tmpl w:val="7C487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A4E3A"/>
    <w:multiLevelType w:val="hybridMultilevel"/>
    <w:tmpl w:val="3FFE5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40621"/>
    <w:multiLevelType w:val="hybridMultilevel"/>
    <w:tmpl w:val="ED7EACB6"/>
    <w:lvl w:ilvl="0" w:tplc="D358553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A36FE8"/>
    <w:multiLevelType w:val="hybridMultilevel"/>
    <w:tmpl w:val="D432356A"/>
    <w:lvl w:ilvl="0" w:tplc="795AE504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5C338C4"/>
    <w:multiLevelType w:val="hybridMultilevel"/>
    <w:tmpl w:val="BE84629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F5"/>
    <w:rsid w:val="0000507F"/>
    <w:rsid w:val="00016B2F"/>
    <w:rsid w:val="000342A4"/>
    <w:rsid w:val="00055D25"/>
    <w:rsid w:val="00060713"/>
    <w:rsid w:val="0008400C"/>
    <w:rsid w:val="00096300"/>
    <w:rsid w:val="000A7501"/>
    <w:rsid w:val="000C6305"/>
    <w:rsid w:val="000F7560"/>
    <w:rsid w:val="00106674"/>
    <w:rsid w:val="00125058"/>
    <w:rsid w:val="00143A18"/>
    <w:rsid w:val="001C68B9"/>
    <w:rsid w:val="001F017A"/>
    <w:rsid w:val="002306C6"/>
    <w:rsid w:val="00243C01"/>
    <w:rsid w:val="00286C7A"/>
    <w:rsid w:val="002A2070"/>
    <w:rsid w:val="002D5E67"/>
    <w:rsid w:val="002F1DB6"/>
    <w:rsid w:val="00361467"/>
    <w:rsid w:val="004528C4"/>
    <w:rsid w:val="004742DC"/>
    <w:rsid w:val="0047465F"/>
    <w:rsid w:val="00481144"/>
    <w:rsid w:val="00484B05"/>
    <w:rsid w:val="004A2B0C"/>
    <w:rsid w:val="004F1D8E"/>
    <w:rsid w:val="0050725C"/>
    <w:rsid w:val="00524DB5"/>
    <w:rsid w:val="005740E4"/>
    <w:rsid w:val="0057541A"/>
    <w:rsid w:val="00595E0D"/>
    <w:rsid w:val="005B7667"/>
    <w:rsid w:val="005C2256"/>
    <w:rsid w:val="005C6BF1"/>
    <w:rsid w:val="005E3EBC"/>
    <w:rsid w:val="005F6083"/>
    <w:rsid w:val="00641857"/>
    <w:rsid w:val="00652832"/>
    <w:rsid w:val="00681CCF"/>
    <w:rsid w:val="00685C97"/>
    <w:rsid w:val="006A3D09"/>
    <w:rsid w:val="007053D0"/>
    <w:rsid w:val="00715D52"/>
    <w:rsid w:val="00747803"/>
    <w:rsid w:val="00747D64"/>
    <w:rsid w:val="00752F09"/>
    <w:rsid w:val="00763E4F"/>
    <w:rsid w:val="00783465"/>
    <w:rsid w:val="007A6D00"/>
    <w:rsid w:val="007D1298"/>
    <w:rsid w:val="007D316B"/>
    <w:rsid w:val="0082022A"/>
    <w:rsid w:val="00824962"/>
    <w:rsid w:val="00825B9F"/>
    <w:rsid w:val="008B1095"/>
    <w:rsid w:val="008D5E98"/>
    <w:rsid w:val="008E3D7D"/>
    <w:rsid w:val="008F0AA2"/>
    <w:rsid w:val="00913914"/>
    <w:rsid w:val="00987CD7"/>
    <w:rsid w:val="009F1AEC"/>
    <w:rsid w:val="00A023A8"/>
    <w:rsid w:val="00A16E00"/>
    <w:rsid w:val="00A20585"/>
    <w:rsid w:val="00A36E39"/>
    <w:rsid w:val="00A403F5"/>
    <w:rsid w:val="00A478A8"/>
    <w:rsid w:val="00A571CC"/>
    <w:rsid w:val="00AA0147"/>
    <w:rsid w:val="00AE370E"/>
    <w:rsid w:val="00B041D8"/>
    <w:rsid w:val="00B04C96"/>
    <w:rsid w:val="00B714D4"/>
    <w:rsid w:val="00BC278C"/>
    <w:rsid w:val="00BE6549"/>
    <w:rsid w:val="00BE6931"/>
    <w:rsid w:val="00C16CDC"/>
    <w:rsid w:val="00C7423D"/>
    <w:rsid w:val="00CC2FC2"/>
    <w:rsid w:val="00CD1189"/>
    <w:rsid w:val="00D0183F"/>
    <w:rsid w:val="00D02760"/>
    <w:rsid w:val="00D6406C"/>
    <w:rsid w:val="00D8763B"/>
    <w:rsid w:val="00DB5A31"/>
    <w:rsid w:val="00DB5C62"/>
    <w:rsid w:val="00E02461"/>
    <w:rsid w:val="00E30D4B"/>
    <w:rsid w:val="00E34EF7"/>
    <w:rsid w:val="00E520E9"/>
    <w:rsid w:val="00E61F9A"/>
    <w:rsid w:val="00EE0226"/>
    <w:rsid w:val="00F1005C"/>
    <w:rsid w:val="00F45AA8"/>
    <w:rsid w:val="00F57706"/>
    <w:rsid w:val="00F72629"/>
    <w:rsid w:val="00F81F59"/>
    <w:rsid w:val="00F83AAB"/>
    <w:rsid w:val="00F86713"/>
    <w:rsid w:val="00F90513"/>
    <w:rsid w:val="00FB3759"/>
    <w:rsid w:val="00FB575B"/>
    <w:rsid w:val="00FB634B"/>
    <w:rsid w:val="00FC12FF"/>
    <w:rsid w:val="00FD4987"/>
    <w:rsid w:val="00FF064B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5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4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uiPriority w:val="99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5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4E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F90513"/>
  </w:style>
  <w:style w:type="paragraph" w:styleId="Cytat">
    <w:name w:val="Quote"/>
    <w:basedOn w:val="Normalny"/>
    <w:next w:val="Normalny"/>
    <w:link w:val="CytatZnak"/>
    <w:uiPriority w:val="29"/>
    <w:qFormat/>
    <w:rsid w:val="00F45AA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45AA8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5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4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uiPriority w:val="99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5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4E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F90513"/>
  </w:style>
  <w:style w:type="paragraph" w:styleId="Cytat">
    <w:name w:val="Quote"/>
    <w:basedOn w:val="Normalny"/>
    <w:next w:val="Normalny"/>
    <w:link w:val="CytatZnak"/>
    <w:uiPriority w:val="29"/>
    <w:qFormat/>
    <w:rsid w:val="00F45AA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45AA8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WODIiP%20-%20RCRE\Logo%20RCRE\Szablon%20dokument&#243;w\3%20Strona%20WWW%20z%20akredytacj&#261;%20tekstow&#261;\Papier%20firmowy%20RCRE%20-%20A4%20pionowo%202007-2010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4936C2A-2E70-462E-9C93-267C2D68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RCRE - A4 pionowo 2007-2010</Template>
  <TotalTime>20</TotalTime>
  <Pages>4</Pages>
  <Words>1070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kkluge</cp:lastModifiedBy>
  <cp:revision>4</cp:revision>
  <cp:lastPrinted>2016-07-26T09:05:00Z</cp:lastPrinted>
  <dcterms:created xsi:type="dcterms:W3CDTF">2016-07-26T07:49:00Z</dcterms:created>
  <dcterms:modified xsi:type="dcterms:W3CDTF">2016-07-26T09:07:00Z</dcterms:modified>
</cp:coreProperties>
</file>