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57" w:rsidRPr="00EB4257" w:rsidRDefault="00EB4257" w:rsidP="00EB4257">
      <w:pPr>
        <w:keepNext/>
        <w:spacing w:after="0" w:line="360" w:lineRule="auto"/>
        <w:jc w:val="center"/>
        <w:outlineLvl w:val="0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OGŁOSZENIE</w:t>
      </w:r>
    </w:p>
    <w:p w:rsidR="00EB4257" w:rsidRPr="00EB4257" w:rsidRDefault="00EB4257" w:rsidP="00EB4257">
      <w:pPr>
        <w:spacing w:after="0" w:line="360" w:lineRule="auto"/>
        <w:jc w:val="center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O NABORZE NA WOLNE STANOWISKA URZĘDNICZE W TYM KIEROWNICZE STANOWISKA URZĘDNICZE</w:t>
      </w:r>
    </w:p>
    <w:p w:rsidR="00EB4257" w:rsidRPr="00EB4257" w:rsidRDefault="0004756C" w:rsidP="00EB4257">
      <w:pPr>
        <w:spacing w:after="0" w:line="360" w:lineRule="auto"/>
        <w:jc w:val="center"/>
        <w:rPr>
          <w:rFonts w:eastAsia="Times New Roman" w:cs="Times New Roman"/>
          <w:snapToGrid w:val="0"/>
          <w:sz w:val="28"/>
          <w:szCs w:val="28"/>
          <w:lang w:eastAsia="pl-PL"/>
        </w:rPr>
      </w:pPr>
      <w:r>
        <w:rPr>
          <w:rFonts w:eastAsia="Times New Roman" w:cs="Times New Roman"/>
          <w:b/>
          <w:snapToGrid w:val="0"/>
          <w:sz w:val="28"/>
          <w:szCs w:val="28"/>
          <w:lang w:eastAsia="pl-PL"/>
        </w:rPr>
        <w:t>z dnia 25.07.2016</w:t>
      </w:r>
      <w:r w:rsidR="00EB4257"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 r. </w:t>
      </w: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  <w:t xml:space="preserve">Regionalne Centrum Rozwoju Edukacji w Opolu ogłasza nabór na wolne stanowisko  urzędnicze : </w:t>
      </w:r>
    </w:p>
    <w:p w:rsidR="00EB4257" w:rsidRDefault="00111661" w:rsidP="0004756C">
      <w:pPr>
        <w:spacing w:after="0" w:line="240" w:lineRule="auto"/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</w:pPr>
      <w:r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>S</w:t>
      </w:r>
      <w:r w:rsidR="0004756C"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>tarszy specjalista – kierownik</w:t>
      </w:r>
      <w:r w:rsidR="00EB4257" w:rsidRPr="00EB4257"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 xml:space="preserve"> </w:t>
      </w:r>
      <w:r w:rsidR="00614285"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 xml:space="preserve"> 4 projektów 9.1.2</w:t>
      </w:r>
    </w:p>
    <w:p w:rsidR="00614285" w:rsidRPr="00614285" w:rsidRDefault="00614285" w:rsidP="00614285">
      <w:pPr>
        <w:spacing w:after="0" w:line="360" w:lineRule="auto"/>
        <w:ind w:left="360"/>
        <w:rPr>
          <w:rFonts w:eastAsia="Times New Roman" w:cstheme="minorHAnsi"/>
          <w:lang w:eastAsia="pl-PL"/>
        </w:rPr>
      </w:pPr>
      <w:r w:rsidRPr="00614285">
        <w:rPr>
          <w:rFonts w:eastAsia="Times New Roman" w:cstheme="minorHAnsi"/>
          <w:lang w:eastAsia="pl-PL"/>
        </w:rPr>
        <w:t>1)  Odkrywcy Sekretów Nauki AO. Wzrost kompetencji uczniów i nauczycieli szkół gimnazjalnych i ponadgimnazjalnych na obszarze Aglomeracji Opolskiej</w:t>
      </w:r>
    </w:p>
    <w:p w:rsidR="00614285" w:rsidRPr="00614285" w:rsidRDefault="00614285" w:rsidP="00614285">
      <w:pPr>
        <w:spacing w:after="0" w:line="360" w:lineRule="auto"/>
        <w:ind w:left="360"/>
        <w:rPr>
          <w:rFonts w:eastAsia="Times New Roman" w:cstheme="minorHAnsi"/>
          <w:lang w:eastAsia="pl-PL"/>
        </w:rPr>
      </w:pPr>
      <w:r w:rsidRPr="00614285">
        <w:rPr>
          <w:rFonts w:eastAsia="Times New Roman" w:cstheme="minorHAnsi"/>
          <w:lang w:eastAsia="pl-PL"/>
        </w:rPr>
        <w:t>2)  Młodzi Odkrywcy Sekretów Nauki AO - obszar 1. Wzrost kompetencji uczniów i nauczycieli szkół podstawowych na obszarze Aglomeracji Opolskiej</w:t>
      </w:r>
    </w:p>
    <w:p w:rsidR="00614285" w:rsidRPr="00614285" w:rsidRDefault="00614285" w:rsidP="00614285">
      <w:pPr>
        <w:spacing w:after="0" w:line="360" w:lineRule="auto"/>
        <w:ind w:left="360"/>
        <w:rPr>
          <w:rFonts w:eastAsia="Times New Roman" w:cstheme="minorHAnsi"/>
          <w:lang w:eastAsia="pl-PL"/>
        </w:rPr>
      </w:pPr>
      <w:r w:rsidRPr="00614285">
        <w:rPr>
          <w:rFonts w:eastAsia="Times New Roman" w:cstheme="minorHAnsi"/>
          <w:lang w:eastAsia="pl-PL"/>
        </w:rPr>
        <w:t>3)  Młodzi Odkrywcy Sekretów Nauki AO - obszar 2. Wzrost kompetencji uczniów i nauczycieli szkół podstawowych na obszarze Aglomeracji Opolskiej</w:t>
      </w:r>
    </w:p>
    <w:p w:rsidR="00614285" w:rsidRPr="00E47B20" w:rsidRDefault="00614285" w:rsidP="00E47B20">
      <w:pPr>
        <w:spacing w:after="0" w:line="360" w:lineRule="auto"/>
        <w:ind w:left="360"/>
        <w:rPr>
          <w:rFonts w:eastAsia="Times New Roman" w:cstheme="minorHAnsi"/>
          <w:lang w:eastAsia="pl-PL"/>
        </w:rPr>
      </w:pPr>
      <w:r w:rsidRPr="00614285">
        <w:rPr>
          <w:rFonts w:eastAsia="Times New Roman" w:cstheme="minorHAnsi"/>
          <w:lang w:eastAsia="pl-PL"/>
        </w:rPr>
        <w:t>4) Młodzi Odkrywcy Sekretów Nauki AO - obszar 3. Wzrost kompetencji uczniów i nauczycieli szkół podstawowych na obszarze Aglomeracji Opolskiej</w:t>
      </w:r>
      <w:bookmarkStart w:id="0" w:name="_GoBack"/>
      <w:bookmarkEnd w:id="0"/>
    </w:p>
    <w:p w:rsidR="00EB4257" w:rsidRPr="00E47B20" w:rsidRDefault="00EB4257" w:rsidP="00EB4257">
      <w:pPr>
        <w:spacing w:after="0" w:line="240" w:lineRule="auto"/>
        <w:jc w:val="center"/>
        <w:rPr>
          <w:rFonts w:eastAsia="Times New Roman" w:cs="Times New Roman"/>
          <w:i/>
          <w:snapToGrid w:val="0"/>
          <w:sz w:val="18"/>
          <w:szCs w:val="18"/>
          <w:lang w:eastAsia="pl-PL"/>
        </w:rPr>
      </w:pPr>
      <w:r w:rsidRPr="00E47B20">
        <w:rPr>
          <w:rFonts w:eastAsia="Times New Roman" w:cs="Times New Roman"/>
          <w:i/>
          <w:snapToGrid w:val="0"/>
          <w:sz w:val="18"/>
          <w:szCs w:val="18"/>
          <w:lang w:eastAsia="pl-PL"/>
        </w:rPr>
        <w:t>(nazwa stanowiska)</w:t>
      </w: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D97209">
        <w:rPr>
          <w:rFonts w:eastAsia="Times New Roman" w:cs="Times New Roman"/>
          <w:snapToGrid w:val="0"/>
          <w:sz w:val="24"/>
          <w:szCs w:val="24"/>
          <w:lang w:eastAsia="pl-PL"/>
        </w:rPr>
        <w:t>w  wymiarze czasu pracy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:                   </w:t>
      </w:r>
      <w:r w:rsidR="00614285"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>pełny</w:t>
      </w:r>
      <w:r w:rsidR="0004756C"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 xml:space="preserve"> </w:t>
      </w:r>
      <w:r w:rsidRPr="00EB4257"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 xml:space="preserve"> wymiar czasu pracy</w:t>
      </w: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b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liczba kandydatów do wyłonienia :   </w:t>
      </w:r>
      <w:r w:rsidRPr="00EB4257"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>1</w:t>
      </w: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   (ilość osób) </w:t>
      </w: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Wymagania :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</w:t>
      </w: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1. </w:t>
      </w:r>
      <w:r w:rsidRPr="00EB4257">
        <w:rPr>
          <w:rFonts w:eastAsia="Times New Roman" w:cs="Times New Roman"/>
          <w:snapToGrid w:val="0"/>
          <w:sz w:val="28"/>
          <w:szCs w:val="28"/>
          <w:u w:val="single"/>
          <w:lang w:eastAsia="pl-PL"/>
        </w:rPr>
        <w:t>niezbędne :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</w:t>
      </w:r>
    </w:p>
    <w:p w:rsidR="00EB4257" w:rsidRPr="00EB4257" w:rsidRDefault="00EB4257" w:rsidP="00EB4257">
      <w:pPr>
        <w:spacing w:after="0" w:line="240" w:lineRule="auto"/>
        <w:ind w:left="360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D97209">
        <w:rPr>
          <w:rFonts w:eastAsia="Times New Roman" w:cs="Times New Roman"/>
          <w:snapToGrid w:val="0"/>
          <w:sz w:val="24"/>
          <w:szCs w:val="24"/>
          <w:lang w:eastAsia="pl-PL"/>
        </w:rPr>
        <w:t>1)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</w:t>
      </w:r>
      <w:r w:rsidRPr="00D97209">
        <w:rPr>
          <w:rFonts w:eastAsia="Times New Roman" w:cs="Times New Roman"/>
          <w:snapToGrid w:val="0"/>
          <w:sz w:val="24"/>
          <w:szCs w:val="24"/>
          <w:lang w:eastAsia="pl-PL"/>
        </w:rPr>
        <w:t>wykształcenie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</w:t>
      </w:r>
      <w:r w:rsidRPr="00EB4257">
        <w:rPr>
          <w:rFonts w:eastAsia="Times New Roman" w:cs="Times New Roman"/>
          <w:sz w:val="24"/>
          <w:szCs w:val="24"/>
          <w:lang w:eastAsia="pl-PL"/>
        </w:rPr>
        <w:t xml:space="preserve">:   </w:t>
      </w:r>
      <w:r w:rsidRPr="00EB4257">
        <w:rPr>
          <w:rFonts w:eastAsia="Times New Roman" w:cs="Times New Roman"/>
          <w:b/>
          <w:i/>
          <w:sz w:val="24"/>
          <w:szCs w:val="24"/>
          <w:lang w:eastAsia="pl-PL"/>
        </w:rPr>
        <w:t>wyższe ( kierunki: pedagogiczne ścisłe,  informatyka, matematyka, technika,)</w:t>
      </w: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D97209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     2) staż pracy / doświadczenie zawodowe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:  </w:t>
      </w:r>
      <w:r w:rsidRPr="00EB4257"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>10 lat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 </w:t>
      </w:r>
    </w:p>
    <w:p w:rsidR="00EB4257" w:rsidRPr="00D97209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D97209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     3) inne: </w:t>
      </w:r>
    </w:p>
    <w:p w:rsidR="00D97209" w:rsidRPr="00C21D70" w:rsidRDefault="00EB4257" w:rsidP="00C21D70">
      <w:pPr>
        <w:spacing w:after="0" w:line="240" w:lineRule="auto"/>
        <w:ind w:left="142" w:firstLine="142"/>
        <w:jc w:val="both"/>
        <w:rPr>
          <w:rFonts w:eastAsia="Times New Roman" w:cs="Times New Roman"/>
          <w:sz w:val="24"/>
          <w:szCs w:val="24"/>
          <w:lang w:val="cs-CZ" w:eastAsia="pl-PL"/>
        </w:rPr>
      </w:pPr>
      <w:r w:rsidRPr="00C21D70">
        <w:rPr>
          <w:rFonts w:eastAsia="Times New Roman" w:cs="Times New Roman"/>
          <w:sz w:val="24"/>
          <w:szCs w:val="24"/>
          <w:lang w:eastAsia="pl-PL"/>
        </w:rPr>
        <w:t xml:space="preserve">-  </w:t>
      </w:r>
      <w:r w:rsidR="00D97209" w:rsidRPr="00C21D70">
        <w:rPr>
          <w:rFonts w:eastAsia="Times New Roman" w:cs="Times New Roman"/>
          <w:sz w:val="24"/>
          <w:szCs w:val="24"/>
          <w:lang w:val="cs-CZ" w:eastAsia="pl-PL"/>
        </w:rPr>
        <w:t>doświadczenie w zakresie pracy z projektami unijnymi i ich przygotowaniem,</w:t>
      </w:r>
    </w:p>
    <w:p w:rsidR="00D97209" w:rsidRPr="00C21D70" w:rsidRDefault="00D97209" w:rsidP="00C21D70">
      <w:pPr>
        <w:spacing w:after="0" w:line="240" w:lineRule="auto"/>
        <w:ind w:left="142" w:firstLine="142"/>
        <w:jc w:val="both"/>
        <w:rPr>
          <w:rFonts w:eastAsia="Times New Roman" w:cs="Times New Roman"/>
          <w:sz w:val="24"/>
          <w:szCs w:val="24"/>
          <w:lang w:val="cs-CZ" w:eastAsia="pl-PL"/>
        </w:rPr>
      </w:pPr>
      <w:r w:rsidRPr="00C21D70">
        <w:rPr>
          <w:rFonts w:eastAsia="Times New Roman" w:cs="Times New Roman"/>
          <w:sz w:val="24"/>
          <w:szCs w:val="24"/>
          <w:lang w:val="cs-CZ" w:eastAsia="pl-PL"/>
        </w:rPr>
        <w:t>- doświadczenie w rozliczaniu projektów UE,</w:t>
      </w:r>
    </w:p>
    <w:p w:rsidR="00D97209" w:rsidRPr="00C21D70" w:rsidRDefault="00D97209" w:rsidP="00C21D70">
      <w:pPr>
        <w:spacing w:after="0" w:line="240" w:lineRule="auto"/>
        <w:ind w:left="142" w:firstLine="142"/>
        <w:jc w:val="both"/>
        <w:rPr>
          <w:rFonts w:eastAsia="Times New Roman" w:cs="Times New Roman"/>
          <w:sz w:val="24"/>
          <w:szCs w:val="24"/>
          <w:lang w:val="cs-CZ" w:eastAsia="pl-PL"/>
        </w:rPr>
      </w:pPr>
      <w:r w:rsidRPr="00C21D70">
        <w:rPr>
          <w:rFonts w:eastAsia="Times New Roman" w:cs="Times New Roman"/>
          <w:sz w:val="24"/>
          <w:szCs w:val="24"/>
          <w:lang w:val="cs-CZ" w:eastAsia="pl-PL"/>
        </w:rPr>
        <w:t>- spełnienie wymagań określonych w art. 6 ustawy z dnia 21 listopada</w:t>
      </w:r>
      <w:r w:rsidRPr="00C21D70">
        <w:rPr>
          <w:rFonts w:eastAsia="Times New Roman" w:cs="Times New Roman"/>
          <w:sz w:val="24"/>
          <w:szCs w:val="24"/>
          <w:lang w:val="cs-CZ" w:eastAsia="pl-PL"/>
        </w:rPr>
        <w:br/>
        <w:t>2008 r. o pracownikach samorządowych dla stanowisk urzędniczych.</w:t>
      </w:r>
    </w:p>
    <w:p w:rsidR="00D97209" w:rsidRPr="00C21D70" w:rsidRDefault="00C21D70" w:rsidP="00C21D70">
      <w:pPr>
        <w:spacing w:after="0" w:line="240" w:lineRule="auto"/>
        <w:ind w:left="142" w:firstLine="142"/>
        <w:jc w:val="both"/>
        <w:rPr>
          <w:rFonts w:eastAsia="Times New Roman" w:cs="Times New Roman"/>
          <w:sz w:val="24"/>
          <w:szCs w:val="24"/>
          <w:lang w:val="cs-CZ" w:eastAsia="pl-PL"/>
        </w:rPr>
      </w:pPr>
      <w:r w:rsidRPr="00C21D70">
        <w:rPr>
          <w:rFonts w:eastAsia="Times New Roman" w:cs="Times New Roman"/>
          <w:sz w:val="24"/>
          <w:szCs w:val="24"/>
          <w:lang w:val="cs-CZ" w:eastAsia="pl-PL"/>
        </w:rPr>
        <w:t xml:space="preserve">- </w:t>
      </w:r>
      <w:r w:rsidR="00D97209" w:rsidRPr="00C21D70">
        <w:rPr>
          <w:rFonts w:eastAsia="Times New Roman" w:cs="Times New Roman"/>
          <w:sz w:val="24"/>
          <w:szCs w:val="24"/>
          <w:lang w:val="cs-CZ" w:eastAsia="pl-PL"/>
        </w:rPr>
        <w:t xml:space="preserve"> umiejętność obsługi komputera, komunikatywność, skrupulatność, znajomość języków ob</w:t>
      </w:r>
      <w:r w:rsidRPr="00C21D70">
        <w:rPr>
          <w:rFonts w:eastAsia="Times New Roman" w:cs="Times New Roman"/>
          <w:sz w:val="24"/>
          <w:szCs w:val="24"/>
          <w:lang w:val="cs-CZ" w:eastAsia="pl-PL"/>
        </w:rPr>
        <w:t>cych</w:t>
      </w:r>
      <w:r w:rsidR="00D97209" w:rsidRPr="00C21D70">
        <w:rPr>
          <w:rFonts w:eastAsia="Times New Roman" w:cs="Times New Roman"/>
          <w:sz w:val="24"/>
          <w:szCs w:val="24"/>
          <w:lang w:val="cs-CZ" w:eastAsia="pl-PL"/>
        </w:rPr>
        <w:t xml:space="preserve"> </w:t>
      </w:r>
    </w:p>
    <w:p w:rsidR="00D97209" w:rsidRPr="00C21D70" w:rsidRDefault="00D97209" w:rsidP="00C21D70">
      <w:pPr>
        <w:spacing w:after="0" w:line="240" w:lineRule="auto"/>
        <w:ind w:left="142" w:firstLine="142"/>
        <w:jc w:val="both"/>
        <w:rPr>
          <w:rFonts w:eastAsia="Times New Roman" w:cs="Times New Roman"/>
          <w:sz w:val="24"/>
          <w:szCs w:val="24"/>
          <w:lang w:val="cs-CZ" w:eastAsia="pl-PL"/>
        </w:rPr>
      </w:pPr>
      <w:r w:rsidRPr="00C21D70">
        <w:rPr>
          <w:rFonts w:eastAsia="Times New Roman" w:cs="Times New Roman"/>
          <w:sz w:val="24"/>
          <w:szCs w:val="24"/>
          <w:lang w:val="cs-CZ" w:eastAsia="pl-PL"/>
        </w:rPr>
        <w:t>-  nieposzlakowana   opinia,</w:t>
      </w:r>
    </w:p>
    <w:p w:rsidR="00EB4257" w:rsidRPr="00EB4257" w:rsidRDefault="00EB4257" w:rsidP="00D97209">
      <w:pPr>
        <w:spacing w:after="0" w:line="240" w:lineRule="auto"/>
        <w:rPr>
          <w:rFonts w:eastAsia="Times New Roman" w:cs="Times New Roman"/>
          <w:b/>
          <w:i/>
          <w:snapToGrid w:val="0"/>
          <w:sz w:val="24"/>
          <w:szCs w:val="24"/>
          <w:lang w:eastAsia="pl-PL"/>
        </w:rPr>
      </w:pPr>
    </w:p>
    <w:p w:rsidR="00111661" w:rsidRDefault="00EB4257" w:rsidP="00111661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2. </w:t>
      </w:r>
      <w:r w:rsidRPr="00EB4257">
        <w:rPr>
          <w:rFonts w:eastAsia="Times New Roman" w:cs="Times New Roman"/>
          <w:snapToGrid w:val="0"/>
          <w:sz w:val="28"/>
          <w:szCs w:val="28"/>
          <w:u w:val="single"/>
          <w:lang w:eastAsia="pl-PL"/>
        </w:rPr>
        <w:t>dodatkowe :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</w:t>
      </w:r>
    </w:p>
    <w:p w:rsidR="00EB4257" w:rsidRPr="00C21D70" w:rsidRDefault="00C21D70" w:rsidP="00C21D70">
      <w:pPr>
        <w:spacing w:after="0" w:line="360" w:lineRule="auto"/>
        <w:jc w:val="both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C21D70">
        <w:rPr>
          <w:rFonts w:eastAsia="Times New Roman" w:cs="Times New Roman"/>
          <w:snapToGrid w:val="0"/>
          <w:sz w:val="24"/>
          <w:szCs w:val="24"/>
          <w:lang w:eastAsia="pl-PL"/>
        </w:rPr>
        <w:lastRenderedPageBreak/>
        <w:t>-</w:t>
      </w:r>
      <w:r w:rsidR="00EB4257" w:rsidRPr="00C21D70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umiejętność bezkonfliktowej i twórczej pracy w zespole,</w:t>
      </w:r>
    </w:p>
    <w:p w:rsidR="00EB4257" w:rsidRPr="00C21D70" w:rsidRDefault="00C21D70" w:rsidP="00C21D70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21D70">
        <w:rPr>
          <w:rFonts w:eastAsia="Times New Roman" w:cs="Times New Roman"/>
          <w:snapToGrid w:val="0"/>
          <w:sz w:val="24"/>
          <w:szCs w:val="24"/>
          <w:lang w:eastAsia="pl-PL"/>
        </w:rPr>
        <w:t xml:space="preserve">- </w:t>
      </w:r>
      <w:r w:rsidR="00EB4257" w:rsidRPr="00C21D70">
        <w:rPr>
          <w:rFonts w:eastAsia="Times New Roman" w:cs="Times New Roman"/>
          <w:snapToGrid w:val="0"/>
          <w:sz w:val="24"/>
          <w:szCs w:val="24"/>
          <w:lang w:eastAsia="pl-PL"/>
        </w:rPr>
        <w:t>zdolność kreatywnego i analitycznego myślenia,</w:t>
      </w:r>
    </w:p>
    <w:p w:rsidR="00EB4257" w:rsidRPr="00C21D70" w:rsidRDefault="00C21D70" w:rsidP="00C21D70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21D70">
        <w:rPr>
          <w:rFonts w:eastAsia="Times New Roman" w:cs="Times New Roman"/>
          <w:snapToGrid w:val="0"/>
          <w:sz w:val="24"/>
          <w:szCs w:val="24"/>
          <w:lang w:eastAsia="pl-PL"/>
        </w:rPr>
        <w:t xml:space="preserve">- </w:t>
      </w:r>
      <w:r w:rsidR="00D97209" w:rsidRPr="00C21D70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="00EB4257" w:rsidRPr="00C21D70">
        <w:rPr>
          <w:rFonts w:eastAsia="Times New Roman" w:cs="Times New Roman"/>
          <w:snapToGrid w:val="0"/>
          <w:sz w:val="24"/>
          <w:szCs w:val="24"/>
          <w:lang w:eastAsia="pl-PL"/>
        </w:rPr>
        <w:t xml:space="preserve">inicjatywa w podejmowaniu decyzji, </w:t>
      </w:r>
    </w:p>
    <w:p w:rsidR="00EB4257" w:rsidRPr="00C21D70" w:rsidRDefault="00C21D70" w:rsidP="00C21D70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21D70">
        <w:rPr>
          <w:rFonts w:eastAsia="Times New Roman" w:cs="Times New Roman"/>
          <w:snapToGrid w:val="0"/>
          <w:sz w:val="24"/>
          <w:szCs w:val="24"/>
          <w:lang w:eastAsia="pl-PL"/>
        </w:rPr>
        <w:t xml:space="preserve">- </w:t>
      </w:r>
      <w:r w:rsidR="00D97209" w:rsidRPr="00C21D70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="00EB4257" w:rsidRPr="00C21D70">
        <w:rPr>
          <w:rFonts w:eastAsia="Times New Roman" w:cs="Times New Roman"/>
          <w:snapToGrid w:val="0"/>
          <w:sz w:val="24"/>
          <w:szCs w:val="24"/>
          <w:lang w:eastAsia="pl-PL"/>
        </w:rPr>
        <w:t>dynamika i aktywność w działaniu</w:t>
      </w:r>
    </w:p>
    <w:p w:rsidR="00EB4257" w:rsidRPr="00C21D70" w:rsidRDefault="00C21D70" w:rsidP="00C21D70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21D70">
        <w:rPr>
          <w:rFonts w:eastAsia="Times New Roman" w:cs="Times New Roman"/>
          <w:snapToGrid w:val="0"/>
          <w:sz w:val="24"/>
          <w:szCs w:val="24"/>
          <w:lang w:eastAsia="pl-PL"/>
        </w:rPr>
        <w:t xml:space="preserve">- </w:t>
      </w:r>
      <w:r w:rsidR="00EB4257" w:rsidRPr="00C21D70">
        <w:rPr>
          <w:rFonts w:eastAsia="Times New Roman" w:cs="Times New Roman"/>
          <w:snapToGrid w:val="0"/>
          <w:sz w:val="24"/>
          <w:szCs w:val="24"/>
          <w:lang w:eastAsia="pl-PL"/>
        </w:rPr>
        <w:t>odporność na stres.</w:t>
      </w:r>
    </w:p>
    <w:p w:rsidR="00C21D70" w:rsidRDefault="00C21D70" w:rsidP="00EB4257">
      <w:pPr>
        <w:spacing w:after="0" w:line="360" w:lineRule="auto"/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</w:pP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u w:val="single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  <w:t>Zakres wykonywanych zadań :</w:t>
      </w:r>
    </w:p>
    <w:p w:rsidR="00614285" w:rsidRPr="004F0E02" w:rsidRDefault="00614285" w:rsidP="0061428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0E02">
        <w:rPr>
          <w:rFonts w:eastAsia="Times New Roman" w:cstheme="minorHAnsi"/>
          <w:sz w:val="24"/>
          <w:szCs w:val="24"/>
          <w:lang w:eastAsia="pl-PL"/>
        </w:rPr>
        <w:t xml:space="preserve">nadzór nad standaryzacją procesów zachodzących w poszczególnych zadaniach  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</w:t>
      </w:r>
      <w:r w:rsidRPr="004F0E02">
        <w:rPr>
          <w:rFonts w:eastAsia="Times New Roman" w:cstheme="minorHAnsi"/>
          <w:sz w:val="24"/>
          <w:szCs w:val="24"/>
          <w:lang w:eastAsia="pl-PL"/>
        </w:rPr>
        <w:t xml:space="preserve">i  tworzenie wspólnych i jednolitych zasad, wzorców, procedur obowiązujących  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</w:t>
      </w:r>
      <w:r w:rsidRPr="004F0E02">
        <w:rPr>
          <w:rFonts w:eastAsia="Times New Roman" w:cstheme="minorHAnsi"/>
          <w:sz w:val="24"/>
          <w:szCs w:val="24"/>
          <w:lang w:eastAsia="pl-PL"/>
        </w:rPr>
        <w:t>w projektach,</w:t>
      </w:r>
    </w:p>
    <w:p w:rsidR="00614285" w:rsidRPr="004F0E02" w:rsidRDefault="00614285" w:rsidP="0061428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0E02">
        <w:rPr>
          <w:rFonts w:eastAsia="Times New Roman" w:cstheme="minorHAnsi"/>
          <w:sz w:val="24"/>
          <w:szCs w:val="24"/>
          <w:lang w:eastAsia="pl-PL"/>
        </w:rPr>
        <w:t xml:space="preserve"> przeprowadzanie rekrutacji personelu projektów,</w:t>
      </w:r>
    </w:p>
    <w:p w:rsidR="00614285" w:rsidRPr="004F0E02" w:rsidRDefault="00614285" w:rsidP="0061428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0E02">
        <w:rPr>
          <w:rFonts w:eastAsia="Times New Roman" w:cstheme="minorHAnsi"/>
          <w:sz w:val="24"/>
          <w:szCs w:val="24"/>
          <w:lang w:eastAsia="pl-PL"/>
        </w:rPr>
        <w:t>nadzorowanie i uczestnictwo w przygotowaniu umów dla personelu projektów, do których nie stosuje się  ustawy PZP,</w:t>
      </w:r>
    </w:p>
    <w:p w:rsidR="00614285" w:rsidRPr="004F0E02" w:rsidRDefault="00614285" w:rsidP="0061428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0E02">
        <w:rPr>
          <w:rFonts w:eastAsia="Times New Roman" w:cstheme="minorHAnsi"/>
          <w:sz w:val="24"/>
          <w:szCs w:val="24"/>
          <w:lang w:eastAsia="pl-PL"/>
        </w:rPr>
        <w:t xml:space="preserve"> organizacja i kierowanie pracą zespołów projektowych,</w:t>
      </w:r>
    </w:p>
    <w:p w:rsidR="00614285" w:rsidRPr="004F0E02" w:rsidRDefault="00614285" w:rsidP="0061428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0E02">
        <w:rPr>
          <w:rFonts w:eastAsia="Times New Roman" w:cstheme="minorHAnsi"/>
          <w:sz w:val="24"/>
          <w:szCs w:val="24"/>
          <w:lang w:eastAsia="pl-PL"/>
        </w:rPr>
        <w:t xml:space="preserve"> nadzór i koordynacja nad prawidłową rekrutacją uczestników projektów,</w:t>
      </w:r>
    </w:p>
    <w:p w:rsidR="00614285" w:rsidRPr="004F0E02" w:rsidRDefault="00614285" w:rsidP="0061428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0E02">
        <w:rPr>
          <w:rFonts w:eastAsia="Times New Roman" w:cstheme="minorHAnsi"/>
          <w:sz w:val="24"/>
          <w:szCs w:val="24"/>
          <w:lang w:eastAsia="pl-PL"/>
        </w:rPr>
        <w:t>odbiór wykonanych zadań przez personel projektów oraz inne osoby wykonujące zadania na rzecz projektów,</w:t>
      </w:r>
    </w:p>
    <w:p w:rsidR="00614285" w:rsidRPr="004F0E02" w:rsidRDefault="00614285" w:rsidP="0061428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0E02">
        <w:rPr>
          <w:rFonts w:eastAsia="Times New Roman" w:cstheme="minorHAnsi"/>
          <w:sz w:val="24"/>
          <w:szCs w:val="24"/>
          <w:lang w:eastAsia="pl-PL"/>
        </w:rPr>
        <w:t>zatwierdzanie odbioru zakupionych towarów i usług na rzecz projektów,</w:t>
      </w:r>
    </w:p>
    <w:p w:rsidR="00614285" w:rsidRPr="004F0E02" w:rsidRDefault="00614285" w:rsidP="0061428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0E02">
        <w:rPr>
          <w:rFonts w:eastAsia="Times New Roman" w:cstheme="minorHAnsi"/>
          <w:sz w:val="24"/>
          <w:szCs w:val="24"/>
          <w:lang w:eastAsia="pl-PL"/>
        </w:rPr>
        <w:t xml:space="preserve"> nadzór nad opracowaniem tez programowych, merytorycznych dotyczących scenariuszy, zajęć dodatkowych, kursów, studiów oraz pozostałych działań merytorycznych realizowanych w ramach projektów,</w:t>
      </w:r>
    </w:p>
    <w:p w:rsidR="00614285" w:rsidRPr="004F0E02" w:rsidRDefault="00614285" w:rsidP="0061428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0E02">
        <w:rPr>
          <w:rFonts w:eastAsia="Times New Roman" w:cstheme="minorHAnsi"/>
          <w:sz w:val="24"/>
          <w:szCs w:val="24"/>
          <w:lang w:eastAsia="pl-PL"/>
        </w:rPr>
        <w:t>nadzorowanie przebiegu zajęć merytorycznych projektów oraz dbałość o ich zgodność z zapisami projektowymi,</w:t>
      </w:r>
    </w:p>
    <w:p w:rsidR="00614285" w:rsidRPr="004F0E02" w:rsidRDefault="00614285" w:rsidP="0061428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0E02">
        <w:rPr>
          <w:rFonts w:eastAsia="Times New Roman" w:cstheme="minorHAnsi"/>
          <w:sz w:val="24"/>
          <w:szCs w:val="24"/>
          <w:lang w:eastAsia="pl-PL"/>
        </w:rPr>
        <w:t xml:space="preserve">sprawowanie nadzoru nad prawidłowym i efektywnym wykorzystaniem zakupionych w projektach: sprzętu, materiałów i środków, </w:t>
      </w:r>
    </w:p>
    <w:p w:rsidR="00614285" w:rsidRPr="004F0E02" w:rsidRDefault="00614285" w:rsidP="0061428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0E02">
        <w:rPr>
          <w:rFonts w:eastAsia="Times New Roman" w:cstheme="minorHAnsi"/>
          <w:sz w:val="24"/>
          <w:szCs w:val="24"/>
          <w:lang w:eastAsia="pl-PL"/>
        </w:rPr>
        <w:t>nadzorowanie przygotowania materiałów wytworzonych w ramach projektów m. in. informacyjnych, promocyjnych, publikacji etc.,</w:t>
      </w:r>
    </w:p>
    <w:p w:rsidR="00614285" w:rsidRPr="004F0E02" w:rsidRDefault="00614285" w:rsidP="0061428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0E02">
        <w:rPr>
          <w:rFonts w:eastAsia="Times New Roman" w:cstheme="minorHAnsi"/>
          <w:sz w:val="24"/>
          <w:szCs w:val="24"/>
          <w:lang w:eastAsia="pl-PL"/>
        </w:rPr>
        <w:t>nadzorowanie poprawności merytorycznej wytworzonej w ramach projektów dokumentacji,</w:t>
      </w:r>
    </w:p>
    <w:p w:rsidR="00614285" w:rsidRPr="004F0E02" w:rsidRDefault="00614285" w:rsidP="0061428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0E02">
        <w:rPr>
          <w:rFonts w:eastAsia="Times New Roman" w:cstheme="minorHAnsi"/>
          <w:sz w:val="24"/>
          <w:szCs w:val="24"/>
          <w:lang w:eastAsia="pl-PL"/>
        </w:rPr>
        <w:t>nadzór nad przygotowaniem harmonogramów uczestników projektów i monitorowanie ich realizacji,</w:t>
      </w:r>
    </w:p>
    <w:p w:rsidR="00614285" w:rsidRPr="004F0E02" w:rsidRDefault="00614285" w:rsidP="0061428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0E02">
        <w:rPr>
          <w:rFonts w:eastAsia="Times New Roman" w:cstheme="minorHAnsi"/>
          <w:sz w:val="24"/>
          <w:szCs w:val="24"/>
          <w:lang w:eastAsia="pl-PL"/>
        </w:rPr>
        <w:t>nadzór nad organizacją konkursów uczniowskich i prawidłowością procesu przekazywania nagród uczniom,</w:t>
      </w:r>
    </w:p>
    <w:p w:rsidR="00614285" w:rsidRPr="004F0E02" w:rsidRDefault="00614285" w:rsidP="0061428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0E02">
        <w:rPr>
          <w:rFonts w:eastAsia="Times New Roman" w:cstheme="minorHAnsi"/>
          <w:sz w:val="24"/>
          <w:szCs w:val="24"/>
          <w:lang w:eastAsia="pl-PL"/>
        </w:rPr>
        <w:t>nadzór przygotowania logistyki w ramach projektów,</w:t>
      </w:r>
    </w:p>
    <w:p w:rsidR="00614285" w:rsidRPr="004F0E02" w:rsidRDefault="00614285" w:rsidP="0061428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0E02">
        <w:rPr>
          <w:rFonts w:eastAsia="Times New Roman" w:cstheme="minorHAnsi"/>
          <w:sz w:val="24"/>
          <w:szCs w:val="24"/>
          <w:lang w:eastAsia="pl-PL"/>
        </w:rPr>
        <w:t>nadzór nad przygotowaniem sprawozdań projektowych okresowych i końcowych,</w:t>
      </w:r>
    </w:p>
    <w:p w:rsidR="00614285" w:rsidRPr="004F0E02" w:rsidRDefault="00614285" w:rsidP="0061428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F0E02">
        <w:rPr>
          <w:rFonts w:eastAsia="Times New Roman" w:cstheme="minorHAnsi"/>
          <w:sz w:val="24"/>
          <w:szCs w:val="24"/>
          <w:lang w:eastAsia="pl-PL"/>
        </w:rPr>
        <w:t>nadzorowanie przygotowywania wniosków o płatność oraz terminowości ich składania do Instytucji Pośredniczącej,</w:t>
      </w:r>
    </w:p>
    <w:p w:rsidR="00614285" w:rsidRPr="004F0E02" w:rsidRDefault="00614285" w:rsidP="0061428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0E02">
        <w:rPr>
          <w:rFonts w:eastAsia="Times New Roman" w:cstheme="minorHAnsi"/>
          <w:sz w:val="24"/>
          <w:szCs w:val="24"/>
          <w:lang w:eastAsia="pl-PL"/>
        </w:rPr>
        <w:t>nadzorowanie procesu ewaluacji, odbiór raportów ewaluacyjnych z poszczególnych projektów,</w:t>
      </w:r>
    </w:p>
    <w:p w:rsidR="00614285" w:rsidRPr="004F0E02" w:rsidRDefault="00614285" w:rsidP="0061428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0E02">
        <w:rPr>
          <w:rFonts w:eastAsia="Times New Roman" w:cstheme="minorHAnsi"/>
          <w:sz w:val="24"/>
          <w:szCs w:val="24"/>
          <w:lang w:eastAsia="pl-PL"/>
        </w:rPr>
        <w:t>nadzorowanie opracowania i druku materiałów promocyjnych, kampanii informacyjnej i promocyjnej projektów,</w:t>
      </w:r>
    </w:p>
    <w:p w:rsidR="00614285" w:rsidRPr="004F0E02" w:rsidRDefault="00614285" w:rsidP="0061428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0E02">
        <w:rPr>
          <w:rFonts w:eastAsia="Times New Roman" w:cstheme="minorHAnsi"/>
          <w:sz w:val="24"/>
          <w:szCs w:val="24"/>
          <w:lang w:eastAsia="pl-PL"/>
        </w:rPr>
        <w:lastRenderedPageBreak/>
        <w:t>współuczestnictwo w przygotowaniu szczegółowego opisu</w:t>
      </w:r>
      <w:r>
        <w:rPr>
          <w:rFonts w:eastAsia="Times New Roman" w:cstheme="minorHAnsi"/>
          <w:sz w:val="24"/>
          <w:szCs w:val="24"/>
          <w:lang w:eastAsia="pl-PL"/>
        </w:rPr>
        <w:t xml:space="preserve"> przedmiotu zamówienia oraz </w:t>
      </w:r>
      <w:r w:rsidRPr="004F0E02">
        <w:rPr>
          <w:rFonts w:eastAsia="Times New Roman" w:cstheme="minorHAnsi"/>
          <w:sz w:val="24"/>
          <w:szCs w:val="24"/>
          <w:lang w:eastAsia="pl-PL"/>
        </w:rPr>
        <w:t>oszacowanie jego wartości w postępowaniach dotyczących</w:t>
      </w:r>
      <w:r>
        <w:rPr>
          <w:rFonts w:eastAsia="Times New Roman" w:cstheme="minorHAnsi"/>
          <w:sz w:val="24"/>
          <w:szCs w:val="24"/>
          <w:lang w:eastAsia="pl-PL"/>
        </w:rPr>
        <w:t xml:space="preserve"> zakupu usług, materiałów </w:t>
      </w:r>
      <w:r w:rsidRPr="004F0E02">
        <w:rPr>
          <w:rFonts w:eastAsia="Times New Roman" w:cstheme="minorHAnsi"/>
          <w:sz w:val="24"/>
          <w:szCs w:val="24"/>
          <w:lang w:eastAsia="pl-PL"/>
        </w:rPr>
        <w:t xml:space="preserve"> i urządzeń na potrzeby  projektów,</w:t>
      </w:r>
    </w:p>
    <w:p w:rsidR="00614285" w:rsidRPr="004F0E02" w:rsidRDefault="00614285" w:rsidP="0061428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0E02">
        <w:rPr>
          <w:rFonts w:eastAsia="Times New Roman" w:cstheme="minorHAnsi"/>
          <w:sz w:val="24"/>
          <w:szCs w:val="24"/>
          <w:lang w:eastAsia="pl-PL"/>
        </w:rPr>
        <w:t>nadzór i współuczestnictwo w szacowaniu wartości zamówień projektowych,</w:t>
      </w:r>
    </w:p>
    <w:p w:rsidR="00614285" w:rsidRPr="004F0E02" w:rsidRDefault="00614285" w:rsidP="0061428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0E02">
        <w:rPr>
          <w:rFonts w:eastAsia="Times New Roman" w:cstheme="minorHAnsi"/>
          <w:sz w:val="24"/>
          <w:szCs w:val="24"/>
          <w:lang w:eastAsia="pl-PL"/>
        </w:rPr>
        <w:t>udział w pracach komisji przetargowych,</w:t>
      </w:r>
    </w:p>
    <w:p w:rsidR="00614285" w:rsidRPr="004F0E02" w:rsidRDefault="00614285" w:rsidP="0061428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0E02">
        <w:rPr>
          <w:rFonts w:eastAsia="Times New Roman" w:cstheme="minorHAnsi"/>
          <w:sz w:val="24"/>
          <w:szCs w:val="24"/>
          <w:lang w:eastAsia="pl-PL"/>
        </w:rPr>
        <w:t>nadzorowanie realizacji umów podpisanych w wyniku postępowań dotyczących           zamówień publicznych jak i pozostałych umów zawartych w ramach projektów,</w:t>
      </w:r>
    </w:p>
    <w:p w:rsidR="00614285" w:rsidRPr="004F0E02" w:rsidRDefault="00614285" w:rsidP="0061428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0E02">
        <w:rPr>
          <w:rFonts w:eastAsia="Times New Roman" w:cstheme="minorHAnsi"/>
          <w:sz w:val="24"/>
          <w:szCs w:val="24"/>
          <w:lang w:eastAsia="pl-PL"/>
        </w:rPr>
        <w:t>nadzór nad przekazaniem urządzeń i materiałów zakupionych dla szkół i uczniów,</w:t>
      </w:r>
    </w:p>
    <w:p w:rsidR="00614285" w:rsidRPr="004F0E02" w:rsidRDefault="00614285" w:rsidP="0061428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0E02">
        <w:rPr>
          <w:rFonts w:eastAsia="Times New Roman" w:cstheme="minorHAnsi"/>
          <w:sz w:val="24"/>
          <w:szCs w:val="24"/>
          <w:lang w:eastAsia="pl-PL"/>
        </w:rPr>
        <w:t>organizacja pracy i zakresów obowiązków personelu projektów w sposób gwarantujący  wykonanie zakładanych celów i wskaźników projektowych,</w:t>
      </w:r>
    </w:p>
    <w:p w:rsidR="00614285" w:rsidRPr="004F0E02" w:rsidRDefault="00614285" w:rsidP="0061428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0E02">
        <w:rPr>
          <w:rFonts w:eastAsia="Times New Roman" w:cstheme="minorHAnsi"/>
          <w:sz w:val="24"/>
          <w:szCs w:val="24"/>
          <w:lang w:eastAsia="pl-PL"/>
        </w:rPr>
        <w:t>przestrzeganie przepisów krajowych i unijnych wraz z wytycznymi MR w zakresie       realizowanych projektów,</w:t>
      </w:r>
    </w:p>
    <w:p w:rsidR="00614285" w:rsidRPr="004F0E02" w:rsidRDefault="00614285" w:rsidP="0061428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0E02">
        <w:rPr>
          <w:rFonts w:eastAsia="Times New Roman" w:cstheme="minorHAnsi"/>
          <w:sz w:val="24"/>
          <w:szCs w:val="24"/>
          <w:lang w:eastAsia="pl-PL"/>
        </w:rPr>
        <w:t xml:space="preserve">dbałość o przestrzeganie ochrony danych osobowych przez personel projektów, </w:t>
      </w:r>
    </w:p>
    <w:p w:rsidR="00614285" w:rsidRPr="004F0E02" w:rsidRDefault="00614285" w:rsidP="0061428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0E02">
        <w:rPr>
          <w:rFonts w:eastAsia="Times New Roman" w:cstheme="minorHAnsi"/>
          <w:sz w:val="24"/>
          <w:szCs w:val="24"/>
          <w:lang w:eastAsia="pl-PL"/>
        </w:rPr>
        <w:t>realizacja projektów zgodnie z budżetami we współpracy ze służbami                                   finansowo-księgowymi,</w:t>
      </w:r>
    </w:p>
    <w:p w:rsidR="00614285" w:rsidRPr="004F0E02" w:rsidRDefault="00614285" w:rsidP="0061428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0E02">
        <w:rPr>
          <w:rFonts w:eastAsia="Times New Roman" w:cstheme="minorHAnsi"/>
          <w:sz w:val="24"/>
          <w:szCs w:val="24"/>
          <w:lang w:eastAsia="pl-PL"/>
        </w:rPr>
        <w:t xml:space="preserve"> nadzorowanie współpracy z partnerami projektów w zakresie przestrzegania zapisów umów partnerskich,</w:t>
      </w:r>
    </w:p>
    <w:p w:rsidR="00614285" w:rsidRPr="004F0E02" w:rsidRDefault="00614285" w:rsidP="0061428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0E02">
        <w:rPr>
          <w:rFonts w:eastAsia="Times New Roman" w:cstheme="minorHAnsi"/>
          <w:sz w:val="24"/>
          <w:szCs w:val="24"/>
          <w:lang w:eastAsia="pl-PL"/>
        </w:rPr>
        <w:t xml:space="preserve"> nadzorowanie przebiegu realizacji budżetów projektów w częściach przypisanych partnerom,</w:t>
      </w:r>
    </w:p>
    <w:p w:rsidR="00614285" w:rsidRPr="004F0E02" w:rsidRDefault="00614285" w:rsidP="0061428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F0E02">
        <w:rPr>
          <w:rFonts w:eastAsia="Times New Roman" w:cstheme="minorHAnsi"/>
          <w:sz w:val="24"/>
          <w:szCs w:val="24"/>
          <w:lang w:eastAsia="pl-PL"/>
        </w:rPr>
        <w:t>współtworzenie i uczestnictwo we wszystkich innych działaniach realizowanych w projektach.</w:t>
      </w:r>
    </w:p>
    <w:p w:rsidR="0004756C" w:rsidRPr="00614285" w:rsidRDefault="0004756C" w:rsidP="00614285">
      <w:pPr>
        <w:pStyle w:val="Bezodstpw"/>
        <w:numPr>
          <w:ilvl w:val="0"/>
          <w:numId w:val="4"/>
        </w:numPr>
        <w:rPr>
          <w:lang w:eastAsia="pl-PL"/>
        </w:rPr>
      </w:pPr>
      <w:r>
        <w:rPr>
          <w:lang w:eastAsia="pl-PL"/>
        </w:rPr>
        <w:t>Wykonywanie</w:t>
      </w:r>
      <w:r w:rsidRPr="0004756C">
        <w:rPr>
          <w:lang w:eastAsia="pl-PL"/>
        </w:rPr>
        <w:t xml:space="preserve"> innych zadań związanych z zarządzaniem Projektem </w:t>
      </w:r>
      <w:r>
        <w:rPr>
          <w:lang w:eastAsia="pl-PL"/>
        </w:rPr>
        <w:t>.</w:t>
      </w:r>
    </w:p>
    <w:p w:rsidR="0004756C" w:rsidRDefault="0004756C" w:rsidP="00EB4257">
      <w:pPr>
        <w:spacing w:after="0" w:line="360" w:lineRule="auto"/>
        <w:rPr>
          <w:rFonts w:eastAsia="Times New Roman" w:cs="Times New Roman"/>
          <w:szCs w:val="20"/>
          <w:lang w:eastAsia="pl-PL"/>
        </w:rPr>
      </w:pP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EB4257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Informacja o warunkach pracy na stanowisku: </w:t>
      </w:r>
    </w:p>
    <w:p w:rsidR="00EB4257" w:rsidRPr="00EB4257" w:rsidRDefault="00EB4257" w:rsidP="00EB4257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EB4257">
        <w:rPr>
          <w:rFonts w:eastAsia="Times New Roman" w:cs="Times New Roman"/>
          <w:snapToGrid w:val="0"/>
          <w:sz w:val="24"/>
          <w:szCs w:val="24"/>
          <w:lang w:eastAsia="pl-PL"/>
        </w:rPr>
        <w:t>Stanowisko pracy związane jest z pracą przy komputerze powyżej połowy dobowego wymiaru czasu pracy:</w:t>
      </w:r>
    </w:p>
    <w:p w:rsidR="00EB4257" w:rsidRPr="00EB4257" w:rsidRDefault="00EB4257" w:rsidP="00EB4257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EB4257">
        <w:rPr>
          <w:rFonts w:eastAsia="Times New Roman" w:cs="Times New Roman"/>
          <w:snapToGrid w:val="0"/>
          <w:sz w:val="24"/>
          <w:szCs w:val="24"/>
          <w:lang w:eastAsia="pl-PL"/>
        </w:rPr>
        <w:t>Praca pod presja czasu, wymaga dużej odporności na stres i umiejętności podejmowania decyzji.</w:t>
      </w:r>
    </w:p>
    <w:p w:rsidR="00832C95" w:rsidRPr="00EB4257" w:rsidRDefault="00EB4257" w:rsidP="00EB4257">
      <w:pPr>
        <w:spacing w:after="0" w:line="240" w:lineRule="auto"/>
        <w:ind w:left="360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EB4257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Wskaźnik zatrudnienia osób </w:t>
      </w:r>
      <w:r w:rsidR="00111661">
        <w:rPr>
          <w:rFonts w:eastAsia="Times New Roman" w:cs="Times New Roman"/>
          <w:b/>
          <w:snapToGrid w:val="0"/>
          <w:sz w:val="24"/>
          <w:szCs w:val="24"/>
          <w:lang w:eastAsia="pl-PL"/>
        </w:rPr>
        <w:t>niepełnosprawnych w</w:t>
      </w:r>
      <w:r w:rsidR="0004756C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 lipcu 2016</w:t>
      </w:r>
      <w:r w:rsidR="00111661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 </w:t>
      </w:r>
      <w:r w:rsidRPr="00EB4257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 r. jest niższy niż 6%.</w:t>
      </w: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EB4257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                               </w:t>
      </w:r>
    </w:p>
    <w:p w:rsidR="00EB4257" w:rsidRPr="00EB4257" w:rsidRDefault="00EB4257" w:rsidP="00EB4257">
      <w:pPr>
        <w:spacing w:after="0" w:line="360" w:lineRule="auto"/>
        <w:jc w:val="center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EB4257">
        <w:rPr>
          <w:rFonts w:eastAsia="Times New Roman" w:cs="Times New Roman"/>
          <w:b/>
          <w:snapToGrid w:val="0"/>
          <w:sz w:val="24"/>
          <w:szCs w:val="24"/>
          <w:lang w:eastAsia="pl-PL"/>
        </w:rPr>
        <w:t>RCRE przyjazne osobom niepełnosprawnym</w:t>
      </w:r>
    </w:p>
    <w:p w:rsidR="00EB4257" w:rsidRPr="00EB4257" w:rsidRDefault="00EB4257" w:rsidP="00111661">
      <w:pPr>
        <w:spacing w:after="0" w:line="360" w:lineRule="auto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</w:p>
    <w:p w:rsidR="00EB4257" w:rsidRPr="0004756C" w:rsidRDefault="00EB4257" w:rsidP="00EB4257">
      <w:pPr>
        <w:spacing w:after="0" w:line="36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b/>
          <w:snapToGrid w:val="0"/>
          <w:sz w:val="24"/>
          <w:szCs w:val="24"/>
          <w:lang w:eastAsia="pl-PL"/>
        </w:rPr>
        <w:t>Wymagane dokumenty :</w:t>
      </w: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1. </w:t>
      </w: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życiorys (CV) z uwzględnieniem dokładnego przebiegu kariery zawodowej, 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2. list motywacyjny, 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3. Kwestionariusz osobowy kandydata ubiegającego się o zatrudnienie w RCRE Opole, wyłącznie według określonego wzoru dostępnego do pobrania w kadrach </w:t>
      </w:r>
      <w:r w:rsidRPr="0004756C">
        <w:rPr>
          <w:rFonts w:eastAsia="Times New Roman" w:cs="Times New Roman"/>
          <w:i/>
          <w:snapToGrid w:val="0"/>
          <w:sz w:val="24"/>
          <w:szCs w:val="24"/>
          <w:lang w:eastAsia="pl-PL"/>
        </w:rPr>
        <w:t>Centrum lub na stronie BIP</w:t>
      </w: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>,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3. kserokopie dokumentów poświadczające: 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b/>
          <w:snapToGrid w:val="0"/>
          <w:sz w:val="24"/>
          <w:szCs w:val="24"/>
          <w:lang w:eastAsia="pl-PL"/>
        </w:rPr>
        <w:lastRenderedPageBreak/>
        <w:t>- wykształcenie</w:t>
      </w: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(  dyplom lub zaświadczenie o odbytych studiach),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-  </w:t>
      </w:r>
      <w:r w:rsidRPr="0004756C">
        <w:rPr>
          <w:rFonts w:eastAsia="Times New Roman" w:cs="Times New Roman"/>
          <w:b/>
          <w:snapToGrid w:val="0"/>
          <w:sz w:val="24"/>
          <w:szCs w:val="24"/>
          <w:lang w:eastAsia="pl-PL"/>
        </w:rPr>
        <w:t>staż pracy</w:t>
      </w: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 ( świadectwa pracy, zaświadczenia), 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4. inne kserokopie dokumentów o posiadanym doświadczeniu zawodowym (opinie, referencje), kwalifikacjach i umiejętnościach, jednoznacznie potwierdzające spełnienie wymagań niezbędnych  i dodatkowych, 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5. oświadczenie kandydata, stwierdzające, iż posiada pełną zdolność do czynności prawnych oraz korzysta z pełni praw publicznych, 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>6. oświadczenie kandydata stwierdzającego, iż nie był skazany prawomocnym wyrokiem sądu za umyślne przestępstwo ścigane z oskarżenia publicznego lub umyślne przestępstwo skarbowe, bądź zaświadczenie o niekaralności w tym zakresie z Krajowego Rejestru Karnego, wystawione jednak nie wcześniej niż w okresie 3 miesięcy przed datą ukazania się ogłoszenia o naborze,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7. oświadczenie kandydata o wyrażeniu zgody na przetwarzanie danych osobowych zawartych  w ofercie dla potrzeb niezbędnych do realizacji procesu rekrutacji, zgodnie z ustawą z dnia 29 sierpnia 1997 r. o ochronie danych osobowych ( Dz. U. z 2002 r. Nr 101, poz. 926, z </w:t>
      </w:r>
      <w:proofErr w:type="spellStart"/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>późn</w:t>
      </w:r>
      <w:proofErr w:type="spellEnd"/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>. zm.).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>Wszelkie informacje związane z przedmiotowym naborem, w tym także o ewentualnych etapach rekrutacji będą umieszczone w BIP na stronie internetowej</w:t>
      </w:r>
      <w:r w:rsidRPr="0004756C">
        <w:rPr>
          <w:rFonts w:eastAsia="Times New Roman" w:cs="Times New Roman"/>
          <w:color w:val="333333"/>
          <w:sz w:val="24"/>
          <w:szCs w:val="24"/>
          <w:lang w:eastAsia="pl-PL"/>
        </w:rPr>
        <w:t xml:space="preserve"> </w:t>
      </w:r>
      <w:r w:rsidRPr="0004756C">
        <w:rPr>
          <w:rFonts w:eastAsia="Times New Roman" w:cs="Times New Roman"/>
          <w:color w:val="0000FF"/>
          <w:sz w:val="24"/>
          <w:szCs w:val="24"/>
          <w:lang w:eastAsia="pl-PL"/>
        </w:rPr>
        <w:t>www.rcre.opolskie.pl</w:t>
      </w: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oraz na tablicy ogłoszeń</w:t>
      </w:r>
      <w:r w:rsidRPr="0004756C">
        <w:rPr>
          <w:rFonts w:eastAsia="Times New Roman" w:cs="Times New Roman"/>
          <w:i/>
          <w:snapToGrid w:val="0"/>
          <w:sz w:val="24"/>
          <w:szCs w:val="24"/>
          <w:lang w:eastAsia="pl-PL"/>
        </w:rPr>
        <w:t xml:space="preserve"> Centrum.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>W związku z powyższym aplikacje kandydatów powinny zawierać klauzulę: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i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i/>
          <w:snapToGrid w:val="0"/>
          <w:sz w:val="24"/>
          <w:szCs w:val="24"/>
          <w:lang w:eastAsia="pl-PL"/>
        </w:rPr>
        <w:t>„Wyrażam zgodę na publikowanie na stronie BIP oraz na tablicy ogłoszeń Centrum - mojego nazwiska, pierwszej litery imienia oraz miejsca zamieszkania dla potrzeb niezbędnych do realizacji procesu rekrutacji” .</w:t>
      </w:r>
    </w:p>
    <w:p w:rsidR="00B95226" w:rsidRDefault="00B95226" w:rsidP="00EB4257">
      <w:pPr>
        <w:spacing w:after="0" w:line="360" w:lineRule="auto"/>
        <w:rPr>
          <w:rFonts w:eastAsia="Times New Roman" w:cs="Times New Roman"/>
          <w:b/>
          <w:snapToGrid w:val="0"/>
          <w:sz w:val="28"/>
          <w:szCs w:val="28"/>
          <w:lang w:eastAsia="pl-PL"/>
        </w:rPr>
      </w:pP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Wymagane dokumenty aplikacyjne należy składać w </w:t>
      </w:r>
      <w:r w:rsidRPr="00EB4257"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  <w:t>zamkniętych kopertach w Kadrach  RCRE lub pocztą na adres :</w:t>
      </w: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 </w:t>
      </w:r>
    </w:p>
    <w:p w:rsidR="00EB4257" w:rsidRPr="00EB4257" w:rsidRDefault="00EB4257" w:rsidP="00EB4257">
      <w:pPr>
        <w:keepNext/>
        <w:spacing w:after="0" w:line="360" w:lineRule="auto"/>
        <w:jc w:val="center"/>
        <w:outlineLvl w:val="2"/>
        <w:rPr>
          <w:rFonts w:eastAsiaTheme="majorEastAsia" w:cs="Times New Roman"/>
          <w:b/>
          <w:i/>
          <w:snapToGrid w:val="0"/>
          <w:sz w:val="28"/>
          <w:szCs w:val="28"/>
          <w:lang w:eastAsia="pl-PL"/>
        </w:rPr>
      </w:pPr>
      <w:r w:rsidRPr="00EB4257">
        <w:rPr>
          <w:rFonts w:eastAsiaTheme="majorEastAsia" w:cs="Times New Roman"/>
          <w:i/>
          <w:snapToGrid w:val="0"/>
          <w:sz w:val="28"/>
          <w:szCs w:val="28"/>
          <w:lang w:eastAsia="pl-PL"/>
        </w:rPr>
        <w:t>KADRY</w:t>
      </w:r>
      <w:r w:rsidRPr="00EB4257">
        <w:rPr>
          <w:rFonts w:eastAsiaTheme="majorEastAsia" w:cs="Times New Roman"/>
          <w:i/>
          <w:snapToGrid w:val="0"/>
          <w:sz w:val="28"/>
          <w:szCs w:val="28"/>
          <w:lang w:eastAsia="pl-PL"/>
        </w:rPr>
        <w:br/>
        <w:t>Regionalne Centrum Rozwoju Edukacji w Opolu</w:t>
      </w:r>
    </w:p>
    <w:p w:rsidR="00EB4257" w:rsidRPr="00EB4257" w:rsidRDefault="00EB4257" w:rsidP="00EB4257">
      <w:pPr>
        <w:keepNext/>
        <w:spacing w:after="0" w:line="360" w:lineRule="auto"/>
        <w:jc w:val="center"/>
        <w:outlineLvl w:val="2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4</w:t>
      </w:r>
      <w:r w:rsidRPr="00EB4257">
        <w:rPr>
          <w:rFonts w:eastAsiaTheme="majorEastAsia" w:cs="Times New Roman"/>
          <w:snapToGrid w:val="0"/>
          <w:sz w:val="28"/>
          <w:szCs w:val="28"/>
          <w:lang w:eastAsia="pl-PL"/>
        </w:rPr>
        <w:t>5-064 Opole, ul. Dubois Nr 36</w:t>
      </w:r>
    </w:p>
    <w:p w:rsidR="00614285" w:rsidRDefault="00614285" w:rsidP="00B95226">
      <w:pPr>
        <w:spacing w:after="0" w:line="360" w:lineRule="auto"/>
        <w:rPr>
          <w:rFonts w:eastAsia="Times New Roman" w:cs="Times New Roman"/>
          <w:b/>
          <w:snapToGrid w:val="0"/>
          <w:sz w:val="28"/>
          <w:szCs w:val="28"/>
          <w:lang w:eastAsia="pl-PL"/>
        </w:rPr>
      </w:pPr>
    </w:p>
    <w:p w:rsidR="00C21D70" w:rsidRDefault="00EB4257" w:rsidP="00B95226">
      <w:pPr>
        <w:spacing w:after="0" w:line="360" w:lineRule="auto"/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lastRenderedPageBreak/>
        <w:t>z dopiskiem :</w:t>
      </w:r>
      <w:r w:rsidR="00614285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        </w:t>
      </w: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 „</w:t>
      </w:r>
      <w:r w:rsidRPr="00EB4257"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  <w:t>Dot</w:t>
      </w:r>
      <w:r w:rsidR="00C21D70"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  <w:t xml:space="preserve">yczy naboru na stanowisko </w:t>
      </w:r>
      <w:r w:rsidR="00B95226"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  <w:t xml:space="preserve">     </w:t>
      </w:r>
    </w:p>
    <w:p w:rsidR="00B95226" w:rsidRPr="00B95226" w:rsidRDefault="00B95226" w:rsidP="00C21D70">
      <w:pPr>
        <w:spacing w:after="0" w:line="360" w:lineRule="auto"/>
        <w:jc w:val="center"/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</w:pPr>
      <w:r w:rsidRPr="00B95226">
        <w:rPr>
          <w:rFonts w:eastAsia="Times New Roman" w:cs="Times New Roman"/>
          <w:b/>
          <w:i/>
          <w:snapToGrid w:val="0"/>
          <w:sz w:val="28"/>
          <w:szCs w:val="28"/>
          <w:u w:val="single"/>
          <w:lang w:eastAsia="pl-PL"/>
        </w:rPr>
        <w:t>Starszy specjalista –</w:t>
      </w:r>
      <w:r w:rsidR="0004756C">
        <w:rPr>
          <w:rFonts w:eastAsia="Times New Roman" w:cs="Times New Roman"/>
          <w:b/>
          <w:i/>
          <w:snapToGrid w:val="0"/>
          <w:sz w:val="28"/>
          <w:szCs w:val="28"/>
          <w:u w:val="single"/>
          <w:lang w:eastAsia="pl-PL"/>
        </w:rPr>
        <w:t xml:space="preserve">Kierownik </w:t>
      </w:r>
      <w:r w:rsidR="00614285">
        <w:rPr>
          <w:rFonts w:eastAsia="Times New Roman" w:cs="Times New Roman"/>
          <w:b/>
          <w:i/>
          <w:snapToGrid w:val="0"/>
          <w:sz w:val="28"/>
          <w:szCs w:val="28"/>
          <w:u w:val="single"/>
          <w:lang w:eastAsia="pl-PL"/>
        </w:rPr>
        <w:t>4 projektów 9.1.2”</w:t>
      </w:r>
    </w:p>
    <w:p w:rsidR="00EB4257" w:rsidRPr="00B95226" w:rsidRDefault="00B95226" w:rsidP="00EB4257">
      <w:pPr>
        <w:spacing w:after="0" w:line="360" w:lineRule="auto"/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</w:pPr>
      <w:r w:rsidRPr="00B95226">
        <w:rPr>
          <w:rFonts w:eastAsia="Times New Roman" w:cs="Times New Roman"/>
          <w:b/>
          <w:i/>
          <w:snapToGrid w:val="0"/>
          <w:sz w:val="28"/>
          <w:szCs w:val="28"/>
          <w:u w:val="single"/>
          <w:lang w:eastAsia="pl-PL"/>
        </w:rPr>
        <w:t xml:space="preserve"> </w:t>
      </w: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b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tel.77/ 443-28-41, lub 77/443-28-24  pokój 103  lub 109</w:t>
      </w:r>
    </w:p>
    <w:p w:rsidR="00EB4257" w:rsidRPr="00EB4257" w:rsidRDefault="00EB4257" w:rsidP="00EB4257">
      <w:pPr>
        <w:spacing w:after="0" w:line="360" w:lineRule="auto"/>
        <w:jc w:val="center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OFERTY NALEŻY ZŁOŻYĆ W NIEPRZEKRACZALNYM TERMINIE DO DNIA</w:t>
      </w:r>
    </w:p>
    <w:p w:rsidR="00EB4257" w:rsidRPr="00EB4257" w:rsidRDefault="0004756C" w:rsidP="00EB4257">
      <w:pPr>
        <w:spacing w:after="0" w:line="360" w:lineRule="auto"/>
        <w:jc w:val="center"/>
        <w:rPr>
          <w:rFonts w:eastAsia="Times New Roman" w:cs="Times New Roman"/>
          <w:snapToGrid w:val="0"/>
          <w:sz w:val="28"/>
          <w:szCs w:val="28"/>
          <w:u w:val="single"/>
          <w:lang w:eastAsia="pl-PL"/>
        </w:rPr>
      </w:pPr>
      <w:r>
        <w:rPr>
          <w:rFonts w:eastAsia="Times New Roman" w:cs="Times New Roman"/>
          <w:b/>
          <w:snapToGrid w:val="0"/>
          <w:sz w:val="28"/>
          <w:szCs w:val="28"/>
          <w:lang w:eastAsia="pl-PL"/>
        </w:rPr>
        <w:t>5.08.2016</w:t>
      </w:r>
      <w:r w:rsidR="00EB4257"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 r.</w:t>
      </w:r>
      <w:r w:rsidR="00D97209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 do godziny 14.00</w:t>
      </w:r>
      <w:r w:rsidR="00EB4257"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br/>
      </w:r>
      <w:r w:rsidR="00EB4257" w:rsidRPr="00EB4257"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  <w:t>.........................................</w:t>
      </w:r>
    </w:p>
    <w:p w:rsidR="00EB4257" w:rsidRPr="00EB4257" w:rsidRDefault="00EB4257" w:rsidP="00EB4257">
      <w:pPr>
        <w:spacing w:after="0" w:line="360" w:lineRule="auto"/>
        <w:jc w:val="center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(data)</w:t>
      </w:r>
    </w:p>
    <w:p w:rsidR="00D97209" w:rsidRPr="00D97209" w:rsidRDefault="00D97209" w:rsidP="00D97209">
      <w:pPr>
        <w:spacing w:after="0" w:line="240" w:lineRule="auto"/>
        <w:rPr>
          <w:rFonts w:eastAsia="Times New Roman" w:cs="Times New Roman"/>
          <w:b/>
          <w:i/>
          <w:snapToGrid w:val="0"/>
          <w:sz w:val="28"/>
          <w:szCs w:val="28"/>
          <w:lang w:val="cs-CZ" w:eastAsia="pl-PL"/>
        </w:rPr>
      </w:pPr>
      <w:r w:rsidRPr="00D97209">
        <w:rPr>
          <w:rFonts w:eastAsia="Times New Roman" w:cs="Times New Roman"/>
          <w:b/>
          <w:i/>
          <w:snapToGrid w:val="0"/>
          <w:sz w:val="28"/>
          <w:szCs w:val="28"/>
          <w:lang w:val="cs-CZ" w:eastAsia="pl-PL"/>
        </w:rPr>
        <w:t xml:space="preserve">Dokumenty aplikacyjne można przysyłać pocztą jednak o terminie decydować będzie data doręczenia dokumentów do adresata. Aplikacje, które wpłyną po terminie lub w inny sposób, nie określony w ogłoszeniu, </w:t>
      </w:r>
      <w:r w:rsidRPr="00D97209">
        <w:rPr>
          <w:rFonts w:eastAsia="Times New Roman" w:cs="Times New Roman"/>
          <w:b/>
          <w:i/>
          <w:snapToGrid w:val="0"/>
          <w:sz w:val="28"/>
          <w:szCs w:val="28"/>
          <w:u w:val="single"/>
          <w:lang w:val="cs-CZ" w:eastAsia="pl-PL"/>
        </w:rPr>
        <w:t>nie będą rozpatrywane.</w:t>
      </w:r>
    </w:p>
    <w:p w:rsidR="00D97209" w:rsidRDefault="00D97209" w:rsidP="00D97209">
      <w:pPr>
        <w:spacing w:after="0" w:line="240" w:lineRule="auto"/>
        <w:rPr>
          <w:rFonts w:eastAsia="Times New Roman" w:cs="Times New Roman"/>
          <w:b/>
          <w:snapToGrid w:val="0"/>
          <w:sz w:val="28"/>
          <w:szCs w:val="28"/>
          <w:lang w:eastAsia="pl-PL"/>
        </w:rPr>
      </w:pPr>
      <w:r w:rsidRPr="00D97209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                                                                                                           </w:t>
      </w:r>
    </w:p>
    <w:p w:rsidR="00C21D70" w:rsidRDefault="00C21D70" w:rsidP="00D97209">
      <w:pPr>
        <w:spacing w:after="0" w:line="240" w:lineRule="auto"/>
        <w:rPr>
          <w:rFonts w:eastAsia="Times New Roman" w:cs="Times New Roman"/>
          <w:b/>
          <w:snapToGrid w:val="0"/>
          <w:sz w:val="28"/>
          <w:szCs w:val="28"/>
          <w:lang w:eastAsia="pl-PL"/>
        </w:rPr>
      </w:pPr>
    </w:p>
    <w:p w:rsidR="00C21D70" w:rsidRPr="00D97209" w:rsidRDefault="00C21D70" w:rsidP="00D97209">
      <w:pPr>
        <w:spacing w:after="0" w:line="240" w:lineRule="auto"/>
        <w:rPr>
          <w:rFonts w:eastAsia="Times New Roman" w:cs="Times New Roman"/>
          <w:b/>
          <w:snapToGrid w:val="0"/>
          <w:sz w:val="28"/>
          <w:szCs w:val="28"/>
          <w:lang w:eastAsia="pl-PL"/>
        </w:rPr>
      </w:pPr>
    </w:p>
    <w:p w:rsidR="00EB4257" w:rsidRPr="00EB4257" w:rsidRDefault="00EB4257" w:rsidP="00EB425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F25287" w:rsidRPr="00C21D70" w:rsidRDefault="00C21D70" w:rsidP="0044433A">
      <w:pPr>
        <w:jc w:val="right"/>
        <w:rPr>
          <w:b/>
          <w:sz w:val="24"/>
          <w:szCs w:val="24"/>
        </w:rPr>
      </w:pPr>
      <w:r w:rsidRPr="00C21D70">
        <w:rPr>
          <w:b/>
          <w:sz w:val="24"/>
          <w:szCs w:val="24"/>
        </w:rPr>
        <w:t>Wicedyrektor RCRE</w:t>
      </w:r>
    </w:p>
    <w:p w:rsidR="00C21D70" w:rsidRPr="00C21D70" w:rsidRDefault="00C21D70" w:rsidP="0044433A">
      <w:pPr>
        <w:jc w:val="right"/>
        <w:rPr>
          <w:b/>
          <w:sz w:val="24"/>
          <w:szCs w:val="24"/>
        </w:rPr>
      </w:pPr>
      <w:r w:rsidRPr="00C21D70">
        <w:rPr>
          <w:b/>
          <w:sz w:val="24"/>
          <w:szCs w:val="24"/>
        </w:rPr>
        <w:t>mgr Hanna Franczak</w:t>
      </w:r>
    </w:p>
    <w:sectPr w:rsidR="00C21D70" w:rsidRPr="00C2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1191"/>
    <w:multiLevelType w:val="multilevel"/>
    <w:tmpl w:val="3424C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228C9"/>
    <w:multiLevelType w:val="hybridMultilevel"/>
    <w:tmpl w:val="6B18D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36FE8"/>
    <w:multiLevelType w:val="hybridMultilevel"/>
    <w:tmpl w:val="D432356A"/>
    <w:lvl w:ilvl="0" w:tplc="795AE504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57"/>
    <w:rsid w:val="0004756C"/>
    <w:rsid w:val="00111661"/>
    <w:rsid w:val="00255CC8"/>
    <w:rsid w:val="003438FF"/>
    <w:rsid w:val="0044433A"/>
    <w:rsid w:val="00477B1A"/>
    <w:rsid w:val="00614285"/>
    <w:rsid w:val="006E701F"/>
    <w:rsid w:val="00B95226"/>
    <w:rsid w:val="00C21D70"/>
    <w:rsid w:val="00D871E4"/>
    <w:rsid w:val="00D97209"/>
    <w:rsid w:val="00E47B20"/>
    <w:rsid w:val="00E630D0"/>
    <w:rsid w:val="00EB4257"/>
    <w:rsid w:val="00F9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75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75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1177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kkluge</dc:creator>
  <cp:lastModifiedBy>kkluge</cp:lastModifiedBy>
  <cp:revision>5</cp:revision>
  <cp:lastPrinted>2015-12-30T09:49:00Z</cp:lastPrinted>
  <dcterms:created xsi:type="dcterms:W3CDTF">2016-07-26T06:30:00Z</dcterms:created>
  <dcterms:modified xsi:type="dcterms:W3CDTF">2016-07-26T09:13:00Z</dcterms:modified>
</cp:coreProperties>
</file>