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12D0C" w14:textId="77777777" w:rsidR="00BB5F89" w:rsidRPr="00BB5F89" w:rsidRDefault="00BB5F89" w:rsidP="00BB5F89">
      <w:pPr>
        <w:pStyle w:val="Tytu"/>
        <w:spacing w:line="276" w:lineRule="auto"/>
        <w:jc w:val="righ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BB5F89">
        <w:rPr>
          <w:rFonts w:ascii="Arial" w:hAnsi="Arial" w:cs="Arial"/>
          <w:b w:val="0"/>
          <w:bCs w:val="0"/>
          <w:i/>
          <w:iCs/>
          <w:sz w:val="22"/>
          <w:szCs w:val="22"/>
        </w:rPr>
        <w:t>Załącznik nr 3</w:t>
      </w:r>
    </w:p>
    <w:p w14:paraId="5B4A1CCB" w14:textId="77777777" w:rsidR="00BB5F89" w:rsidRPr="00BB5F89" w:rsidRDefault="00BB5F89" w:rsidP="00BB5F89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 xml:space="preserve">UMOWA NR ……………..– </w:t>
      </w:r>
      <w:r w:rsidRPr="00BB5F89">
        <w:rPr>
          <w:rFonts w:ascii="Arial" w:hAnsi="Arial" w:cs="Arial"/>
          <w:i/>
          <w:iCs/>
          <w:sz w:val="22"/>
          <w:szCs w:val="22"/>
        </w:rPr>
        <w:t>wzór</w:t>
      </w:r>
    </w:p>
    <w:p w14:paraId="3108F5BB" w14:textId="606ECA6D" w:rsidR="00BB5F89" w:rsidRPr="00BB5F89" w:rsidRDefault="00BB5F89" w:rsidP="00BB5F89">
      <w:pPr>
        <w:pStyle w:val="Nagwek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B5F89">
        <w:rPr>
          <w:rFonts w:ascii="Arial" w:hAnsi="Arial" w:cs="Arial"/>
          <w:color w:val="auto"/>
          <w:sz w:val="22"/>
          <w:szCs w:val="22"/>
        </w:rPr>
        <w:t>Zawarta w dniu ............................... r.</w:t>
      </w:r>
      <w:r w:rsidR="003033F2">
        <w:rPr>
          <w:rFonts w:ascii="Arial" w:hAnsi="Arial" w:cs="Arial"/>
          <w:color w:val="auto"/>
          <w:sz w:val="22"/>
          <w:szCs w:val="22"/>
        </w:rPr>
        <w:t>, w Opolu</w:t>
      </w:r>
    </w:p>
    <w:p w14:paraId="6F777B16" w14:textId="77777777" w:rsidR="00BB5F89" w:rsidRPr="00BB5F89" w:rsidRDefault="00BB5F89" w:rsidP="00BB5F89">
      <w:pPr>
        <w:jc w:val="both"/>
        <w:rPr>
          <w:rFonts w:ascii="Arial" w:hAnsi="Arial" w:cs="Arial"/>
        </w:rPr>
      </w:pPr>
      <w:r w:rsidRPr="00BB5F89">
        <w:rPr>
          <w:rFonts w:ascii="Arial" w:hAnsi="Arial" w:cs="Arial"/>
        </w:rPr>
        <w:t>pomiędzy:</w:t>
      </w:r>
    </w:p>
    <w:p w14:paraId="55B9E743" w14:textId="77777777" w:rsidR="00BB5F89" w:rsidRPr="00BB5F89" w:rsidRDefault="00BB5F89" w:rsidP="00BB5F89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BB5F89">
        <w:rPr>
          <w:rFonts w:ascii="Arial" w:hAnsi="Arial" w:cs="Arial"/>
          <w:sz w:val="22"/>
          <w:szCs w:val="22"/>
        </w:rPr>
        <w:t xml:space="preserve">REGIONALNYM CENTRUM ROZWOJU EDUKACJI z siedzibą w Opolu, ul. Głogowska 27, NIP: 754-30-63-497 zwanym dalej </w:t>
      </w:r>
      <w:r w:rsidRPr="00BB5F89">
        <w:rPr>
          <w:rFonts w:ascii="Arial" w:hAnsi="Arial" w:cs="Arial"/>
          <w:b/>
          <w:sz w:val="22"/>
          <w:szCs w:val="22"/>
        </w:rPr>
        <w:t>Zamawiającym,</w:t>
      </w:r>
      <w:r w:rsidRPr="00BB5F89">
        <w:rPr>
          <w:rFonts w:ascii="Arial" w:hAnsi="Arial" w:cs="Arial"/>
          <w:sz w:val="22"/>
          <w:szCs w:val="22"/>
        </w:rPr>
        <w:t xml:space="preserve"> reprezentowanym przez:</w:t>
      </w:r>
    </w:p>
    <w:p w14:paraId="57E9E14F" w14:textId="77777777" w:rsidR="00BB5F89" w:rsidRPr="00BB5F89" w:rsidRDefault="00BB5F89" w:rsidP="00BB5F89">
      <w:pPr>
        <w:pStyle w:val="pkt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>……………………………….</w:t>
      </w:r>
    </w:p>
    <w:p w14:paraId="42758A16" w14:textId="77777777" w:rsidR="00BB5F89" w:rsidRPr="00BB5F89" w:rsidRDefault="00BB5F89" w:rsidP="00BB5F89">
      <w:pPr>
        <w:jc w:val="both"/>
        <w:rPr>
          <w:rFonts w:ascii="Arial" w:hAnsi="Arial" w:cs="Arial"/>
        </w:rPr>
      </w:pPr>
      <w:r w:rsidRPr="00BB5F89">
        <w:rPr>
          <w:rFonts w:ascii="Arial" w:hAnsi="Arial" w:cs="Arial"/>
        </w:rPr>
        <w:t>a</w:t>
      </w:r>
    </w:p>
    <w:p w14:paraId="323F4788" w14:textId="76952FA3" w:rsidR="00BB5F89" w:rsidRPr="00BB5F89" w:rsidRDefault="00BB5F89" w:rsidP="00BB5F89">
      <w:pPr>
        <w:jc w:val="both"/>
        <w:rPr>
          <w:rFonts w:ascii="Arial" w:hAnsi="Arial" w:cs="Arial"/>
        </w:rPr>
      </w:pPr>
      <w:r w:rsidRPr="00BB5F89">
        <w:rPr>
          <w:rFonts w:ascii="Arial" w:hAnsi="Arial" w:cs="Arial"/>
        </w:rPr>
        <w:t xml:space="preserve">2. firmą ...................................... z siedzibą w ......................................... </w:t>
      </w:r>
      <w:r>
        <w:rPr>
          <w:rFonts w:ascii="Arial" w:hAnsi="Arial" w:cs="Arial"/>
        </w:rPr>
        <w:br/>
      </w:r>
      <w:r w:rsidRPr="00BB5F89">
        <w:rPr>
          <w:rFonts w:ascii="Arial" w:hAnsi="Arial" w:cs="Arial"/>
        </w:rPr>
        <w:t>ul. ............................., reprezentowaną przez: ...................................................................,</w:t>
      </w:r>
    </w:p>
    <w:p w14:paraId="40A80891" w14:textId="77777777" w:rsidR="00BB5F89" w:rsidRPr="00BB5F89" w:rsidRDefault="00BB5F89" w:rsidP="00BB5F89">
      <w:pPr>
        <w:jc w:val="both"/>
        <w:rPr>
          <w:rFonts w:ascii="Arial" w:hAnsi="Arial" w:cs="Arial"/>
          <w:b/>
          <w:bCs/>
        </w:rPr>
      </w:pPr>
      <w:r w:rsidRPr="00BB5F89">
        <w:rPr>
          <w:rFonts w:ascii="Arial" w:hAnsi="Arial" w:cs="Arial"/>
        </w:rPr>
        <w:t xml:space="preserve">zwaną dalej </w:t>
      </w:r>
      <w:r w:rsidRPr="00BB5F89">
        <w:rPr>
          <w:rFonts w:ascii="Arial" w:hAnsi="Arial" w:cs="Arial"/>
          <w:b/>
          <w:bCs/>
        </w:rPr>
        <w:t>Wykonawcą,</w:t>
      </w:r>
    </w:p>
    <w:p w14:paraId="095D8C8E" w14:textId="6C7E0334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bCs/>
          <w:iCs/>
          <w:sz w:val="22"/>
          <w:szCs w:val="22"/>
        </w:rPr>
        <w:t xml:space="preserve">Na podstawie art.4 pkt 8 ustawy z dnia 29 stycznie 2004r. Prawo zamówień publicznych </w:t>
      </w:r>
      <w:r w:rsidRPr="00BB5F89">
        <w:rPr>
          <w:rFonts w:ascii="Arial" w:hAnsi="Arial" w:cs="Arial"/>
          <w:sz w:val="22"/>
          <w:szCs w:val="22"/>
        </w:rPr>
        <w:t>(tekst jedn. Dz. U. z 2015 r., poz. 2164) została zawarta umowa o następującej treści:</w:t>
      </w:r>
    </w:p>
    <w:p w14:paraId="64E5C9F3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E81491D" w14:textId="77777777" w:rsidR="00BB5F89" w:rsidRPr="00BB5F89" w:rsidRDefault="00BB5F89" w:rsidP="00BB5F89">
      <w:pPr>
        <w:pStyle w:val="Tekstpodstawow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F89">
        <w:rPr>
          <w:rFonts w:ascii="Arial" w:hAnsi="Arial" w:cs="Arial"/>
          <w:b/>
          <w:bCs/>
          <w:sz w:val="22"/>
          <w:szCs w:val="22"/>
        </w:rPr>
        <w:t>§ 1.</w:t>
      </w:r>
    </w:p>
    <w:p w14:paraId="1FB41B6E" w14:textId="3A606929" w:rsidR="00BB5F89" w:rsidRPr="00BB5F89" w:rsidRDefault="00BB5F89" w:rsidP="00BB5F89">
      <w:pPr>
        <w:jc w:val="both"/>
        <w:rPr>
          <w:rFonts w:ascii="Arial" w:hAnsi="Arial" w:cs="Arial"/>
        </w:rPr>
      </w:pPr>
      <w:r w:rsidRPr="00BB5F89">
        <w:rPr>
          <w:rFonts w:ascii="Arial" w:hAnsi="Arial" w:cs="Arial"/>
        </w:rPr>
        <w:t xml:space="preserve">1. Przedmiotem umowy </w:t>
      </w:r>
      <w:r w:rsidRPr="00BB5F89">
        <w:rPr>
          <w:rFonts w:ascii="Arial" w:eastAsia="Times New Roman" w:hAnsi="Arial" w:cs="Arial"/>
          <w:lang w:eastAsia="pl-PL"/>
        </w:rPr>
        <w:t>są roboty budowlane i dostawa mebli w celu uruchomienia pracowni dla szkolnictwa zawodowego w Regionalnym Centrum Rozwoju Edukacji w Opolu na potrz</w:t>
      </w:r>
      <w:r w:rsidRPr="00BB5F89">
        <w:rPr>
          <w:rFonts w:ascii="Arial" w:eastAsia="Times New Roman" w:hAnsi="Arial" w:cs="Arial"/>
          <w:lang w:eastAsia="pl-PL"/>
        </w:rPr>
        <w:t>e</w:t>
      </w:r>
      <w:r w:rsidRPr="00BB5F89">
        <w:rPr>
          <w:rFonts w:ascii="Arial" w:eastAsia="Times New Roman" w:hAnsi="Arial" w:cs="Arial"/>
          <w:lang w:eastAsia="pl-PL"/>
        </w:rPr>
        <w:t xml:space="preserve">by </w:t>
      </w:r>
      <w:r w:rsidRPr="00BB5F89">
        <w:rPr>
          <w:rFonts w:ascii="Arial" w:hAnsi="Arial" w:cs="Arial"/>
        </w:rPr>
        <w:t xml:space="preserve">Projektu pn. </w:t>
      </w:r>
      <w:r w:rsidRPr="00BB5F89">
        <w:rPr>
          <w:rFonts w:ascii="Arial" w:eastAsia="Times New Roman" w:hAnsi="Arial" w:cs="Arial"/>
          <w:i/>
        </w:rPr>
        <w:t>Wsparcie kształcenia zawodowego w kluczowych dla regionu branżach</w:t>
      </w:r>
      <w:r w:rsidRPr="00BB5F89">
        <w:rPr>
          <w:rFonts w:ascii="Arial" w:hAnsi="Arial" w:cs="Arial"/>
          <w:i/>
        </w:rPr>
        <w:t>.</w:t>
      </w:r>
    </w:p>
    <w:p w14:paraId="5B8D192F" w14:textId="77777777" w:rsidR="00BB5F89" w:rsidRPr="00BB5F89" w:rsidRDefault="00BB5F89" w:rsidP="00BB5F89">
      <w:pPr>
        <w:jc w:val="both"/>
        <w:rPr>
          <w:rFonts w:ascii="Arial" w:hAnsi="Arial" w:cs="Arial"/>
        </w:rPr>
      </w:pPr>
      <w:r w:rsidRPr="00BB5F89">
        <w:rPr>
          <w:rFonts w:ascii="Arial" w:hAnsi="Arial" w:cs="Arial"/>
        </w:rPr>
        <w:t>2. Szczegółowy zakres robót określają: projekt budowlany, stanowiący załącznik nr 2 do umowy, przedmiar robót, stanowiący załącznik nr 3 do umowy, specyfikacja techniczna w</w:t>
      </w:r>
      <w:r w:rsidRPr="00BB5F89">
        <w:rPr>
          <w:rFonts w:ascii="Arial" w:hAnsi="Arial" w:cs="Arial"/>
        </w:rPr>
        <w:t>y</w:t>
      </w:r>
      <w:r w:rsidRPr="00BB5F89">
        <w:rPr>
          <w:rFonts w:ascii="Arial" w:hAnsi="Arial" w:cs="Arial"/>
        </w:rPr>
        <w:t>konania i odbioru robót, stanowiąca załącznik nr 4 do umowy, specyfikacja techniczna mebli stanowiąca załącznik 5 do umowy.</w:t>
      </w:r>
    </w:p>
    <w:p w14:paraId="4F0C1230" w14:textId="77777777" w:rsidR="00BB5F89" w:rsidRPr="00BB5F89" w:rsidRDefault="00BB5F89" w:rsidP="00BB5F89">
      <w:pPr>
        <w:jc w:val="both"/>
        <w:rPr>
          <w:rFonts w:ascii="Arial" w:hAnsi="Arial" w:cs="Arial"/>
        </w:rPr>
      </w:pPr>
    </w:p>
    <w:p w14:paraId="1D22ADC8" w14:textId="77777777" w:rsidR="00BB5F89" w:rsidRPr="00BB5F89" w:rsidRDefault="00BB5F89" w:rsidP="00BB5F89">
      <w:pPr>
        <w:pStyle w:val="Tekstpodstawowy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B5F89">
        <w:rPr>
          <w:rFonts w:ascii="Arial" w:hAnsi="Arial" w:cs="Arial"/>
          <w:b/>
          <w:color w:val="000000"/>
          <w:sz w:val="22"/>
          <w:szCs w:val="22"/>
        </w:rPr>
        <w:t>§ 2.</w:t>
      </w:r>
    </w:p>
    <w:p w14:paraId="56718C2D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D1B6EDE" w14:textId="77777777" w:rsidR="00BB5F89" w:rsidRPr="00BB5F89" w:rsidRDefault="00BB5F89" w:rsidP="00BB5F89">
      <w:pPr>
        <w:pStyle w:val="Tekstpodstawowy"/>
        <w:numPr>
          <w:ilvl w:val="0"/>
          <w:numId w:val="35"/>
        </w:numPr>
        <w:spacing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Przedstawiciel Zamawiającego do nadzorowania i odbioru robót budowlanych:</w:t>
      </w:r>
    </w:p>
    <w:p w14:paraId="54518570" w14:textId="77777777" w:rsidR="00BB5F89" w:rsidRDefault="00BB5F89" w:rsidP="00BB5F89">
      <w:pPr>
        <w:pStyle w:val="Tekstpodstawowy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079104C" w14:textId="77777777" w:rsidR="00BB5F89" w:rsidRPr="00BB5F89" w:rsidRDefault="00BB5F89" w:rsidP="00BB5F89">
      <w:pPr>
        <w:pStyle w:val="Tekstpodstawowy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.............................................., tel.: ...............</w:t>
      </w:r>
    </w:p>
    <w:p w14:paraId="3F72D853" w14:textId="77777777" w:rsidR="00BB5F89" w:rsidRPr="00BB5F89" w:rsidRDefault="00BB5F89" w:rsidP="00BB5F89">
      <w:pPr>
        <w:pStyle w:val="Tekstpodstawowy"/>
        <w:numPr>
          <w:ilvl w:val="0"/>
          <w:numId w:val="35"/>
        </w:numPr>
        <w:spacing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Kierownik budowy, wyznaczony przez Wykonawcę: </w:t>
      </w:r>
    </w:p>
    <w:p w14:paraId="5678F1E1" w14:textId="77777777" w:rsidR="00BB5F89" w:rsidRDefault="00BB5F89" w:rsidP="00BB5F89">
      <w:pPr>
        <w:pStyle w:val="Tekstpodstawowy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3E1C225" w14:textId="77777777" w:rsidR="00BB5F89" w:rsidRPr="00BB5F89" w:rsidRDefault="00BB5F89" w:rsidP="00BB5F89">
      <w:pPr>
        <w:pStyle w:val="Tekstpodstawowy"/>
        <w:spacing w:line="276" w:lineRule="auto"/>
        <w:ind w:firstLine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……………………………………….………, tel.: ..............................</w:t>
      </w:r>
    </w:p>
    <w:p w14:paraId="76E1CA26" w14:textId="77777777" w:rsidR="00BB5F89" w:rsidRPr="00BB5F89" w:rsidRDefault="00BB5F89" w:rsidP="00BB5F89">
      <w:pPr>
        <w:pStyle w:val="Tekstpodstawowy"/>
        <w:numPr>
          <w:ilvl w:val="0"/>
          <w:numId w:val="35"/>
        </w:numPr>
        <w:spacing w:line="276" w:lineRule="auto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lastRenderedPageBreak/>
        <w:t xml:space="preserve">Zmiana osoby, o której mowa w ust. 1, nie stanowi zmiany umowy w rozumieniu § 8 i nie wymaga aneksu, a jedynie pisemnego poinformowania Wykonawcy o zaistniałej zmianie. </w:t>
      </w:r>
    </w:p>
    <w:p w14:paraId="4F15034C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2C5F3C" w14:textId="77777777" w:rsidR="00BB5F89" w:rsidRPr="00BB5F89" w:rsidRDefault="00BB5F89" w:rsidP="00BB5F89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5F89">
        <w:rPr>
          <w:rFonts w:ascii="Arial" w:hAnsi="Arial" w:cs="Arial"/>
          <w:b/>
          <w:sz w:val="22"/>
          <w:szCs w:val="22"/>
        </w:rPr>
        <w:t>§ 3.</w:t>
      </w:r>
    </w:p>
    <w:p w14:paraId="0F64526D" w14:textId="77777777" w:rsidR="00BB5F89" w:rsidRPr="00BB5F89" w:rsidRDefault="00BB5F89" w:rsidP="00BB5F89">
      <w:pPr>
        <w:pStyle w:val="Tekstpodstawowy"/>
        <w:numPr>
          <w:ilvl w:val="0"/>
          <w:numId w:val="38"/>
        </w:numPr>
        <w:tabs>
          <w:tab w:val="clear" w:pos="72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>Termin wykonania przedmiotu umowy:</w:t>
      </w:r>
    </w:p>
    <w:p w14:paraId="16BAD70C" w14:textId="77777777" w:rsidR="00BB5F89" w:rsidRPr="00BB5F89" w:rsidRDefault="00BB5F89" w:rsidP="00BB5F89">
      <w:pPr>
        <w:pStyle w:val="Tekstpodstawowy"/>
        <w:numPr>
          <w:ilvl w:val="0"/>
          <w:numId w:val="4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przekazanie placu budowy: </w:t>
      </w:r>
      <w:r w:rsidRPr="00BB5F89">
        <w:rPr>
          <w:rFonts w:ascii="Arial" w:hAnsi="Arial" w:cs="Arial"/>
          <w:b/>
          <w:color w:val="000000"/>
          <w:sz w:val="22"/>
          <w:szCs w:val="22"/>
        </w:rPr>
        <w:t>do</w:t>
      </w:r>
      <w:r w:rsidRPr="00BB5F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5F89">
        <w:rPr>
          <w:rFonts w:ascii="Arial" w:hAnsi="Arial" w:cs="Arial"/>
          <w:b/>
          <w:color w:val="000000"/>
          <w:sz w:val="22"/>
          <w:szCs w:val="22"/>
        </w:rPr>
        <w:t>2 dni roboczych od dnia podpisania umowy,</w:t>
      </w:r>
    </w:p>
    <w:p w14:paraId="18D8AAB9" w14:textId="3997E1A4" w:rsidR="00BB5F89" w:rsidRPr="00BB5F89" w:rsidRDefault="00BB5F89" w:rsidP="00BB5F89">
      <w:pPr>
        <w:pStyle w:val="Tekstpodstawowy"/>
        <w:numPr>
          <w:ilvl w:val="0"/>
          <w:numId w:val="4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zakończenie: </w:t>
      </w:r>
      <w:r>
        <w:rPr>
          <w:rFonts w:ascii="Arial" w:hAnsi="Arial" w:cs="Arial"/>
          <w:b/>
          <w:color w:val="000000"/>
          <w:sz w:val="22"/>
          <w:szCs w:val="22"/>
        </w:rPr>
        <w:t>do 5</w:t>
      </w:r>
      <w:r w:rsidRPr="00BB5F89">
        <w:rPr>
          <w:rFonts w:ascii="Arial" w:hAnsi="Arial" w:cs="Arial"/>
          <w:b/>
          <w:color w:val="000000"/>
          <w:sz w:val="22"/>
          <w:szCs w:val="22"/>
        </w:rPr>
        <w:t xml:space="preserve">0 dni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kalendarzowych </w:t>
      </w:r>
      <w:r w:rsidRPr="00BB5F89">
        <w:rPr>
          <w:rFonts w:ascii="Arial" w:hAnsi="Arial" w:cs="Arial"/>
          <w:b/>
          <w:color w:val="000000"/>
          <w:sz w:val="22"/>
          <w:szCs w:val="22"/>
        </w:rPr>
        <w:t>od dnia podpisania umowy.</w:t>
      </w:r>
    </w:p>
    <w:p w14:paraId="4B1A39FF" w14:textId="77777777" w:rsidR="00BB5F89" w:rsidRPr="00BB5F89" w:rsidRDefault="00BB5F89" w:rsidP="00BB5F89">
      <w:pPr>
        <w:pStyle w:val="Tekstpodstawowy"/>
        <w:numPr>
          <w:ilvl w:val="0"/>
          <w:numId w:val="38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Przez termin, o którym mowa w ust. 1 lit. b), Strony rozumieją termin, w jakim Wykona</w:t>
      </w:r>
      <w:r w:rsidRPr="00BB5F89">
        <w:rPr>
          <w:rFonts w:ascii="Arial" w:hAnsi="Arial" w:cs="Arial"/>
          <w:color w:val="000000"/>
          <w:sz w:val="22"/>
          <w:szCs w:val="22"/>
        </w:rPr>
        <w:t>w</w:t>
      </w:r>
      <w:r w:rsidRPr="00BB5F89">
        <w:rPr>
          <w:rFonts w:ascii="Arial" w:hAnsi="Arial" w:cs="Arial"/>
          <w:color w:val="000000"/>
          <w:sz w:val="22"/>
          <w:szCs w:val="22"/>
        </w:rPr>
        <w:t>ca jest zobowiązany wykonać wszystkie roboty budowlane i dostarczyć meble będące przedmiotem umowy oraz zgłosić gotowość do końcowego odbioru robót osobie, o której mowa w § 2 ust. 1 umowy.</w:t>
      </w:r>
    </w:p>
    <w:p w14:paraId="482FCDB8" w14:textId="77777777" w:rsidR="00BB5F89" w:rsidRPr="00BB5F89" w:rsidRDefault="00BB5F89" w:rsidP="00BB5F89">
      <w:pPr>
        <w:pStyle w:val="Tekstpodstawowywcity"/>
        <w:numPr>
          <w:ilvl w:val="0"/>
          <w:numId w:val="38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color w:val="000000"/>
          <w:szCs w:val="22"/>
        </w:rPr>
      </w:pPr>
      <w:r w:rsidRPr="00BB5F89">
        <w:rPr>
          <w:rFonts w:ascii="Arial" w:hAnsi="Arial" w:cs="Arial"/>
          <w:color w:val="000000"/>
          <w:szCs w:val="22"/>
        </w:rPr>
        <w:t>Wykonawca, gotowość do odbioru robót budowlanych, zgłosi Zamawiającemu pisemnie.</w:t>
      </w:r>
    </w:p>
    <w:p w14:paraId="6CF3DCC4" w14:textId="77777777" w:rsidR="00BB5F89" w:rsidRPr="00BB5F89" w:rsidRDefault="00BB5F89" w:rsidP="00BB5F89">
      <w:pPr>
        <w:pStyle w:val="Tekstpodstawowywcity"/>
        <w:numPr>
          <w:ilvl w:val="0"/>
          <w:numId w:val="38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color w:val="FF0000"/>
          <w:szCs w:val="22"/>
        </w:rPr>
      </w:pPr>
      <w:r w:rsidRPr="00BB5F89">
        <w:rPr>
          <w:rFonts w:ascii="Arial" w:hAnsi="Arial" w:cs="Arial"/>
          <w:color w:val="000000"/>
          <w:szCs w:val="22"/>
        </w:rPr>
        <w:t>Termin rozpoczęcia odbioru robót budowlanych wyznacza Zamawiający, pisemnie z</w:t>
      </w:r>
      <w:r w:rsidRPr="00BB5F89">
        <w:rPr>
          <w:rFonts w:ascii="Arial" w:hAnsi="Arial" w:cs="Arial"/>
          <w:color w:val="000000"/>
          <w:szCs w:val="22"/>
        </w:rPr>
        <w:t>a</w:t>
      </w:r>
      <w:r w:rsidRPr="00BB5F89">
        <w:rPr>
          <w:rFonts w:ascii="Arial" w:hAnsi="Arial" w:cs="Arial"/>
          <w:color w:val="000000"/>
          <w:szCs w:val="22"/>
        </w:rPr>
        <w:t>wiadamiając o tym Wykonawcę wraz z określenie terminu jego zakończenia. Termin rozpoczęcia odbioru nie może być dłuższy niż 7 dni roboczych od daty zgłoszenia do odbioru przez Wykonawcę.</w:t>
      </w:r>
    </w:p>
    <w:p w14:paraId="62692BA2" w14:textId="77777777" w:rsidR="00BB5F89" w:rsidRPr="00BB5F89" w:rsidRDefault="00BB5F89" w:rsidP="00BB5F89">
      <w:pPr>
        <w:pStyle w:val="Tekstpodstawowywcity"/>
        <w:numPr>
          <w:ilvl w:val="0"/>
          <w:numId w:val="38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color w:val="000000"/>
          <w:szCs w:val="22"/>
        </w:rPr>
      </w:pPr>
      <w:r w:rsidRPr="00BB5F89">
        <w:rPr>
          <w:rFonts w:ascii="Arial" w:hAnsi="Arial" w:cs="Arial"/>
          <w:color w:val="000000"/>
          <w:szCs w:val="22"/>
        </w:rPr>
        <w:t xml:space="preserve">Z czynności odbioru robót budowlanych zostanie spisany protokół, zawierający wszelkie ustalenia dokonane w toku odbioru. Protokół po stronie Zamawiającego, podpisywany będzie przez osobę, o której mowa w § 2 ust. 1 umowy. </w:t>
      </w:r>
    </w:p>
    <w:p w14:paraId="77BBDD5C" w14:textId="77777777" w:rsidR="00BB5F89" w:rsidRPr="00BB5F89" w:rsidRDefault="00BB5F89" w:rsidP="00BB5F89">
      <w:pPr>
        <w:pStyle w:val="Tekstpodstawowywcity"/>
        <w:numPr>
          <w:ilvl w:val="0"/>
          <w:numId w:val="38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color w:val="000000"/>
          <w:szCs w:val="22"/>
        </w:rPr>
      </w:pPr>
      <w:r w:rsidRPr="00BB5F89">
        <w:rPr>
          <w:rFonts w:ascii="Arial" w:hAnsi="Arial" w:cs="Arial"/>
          <w:color w:val="000000"/>
          <w:szCs w:val="22"/>
        </w:rPr>
        <w:t>Jeżeli w toku czynności odbioru robót budowlanych zostaną stwierdzone wady lub uste</w:t>
      </w:r>
      <w:r w:rsidRPr="00BB5F89">
        <w:rPr>
          <w:rFonts w:ascii="Arial" w:hAnsi="Arial" w:cs="Arial"/>
          <w:color w:val="000000"/>
          <w:szCs w:val="22"/>
        </w:rPr>
        <w:t>r</w:t>
      </w:r>
      <w:r w:rsidRPr="00BB5F89">
        <w:rPr>
          <w:rFonts w:ascii="Arial" w:hAnsi="Arial" w:cs="Arial"/>
          <w:color w:val="000000"/>
          <w:szCs w:val="22"/>
        </w:rPr>
        <w:t>ki, to Zamawiającemu przysługują następujące uprawnienia:</w:t>
      </w:r>
    </w:p>
    <w:p w14:paraId="7D2807C2" w14:textId="77777777" w:rsidR="00BB5F89" w:rsidRPr="00BB5F89" w:rsidRDefault="00BB5F89" w:rsidP="00BB5F89">
      <w:pPr>
        <w:pStyle w:val="Tekstpodstawowywcity"/>
        <w:tabs>
          <w:tab w:val="num" w:pos="426"/>
        </w:tabs>
        <w:spacing w:line="276" w:lineRule="auto"/>
        <w:ind w:left="426"/>
        <w:rPr>
          <w:rFonts w:ascii="Arial" w:hAnsi="Arial" w:cs="Arial"/>
          <w:szCs w:val="22"/>
        </w:rPr>
      </w:pPr>
      <w:r w:rsidRPr="00BB5F89">
        <w:rPr>
          <w:rFonts w:ascii="Arial" w:hAnsi="Arial" w:cs="Arial"/>
          <w:color w:val="000000"/>
          <w:szCs w:val="22"/>
        </w:rPr>
        <w:t xml:space="preserve">a) jeżeli wady lub usterki nadają się do usunięcia, to Zamawiający odmawia odbioru do czasu usunięcia wad lub </w:t>
      </w:r>
      <w:r w:rsidRPr="00BB5F89">
        <w:rPr>
          <w:rFonts w:ascii="Arial" w:hAnsi="Arial" w:cs="Arial"/>
          <w:szCs w:val="22"/>
        </w:rPr>
        <w:t>usterek, a za termin zakończenia robót budowlanych uznaje się wpisaną na protokole datę, w której Strony umowy stwierdzają, że te wady lub usterki zostały usunięte,</w:t>
      </w:r>
    </w:p>
    <w:p w14:paraId="03BE888E" w14:textId="77777777" w:rsidR="00BB5F89" w:rsidRPr="00BB5F89" w:rsidRDefault="00BB5F89" w:rsidP="00BB5F89">
      <w:pPr>
        <w:pStyle w:val="Tekstpodstawowywcity"/>
        <w:tabs>
          <w:tab w:val="num" w:pos="426"/>
        </w:tabs>
        <w:spacing w:line="276" w:lineRule="auto"/>
        <w:ind w:left="426"/>
        <w:rPr>
          <w:rFonts w:ascii="Arial" w:hAnsi="Arial" w:cs="Arial"/>
          <w:color w:val="000000"/>
          <w:szCs w:val="22"/>
        </w:rPr>
      </w:pPr>
      <w:r w:rsidRPr="00BB5F89">
        <w:rPr>
          <w:rFonts w:ascii="Arial" w:hAnsi="Arial" w:cs="Arial"/>
          <w:szCs w:val="22"/>
        </w:rPr>
        <w:t>b) jeżeli wady lub usterki nie nadają się do usunięcia, to Zamawiający ma prawo ż</w:t>
      </w:r>
      <w:r w:rsidRPr="00BB5F89">
        <w:rPr>
          <w:rFonts w:ascii="Arial" w:hAnsi="Arial" w:cs="Arial"/>
          <w:szCs w:val="22"/>
        </w:rPr>
        <w:t>ą</w:t>
      </w:r>
      <w:r w:rsidRPr="00BB5F89">
        <w:rPr>
          <w:rFonts w:ascii="Arial" w:hAnsi="Arial" w:cs="Arial"/>
          <w:szCs w:val="22"/>
        </w:rPr>
        <w:t>dać od Wykonawcy wykonania robót</w:t>
      </w:r>
      <w:r w:rsidRPr="00BB5F89">
        <w:rPr>
          <w:rFonts w:ascii="Arial" w:hAnsi="Arial" w:cs="Arial"/>
          <w:color w:val="000000"/>
          <w:szCs w:val="22"/>
        </w:rPr>
        <w:t xml:space="preserve"> budowlanych po raz drugi w sposób wolny od wad. Jeżeli Wykonawca nie wykona tych robót w umówionym terminie, to Zamawiający ma prawo odstąpić od umowy i w takim przypadku ma zastosowanie § 6 ust. 1 umowy.</w:t>
      </w:r>
    </w:p>
    <w:p w14:paraId="3F89526E" w14:textId="77777777" w:rsidR="00BB5F89" w:rsidRPr="00BB5F89" w:rsidRDefault="00BB5F89" w:rsidP="00BB5F89">
      <w:pPr>
        <w:pStyle w:val="Tekstpodstawowywcity"/>
        <w:numPr>
          <w:ilvl w:val="0"/>
          <w:numId w:val="38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Cs w:val="22"/>
        </w:rPr>
      </w:pPr>
      <w:r w:rsidRPr="00BB5F89">
        <w:rPr>
          <w:rFonts w:ascii="Arial" w:hAnsi="Arial" w:cs="Arial"/>
          <w:color w:val="000000"/>
          <w:szCs w:val="22"/>
        </w:rPr>
        <w:t xml:space="preserve">Warunkiem podpisania przez Zamawiającego protokołu odbioru robót budowlanych jest dostarczenie Zamawiającemu przez </w:t>
      </w:r>
      <w:r w:rsidRPr="00BB5F89">
        <w:rPr>
          <w:rFonts w:ascii="Arial" w:hAnsi="Arial" w:cs="Arial"/>
          <w:szCs w:val="22"/>
        </w:rPr>
        <w:t>Wykonawcę wszystkich wymaganych dokumentów wyszczególnionych w specyfikacji technicznej wykonania i odbioru robót.</w:t>
      </w:r>
    </w:p>
    <w:p w14:paraId="122C0B33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B650B6" w14:textId="77777777" w:rsidR="00BB5F89" w:rsidRPr="00BB5F89" w:rsidRDefault="00BB5F89" w:rsidP="00BB5F89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5F89">
        <w:rPr>
          <w:rFonts w:ascii="Arial" w:hAnsi="Arial" w:cs="Arial"/>
          <w:b/>
          <w:sz w:val="22"/>
          <w:szCs w:val="22"/>
        </w:rPr>
        <w:t>§ 4.</w:t>
      </w:r>
    </w:p>
    <w:p w14:paraId="70DEDAD7" w14:textId="77777777" w:rsidR="00BB5F89" w:rsidRPr="00BB5F89" w:rsidRDefault="00BB5F89" w:rsidP="00BB5F89">
      <w:pPr>
        <w:pStyle w:val="Tekstpodstawowy"/>
        <w:numPr>
          <w:ilvl w:val="0"/>
          <w:numId w:val="39"/>
        </w:numPr>
        <w:tabs>
          <w:tab w:val="clear" w:pos="720"/>
          <w:tab w:val="num" w:pos="360"/>
          <w:tab w:val="left" w:pos="426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 xml:space="preserve">Strony ustalają, że zgodnie z warunkami przetargu, obowiązującą formą wynagrodzenia za wykonane roboty będzie wynagrodzenie ryczałtowe w kwocie zgodnej ze złożoną ofertą, tj. </w:t>
      </w:r>
      <w:r w:rsidRPr="00BB5F89">
        <w:rPr>
          <w:rFonts w:ascii="Arial" w:hAnsi="Arial" w:cs="Arial"/>
          <w:b/>
          <w:sz w:val="22"/>
          <w:szCs w:val="22"/>
        </w:rPr>
        <w:t>brutto: ........................... PLN</w:t>
      </w:r>
      <w:r w:rsidRPr="00BB5F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5F89">
        <w:rPr>
          <w:rFonts w:ascii="Arial" w:hAnsi="Arial" w:cs="Arial"/>
          <w:b/>
          <w:sz w:val="22"/>
          <w:szCs w:val="22"/>
        </w:rPr>
        <w:t>(słownie złotych: ........................................).</w:t>
      </w:r>
    </w:p>
    <w:p w14:paraId="307E65AA" w14:textId="77777777" w:rsidR="00BB5F89" w:rsidRPr="00BB5F89" w:rsidRDefault="00BB5F89" w:rsidP="00BB5F89">
      <w:pPr>
        <w:pStyle w:val="Tekstpodstawowy"/>
        <w:numPr>
          <w:ilvl w:val="0"/>
          <w:numId w:val="39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>Podane w ust. 1 wynagrodzenie nie będzie podlegać waloryzacji</w:t>
      </w:r>
      <w:r w:rsidRPr="00BB5F89">
        <w:rPr>
          <w:rFonts w:ascii="Arial" w:hAnsi="Arial" w:cs="Arial"/>
          <w:color w:val="000000"/>
          <w:sz w:val="22"/>
          <w:szCs w:val="22"/>
        </w:rPr>
        <w:t>. Stanowi ono ostatec</w:t>
      </w:r>
      <w:r w:rsidRPr="00BB5F89">
        <w:rPr>
          <w:rFonts w:ascii="Arial" w:hAnsi="Arial" w:cs="Arial"/>
          <w:color w:val="000000"/>
          <w:sz w:val="22"/>
          <w:szCs w:val="22"/>
        </w:rPr>
        <w:t>z</w:t>
      </w:r>
      <w:r w:rsidRPr="00BB5F89">
        <w:rPr>
          <w:rFonts w:ascii="Arial" w:hAnsi="Arial" w:cs="Arial"/>
          <w:color w:val="000000"/>
          <w:sz w:val="22"/>
          <w:szCs w:val="22"/>
        </w:rPr>
        <w:t xml:space="preserve">ne wynagrodzenie Wykonawcy za wykonanie przedmiotu umowy i obejmuje wszystkie </w:t>
      </w:r>
      <w:r w:rsidRPr="00BB5F89">
        <w:rPr>
          <w:rFonts w:ascii="Arial" w:hAnsi="Arial" w:cs="Arial"/>
          <w:color w:val="000000"/>
          <w:sz w:val="22"/>
          <w:szCs w:val="22"/>
        </w:rPr>
        <w:lastRenderedPageBreak/>
        <w:t>roszczenia Wykonawcy za wykonanie przedmiotu umowy oraz uwzględnia ewentualne ryzyko związane z wykonaniem wszystkich niezbędnych robót, które należy wykonać w celu poprawnego funkcjonowania przedmiotu umowy. Wykonawca nie może domagać się podwyższenia wynagrodzenia nawet w przypadku, gdyby po wykonaniu lub na et</w:t>
      </w:r>
      <w:r w:rsidRPr="00BB5F89">
        <w:rPr>
          <w:rFonts w:ascii="Arial" w:hAnsi="Arial" w:cs="Arial"/>
          <w:color w:val="000000"/>
          <w:sz w:val="22"/>
          <w:szCs w:val="22"/>
        </w:rPr>
        <w:t>a</w:t>
      </w:r>
      <w:r w:rsidRPr="00BB5F89">
        <w:rPr>
          <w:rFonts w:ascii="Arial" w:hAnsi="Arial" w:cs="Arial"/>
          <w:color w:val="000000"/>
          <w:sz w:val="22"/>
          <w:szCs w:val="22"/>
        </w:rPr>
        <w:t>pie realizacji przedmiotu umowy okazało się, że faktyczne koszty odbiegają od wysok</w:t>
      </w:r>
      <w:r w:rsidRPr="00BB5F89">
        <w:rPr>
          <w:rFonts w:ascii="Arial" w:hAnsi="Arial" w:cs="Arial"/>
          <w:color w:val="000000"/>
          <w:sz w:val="22"/>
          <w:szCs w:val="22"/>
        </w:rPr>
        <w:t>o</w:t>
      </w:r>
      <w:r w:rsidRPr="00BB5F89">
        <w:rPr>
          <w:rFonts w:ascii="Arial" w:hAnsi="Arial" w:cs="Arial"/>
          <w:color w:val="000000"/>
          <w:sz w:val="22"/>
          <w:szCs w:val="22"/>
        </w:rPr>
        <w:t>ści wynagrodzenia ryczałtowego, o którym mowa w ust. 1 umowy.</w:t>
      </w:r>
    </w:p>
    <w:p w14:paraId="7C0EF276" w14:textId="77777777" w:rsidR="00BB5F89" w:rsidRPr="00BB5F89" w:rsidRDefault="00BB5F89" w:rsidP="00BB5F89">
      <w:pPr>
        <w:pStyle w:val="Tekstpodstawowy"/>
        <w:numPr>
          <w:ilvl w:val="0"/>
          <w:numId w:val="39"/>
        </w:numPr>
        <w:tabs>
          <w:tab w:val="left" w:pos="426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Wykonawca oświadcza, że określając wynagrodzenie ryczałtowe, bardzo staranie zap</w:t>
      </w:r>
      <w:r w:rsidRPr="00BB5F89">
        <w:rPr>
          <w:rFonts w:ascii="Arial" w:hAnsi="Arial" w:cs="Arial"/>
          <w:color w:val="000000"/>
          <w:sz w:val="22"/>
          <w:szCs w:val="22"/>
        </w:rPr>
        <w:t>o</w:t>
      </w:r>
      <w:r w:rsidRPr="00BB5F89">
        <w:rPr>
          <w:rFonts w:ascii="Arial" w:hAnsi="Arial" w:cs="Arial"/>
          <w:color w:val="000000"/>
          <w:sz w:val="22"/>
          <w:szCs w:val="22"/>
        </w:rPr>
        <w:t>znał się z przedmiotem umowy, warunkami wykonania i wszystkimi czynnikami mogąc</w:t>
      </w:r>
      <w:r w:rsidRPr="00BB5F89">
        <w:rPr>
          <w:rFonts w:ascii="Arial" w:hAnsi="Arial" w:cs="Arial"/>
          <w:color w:val="000000"/>
          <w:sz w:val="22"/>
          <w:szCs w:val="22"/>
        </w:rPr>
        <w:t>y</w:t>
      </w:r>
      <w:r w:rsidRPr="00BB5F89">
        <w:rPr>
          <w:rFonts w:ascii="Arial" w:hAnsi="Arial" w:cs="Arial"/>
          <w:color w:val="000000"/>
          <w:sz w:val="22"/>
          <w:szCs w:val="22"/>
        </w:rPr>
        <w:t>mi mieć wpływ na cenę zamówienia oraz że należycie ocenił wartość przedmiotu umowy.</w:t>
      </w:r>
    </w:p>
    <w:p w14:paraId="6478928D" w14:textId="77777777" w:rsidR="00BB5F89" w:rsidRPr="00BB5F89" w:rsidRDefault="00BB5F89" w:rsidP="00BB5F89">
      <w:pPr>
        <w:pStyle w:val="Tekstpodstawowy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Podane w ust. 1 wynagrodzenie zawiera wszystkie koszty, jakie ponosi Wykonawca w związku z realizacją przedmiotu umowy, w tym koszty dodatkowe związane </w:t>
      </w:r>
      <w:r w:rsidRPr="00BB5F89">
        <w:rPr>
          <w:rFonts w:ascii="Arial" w:hAnsi="Arial" w:cs="Arial"/>
          <w:color w:val="000000"/>
          <w:sz w:val="22"/>
          <w:szCs w:val="22"/>
        </w:rPr>
        <w:br/>
        <w:t>z realizacją zamówienia określonego w dokumentacji projektowej i specyfikacji technic</w:t>
      </w:r>
      <w:r w:rsidRPr="00BB5F89">
        <w:rPr>
          <w:rFonts w:ascii="Arial" w:hAnsi="Arial" w:cs="Arial"/>
          <w:color w:val="000000"/>
          <w:sz w:val="22"/>
          <w:szCs w:val="22"/>
        </w:rPr>
        <w:t>z</w:t>
      </w:r>
      <w:r w:rsidRPr="00BB5F89">
        <w:rPr>
          <w:rFonts w:ascii="Arial" w:hAnsi="Arial" w:cs="Arial"/>
          <w:color w:val="000000"/>
          <w:sz w:val="22"/>
          <w:szCs w:val="22"/>
        </w:rPr>
        <w:t>nej wykonania i odbioru robót (w tym m. in. inne opłaty, koszty przygotowawcze, opr</w:t>
      </w:r>
      <w:r w:rsidRPr="00BB5F89">
        <w:rPr>
          <w:rFonts w:ascii="Arial" w:hAnsi="Arial" w:cs="Arial"/>
          <w:color w:val="000000"/>
          <w:sz w:val="22"/>
          <w:szCs w:val="22"/>
        </w:rPr>
        <w:t>a</w:t>
      </w:r>
      <w:r w:rsidRPr="00BB5F89">
        <w:rPr>
          <w:rFonts w:ascii="Arial" w:hAnsi="Arial" w:cs="Arial"/>
          <w:color w:val="000000"/>
          <w:sz w:val="22"/>
          <w:szCs w:val="22"/>
        </w:rPr>
        <w:t>cowania i uzgodnienia dokumentacji powykonawczej, koszty związane z odbiorem w</w:t>
      </w:r>
      <w:r w:rsidRPr="00BB5F89">
        <w:rPr>
          <w:rFonts w:ascii="Arial" w:hAnsi="Arial" w:cs="Arial"/>
          <w:color w:val="000000"/>
          <w:sz w:val="22"/>
          <w:szCs w:val="22"/>
        </w:rPr>
        <w:t>y</w:t>
      </w:r>
      <w:r w:rsidRPr="00BB5F89">
        <w:rPr>
          <w:rFonts w:ascii="Arial" w:hAnsi="Arial" w:cs="Arial"/>
          <w:color w:val="000000"/>
          <w:sz w:val="22"/>
          <w:szCs w:val="22"/>
        </w:rPr>
        <w:t>konanych robót oraz przeprowadzeniem prób i badań technicznych, utylizacji oraz ewe</w:t>
      </w:r>
      <w:r w:rsidRPr="00BB5F89">
        <w:rPr>
          <w:rFonts w:ascii="Arial" w:hAnsi="Arial" w:cs="Arial"/>
          <w:color w:val="000000"/>
          <w:sz w:val="22"/>
          <w:szCs w:val="22"/>
        </w:rPr>
        <w:t>n</w:t>
      </w:r>
      <w:r w:rsidRPr="00BB5F89">
        <w:rPr>
          <w:rFonts w:ascii="Arial" w:hAnsi="Arial" w:cs="Arial"/>
          <w:color w:val="000000"/>
          <w:sz w:val="22"/>
          <w:szCs w:val="22"/>
        </w:rPr>
        <w:t>tualne upusty).</w:t>
      </w:r>
    </w:p>
    <w:p w14:paraId="009B0477" w14:textId="77777777" w:rsidR="00BB5F89" w:rsidRPr="00BB5F89" w:rsidRDefault="00BB5F89" w:rsidP="00BB5F89">
      <w:pPr>
        <w:pStyle w:val="Tekstpodstawowy"/>
        <w:numPr>
          <w:ilvl w:val="0"/>
          <w:numId w:val="39"/>
        </w:numPr>
        <w:tabs>
          <w:tab w:val="left" w:pos="426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Rozliczenie za przedmiot umowy zrealizowane będzie przelewem na rachunek bankowy Wykonawcy w terminie 30 dni od dnia otrzymania przez Zamawiającego prawidłowo w</w:t>
      </w:r>
      <w:r w:rsidRPr="00BB5F89">
        <w:rPr>
          <w:rFonts w:ascii="Arial" w:hAnsi="Arial" w:cs="Arial"/>
          <w:color w:val="000000"/>
          <w:sz w:val="22"/>
          <w:szCs w:val="22"/>
        </w:rPr>
        <w:t>y</w:t>
      </w:r>
      <w:r w:rsidRPr="00BB5F89">
        <w:rPr>
          <w:rFonts w:ascii="Arial" w:hAnsi="Arial" w:cs="Arial"/>
          <w:color w:val="000000"/>
          <w:sz w:val="22"/>
          <w:szCs w:val="22"/>
        </w:rPr>
        <w:t>stawionej faktury</w:t>
      </w:r>
      <w:r w:rsidRPr="00BB5F89"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14:paraId="56070985" w14:textId="77777777" w:rsidR="00BB5F89" w:rsidRPr="00BB5F89" w:rsidRDefault="00BB5F89" w:rsidP="00BB5F89">
      <w:pPr>
        <w:pStyle w:val="Tekstpodstawowy"/>
        <w:numPr>
          <w:ilvl w:val="0"/>
          <w:numId w:val="39"/>
        </w:numPr>
        <w:tabs>
          <w:tab w:val="left" w:pos="426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Podstawą do wystawienia faktury jest bezusterkowy protokół odbioru robót budowlanych i dostawy mebli, podpisany przez Strony.</w:t>
      </w:r>
    </w:p>
    <w:p w14:paraId="6705074F" w14:textId="77777777" w:rsidR="00BB5F89" w:rsidRPr="00BB5F89" w:rsidRDefault="00BB5F89" w:rsidP="00BB5F89">
      <w:pPr>
        <w:pStyle w:val="Tekstpodstawowy"/>
        <w:numPr>
          <w:ilvl w:val="0"/>
          <w:numId w:val="39"/>
        </w:numPr>
        <w:tabs>
          <w:tab w:val="left" w:pos="426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NIP Zamawiającego: </w:t>
      </w:r>
      <w:r w:rsidRPr="00BB5F89">
        <w:rPr>
          <w:rFonts w:ascii="Arial" w:hAnsi="Arial" w:cs="Arial"/>
          <w:sz w:val="22"/>
          <w:szCs w:val="22"/>
        </w:rPr>
        <w:t>754-30-63-497</w:t>
      </w:r>
    </w:p>
    <w:p w14:paraId="46F65EC1" w14:textId="77777777" w:rsidR="00BB5F89" w:rsidRPr="00BB5F89" w:rsidRDefault="00BB5F89" w:rsidP="00BB5F89">
      <w:pPr>
        <w:pStyle w:val="Tekstpodstawowy"/>
        <w:numPr>
          <w:ilvl w:val="0"/>
          <w:numId w:val="39"/>
        </w:numPr>
        <w:tabs>
          <w:tab w:val="left" w:pos="426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Bank i numer rachunku bankowego Wykonawcy - wg faktury.</w:t>
      </w:r>
    </w:p>
    <w:p w14:paraId="749DF205" w14:textId="77777777" w:rsidR="00BB5F89" w:rsidRPr="00BB5F89" w:rsidRDefault="00BB5F89" w:rsidP="00BB5F89">
      <w:pPr>
        <w:pStyle w:val="Tekstpodstawowy"/>
        <w:numPr>
          <w:ilvl w:val="0"/>
          <w:numId w:val="39"/>
        </w:numPr>
        <w:tabs>
          <w:tab w:val="left" w:pos="426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Za dzień zapłaty faktury uznaje się dzień obciążenia rachunku Zamawiającego. </w:t>
      </w:r>
    </w:p>
    <w:p w14:paraId="6A5A96D6" w14:textId="77777777" w:rsidR="00BB5F89" w:rsidRPr="00BB5F89" w:rsidRDefault="00BB5F89" w:rsidP="00BB5F89">
      <w:pPr>
        <w:pStyle w:val="Tekstpodstawowy"/>
        <w:numPr>
          <w:ilvl w:val="0"/>
          <w:numId w:val="39"/>
        </w:numPr>
        <w:tabs>
          <w:tab w:val="left" w:pos="426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Za zwłokę w zapłaceniu faktury Wykonawca ma prawo naliczenia odsetek ustawowych.</w:t>
      </w:r>
    </w:p>
    <w:p w14:paraId="305974AC" w14:textId="77777777" w:rsidR="00BB5F89" w:rsidRPr="00BB5F89" w:rsidRDefault="00BB5F89" w:rsidP="00BB5F89">
      <w:pPr>
        <w:pStyle w:val="Tekstpodstawowy"/>
        <w:numPr>
          <w:ilvl w:val="0"/>
          <w:numId w:val="39"/>
        </w:numPr>
        <w:tabs>
          <w:tab w:val="left" w:pos="426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Zamawiający nie wyraża zgody na przelew wierzytelności przez Wykonawcę na rzecz osoby</w:t>
      </w:r>
      <w:r w:rsidRPr="00BB5F89">
        <w:rPr>
          <w:rFonts w:ascii="Arial" w:hAnsi="Arial" w:cs="Arial"/>
          <w:sz w:val="22"/>
          <w:szCs w:val="22"/>
        </w:rPr>
        <w:t xml:space="preserve"> trzeciej z tytułu wynagrodzenia należnego na podstawie Umowy, z wyjątkiem prz</w:t>
      </w:r>
      <w:r w:rsidRPr="00BB5F89">
        <w:rPr>
          <w:rFonts w:ascii="Arial" w:hAnsi="Arial" w:cs="Arial"/>
          <w:sz w:val="22"/>
          <w:szCs w:val="22"/>
        </w:rPr>
        <w:t>e</w:t>
      </w:r>
      <w:r w:rsidRPr="00BB5F89">
        <w:rPr>
          <w:rFonts w:ascii="Arial" w:hAnsi="Arial" w:cs="Arial"/>
          <w:sz w:val="22"/>
          <w:szCs w:val="22"/>
        </w:rPr>
        <w:t>lewu wierzytelności na rzecz banku, w związku z zabezpieczeniem kredytu bankowego udzielonego Wykonawcy na realizację niniejszej umowy, na co Wykonawca musi uz</w:t>
      </w:r>
      <w:r w:rsidRPr="00BB5F89">
        <w:rPr>
          <w:rFonts w:ascii="Arial" w:hAnsi="Arial" w:cs="Arial"/>
          <w:sz w:val="22"/>
          <w:szCs w:val="22"/>
        </w:rPr>
        <w:t>y</w:t>
      </w:r>
      <w:r w:rsidRPr="00BB5F89">
        <w:rPr>
          <w:rFonts w:ascii="Arial" w:hAnsi="Arial" w:cs="Arial"/>
          <w:sz w:val="22"/>
          <w:szCs w:val="22"/>
        </w:rPr>
        <w:t>skać pisemną zgodę Zamawiającego.</w:t>
      </w:r>
    </w:p>
    <w:p w14:paraId="72DDB7A8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EDBABAE" w14:textId="77777777" w:rsidR="00BB5F89" w:rsidRPr="00BB5F89" w:rsidRDefault="00BB5F89" w:rsidP="00BB5F89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5F89">
        <w:rPr>
          <w:rFonts w:ascii="Arial" w:hAnsi="Arial" w:cs="Arial"/>
          <w:b/>
          <w:sz w:val="22"/>
          <w:szCs w:val="22"/>
        </w:rPr>
        <w:t>§ 5.</w:t>
      </w:r>
    </w:p>
    <w:p w14:paraId="0C561199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CEDD6D3" w14:textId="77777777" w:rsidR="00BB5F89" w:rsidRPr="00BB5F89" w:rsidRDefault="00BB5F89" w:rsidP="00BB5F89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 xml:space="preserve">Wykonawca udziela gwarancji na wykonane roboty oraz zamontowane okna </w:t>
      </w:r>
      <w:r w:rsidRPr="00BB5F89">
        <w:rPr>
          <w:rFonts w:ascii="Arial" w:hAnsi="Arial" w:cs="Arial"/>
          <w:b/>
          <w:sz w:val="22"/>
          <w:szCs w:val="22"/>
        </w:rPr>
        <w:t>na okres ..................</w:t>
      </w:r>
      <w:r w:rsidRPr="00BB5F89">
        <w:rPr>
          <w:rFonts w:ascii="Arial" w:hAnsi="Arial" w:cs="Arial"/>
          <w:b/>
          <w:i/>
          <w:sz w:val="22"/>
          <w:szCs w:val="22"/>
        </w:rPr>
        <w:t xml:space="preserve">, </w:t>
      </w:r>
      <w:r w:rsidRPr="00BB5F89">
        <w:rPr>
          <w:rFonts w:ascii="Arial" w:hAnsi="Arial" w:cs="Arial"/>
          <w:sz w:val="22"/>
          <w:szCs w:val="22"/>
        </w:rPr>
        <w:t xml:space="preserve">licząc od daty podpisania przez Strony bezusterkowego protokołu odbioru robót. </w:t>
      </w:r>
    </w:p>
    <w:p w14:paraId="2B5737FE" w14:textId="77777777" w:rsidR="00BB5F89" w:rsidRPr="00BB5F89" w:rsidRDefault="00BB5F89" w:rsidP="00BB5F89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>Jeżeli w okresie gwarancji zostaną stwierdzone wady</w:t>
      </w:r>
      <w:r w:rsidRPr="00BB5F89">
        <w:rPr>
          <w:rFonts w:ascii="Arial" w:hAnsi="Arial" w:cs="Arial"/>
          <w:color w:val="000000"/>
          <w:sz w:val="22"/>
          <w:szCs w:val="22"/>
        </w:rPr>
        <w:t xml:space="preserve"> lub usterki, to Zamawiający wezwie Wykonawcę do ich usunięcia i wyznaczy mu termin na ich usunięcie, za pośrednictwem osoby, o której mowa w § 2 ust. 1 umowy.</w:t>
      </w:r>
    </w:p>
    <w:p w14:paraId="4C0BCEDC" w14:textId="77777777" w:rsidR="00BB5F89" w:rsidRPr="00BB5F89" w:rsidRDefault="00BB5F89" w:rsidP="00BB5F89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lastRenderedPageBreak/>
        <w:t>Przed upływem okresu gwarancji, o którym mowa w ust. 1, zostanie przeprowadzony odbiór pogwarancyjny. Na potwierdzenie odbioru pogwarancyjnego zostanie spisany pr</w:t>
      </w:r>
      <w:r w:rsidRPr="00BB5F89">
        <w:rPr>
          <w:rFonts w:ascii="Arial" w:hAnsi="Arial" w:cs="Arial"/>
          <w:color w:val="000000"/>
          <w:sz w:val="22"/>
          <w:szCs w:val="22"/>
        </w:rPr>
        <w:t>o</w:t>
      </w:r>
      <w:r w:rsidRPr="00BB5F89">
        <w:rPr>
          <w:rFonts w:ascii="Arial" w:hAnsi="Arial" w:cs="Arial"/>
          <w:color w:val="000000"/>
          <w:sz w:val="22"/>
          <w:szCs w:val="22"/>
        </w:rPr>
        <w:t xml:space="preserve">tokół, który w przypadku stwierdzenia wad lub usterek, będzie zawierał terminy na ich usunięcie. </w:t>
      </w:r>
    </w:p>
    <w:p w14:paraId="7C0BA19D" w14:textId="77777777" w:rsidR="00BB5F89" w:rsidRPr="00BB5F89" w:rsidRDefault="00BB5F89" w:rsidP="00BB5F89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Protokół, o którym mowa w ust. 3 </w:t>
      </w:r>
      <w:proofErr w:type="spellStart"/>
      <w:r w:rsidRPr="00BB5F89">
        <w:rPr>
          <w:rFonts w:ascii="Arial" w:hAnsi="Arial" w:cs="Arial"/>
          <w:color w:val="000000"/>
          <w:sz w:val="22"/>
          <w:szCs w:val="22"/>
        </w:rPr>
        <w:t>zd</w:t>
      </w:r>
      <w:proofErr w:type="spellEnd"/>
      <w:r w:rsidRPr="00BB5F89">
        <w:rPr>
          <w:rFonts w:ascii="Arial" w:hAnsi="Arial" w:cs="Arial"/>
          <w:color w:val="000000"/>
          <w:sz w:val="22"/>
          <w:szCs w:val="22"/>
        </w:rPr>
        <w:t xml:space="preserve">. 2, po stronie Zamawiającego podpisuje osoba, </w:t>
      </w:r>
      <w:r w:rsidRPr="00BB5F89">
        <w:rPr>
          <w:rFonts w:ascii="Arial" w:hAnsi="Arial" w:cs="Arial"/>
          <w:color w:val="000000"/>
          <w:sz w:val="22"/>
          <w:szCs w:val="22"/>
        </w:rPr>
        <w:br/>
        <w:t>o której mowa w § 2 ust. 1 umowy.</w:t>
      </w:r>
    </w:p>
    <w:p w14:paraId="6544001D" w14:textId="77777777" w:rsidR="00BB5F89" w:rsidRPr="00BB5F89" w:rsidRDefault="00BB5F89" w:rsidP="00BB5F89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Wykonawca ponosi wszelkie koszty związane z usuwaniem wad lub usterek, o których mowa w ust. 2 i ust. 3 </w:t>
      </w:r>
      <w:proofErr w:type="spellStart"/>
      <w:r w:rsidRPr="00BB5F89">
        <w:rPr>
          <w:rFonts w:ascii="Arial" w:hAnsi="Arial" w:cs="Arial"/>
          <w:sz w:val="22"/>
          <w:szCs w:val="22"/>
        </w:rPr>
        <w:t>zd</w:t>
      </w:r>
      <w:proofErr w:type="spellEnd"/>
      <w:r w:rsidRPr="00BB5F89">
        <w:rPr>
          <w:rFonts w:ascii="Arial" w:hAnsi="Arial" w:cs="Arial"/>
          <w:sz w:val="22"/>
          <w:szCs w:val="22"/>
        </w:rPr>
        <w:t>. 2.</w:t>
      </w:r>
    </w:p>
    <w:p w14:paraId="7CC550F1" w14:textId="77777777" w:rsidR="00BB5F89" w:rsidRPr="00BB5F89" w:rsidRDefault="00BB5F89" w:rsidP="00BB5F89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8BF29C8" w14:textId="77777777" w:rsidR="00BB5F89" w:rsidRPr="00BB5F89" w:rsidRDefault="00BB5F89" w:rsidP="00BB5F89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5F89">
        <w:rPr>
          <w:rFonts w:ascii="Arial" w:hAnsi="Arial" w:cs="Arial"/>
          <w:b/>
          <w:sz w:val="22"/>
          <w:szCs w:val="22"/>
        </w:rPr>
        <w:t>§ 6.</w:t>
      </w:r>
    </w:p>
    <w:p w14:paraId="1C220A35" w14:textId="1F0C75B2" w:rsidR="00BB5F89" w:rsidRPr="00BB5F89" w:rsidRDefault="00BB5F89" w:rsidP="00BB5F89">
      <w:pPr>
        <w:pStyle w:val="Tekstpodstawowy"/>
        <w:numPr>
          <w:ilvl w:val="0"/>
          <w:numId w:val="36"/>
        </w:numPr>
        <w:tabs>
          <w:tab w:val="num" w:pos="900"/>
        </w:tabs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 xml:space="preserve">Wykonawca, za odstąpienie od umowy przez którąkolwiek ze Stron z przyczyn zależnych </w:t>
      </w:r>
      <w:r w:rsidRPr="00BB5F89">
        <w:rPr>
          <w:rFonts w:ascii="Arial" w:hAnsi="Arial" w:cs="Arial"/>
          <w:sz w:val="22"/>
          <w:szCs w:val="22"/>
        </w:rPr>
        <w:br/>
        <w:t xml:space="preserve">od Wykonawcy, przez co rozumie się także nieprzystąpienie przez Wykonawcę do jej wykonania, zapłaci Zamawiającemu karę umowną w wysokości 15% wartości umowy, </w:t>
      </w:r>
      <w:r w:rsidRPr="00BB5F89">
        <w:rPr>
          <w:rFonts w:ascii="Arial" w:hAnsi="Arial" w:cs="Arial"/>
          <w:sz w:val="22"/>
          <w:szCs w:val="22"/>
        </w:rPr>
        <w:br/>
        <w:t>o której mowa</w:t>
      </w:r>
      <w:r w:rsidRPr="00BB5F89">
        <w:rPr>
          <w:rFonts w:ascii="Arial" w:hAnsi="Arial" w:cs="Arial"/>
          <w:color w:val="000000"/>
          <w:sz w:val="22"/>
          <w:szCs w:val="22"/>
        </w:rPr>
        <w:t xml:space="preserve"> w § 4 ust. 1.</w:t>
      </w:r>
    </w:p>
    <w:p w14:paraId="60EE4D9F" w14:textId="529AFDEE" w:rsidR="00BB5F89" w:rsidRPr="00BB5F89" w:rsidRDefault="00BB5F89" w:rsidP="00BB5F89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Wykonawca, za niedotrzymanie terminu wykonania umowy, o którym mowa w § 3 ust. 1 lit. b), z przyczyn niezależnych od Zamawiającego, zapłaci Zamawiającemu karę umo</w:t>
      </w:r>
      <w:r w:rsidRPr="00BB5F89">
        <w:rPr>
          <w:rFonts w:ascii="Arial" w:hAnsi="Arial" w:cs="Arial"/>
          <w:color w:val="000000"/>
          <w:sz w:val="22"/>
          <w:szCs w:val="22"/>
        </w:rPr>
        <w:t>w</w:t>
      </w:r>
      <w:r w:rsidRPr="00BB5F89">
        <w:rPr>
          <w:rFonts w:ascii="Arial" w:hAnsi="Arial" w:cs="Arial"/>
          <w:color w:val="000000"/>
          <w:sz w:val="22"/>
          <w:szCs w:val="22"/>
        </w:rPr>
        <w:t>ną w wysokości 3000,- zł za każdy dzień opóźnienia, jednak nie więcej niż 15 % wartości umowy, o której mowa w § 4 ust. 1.</w:t>
      </w:r>
    </w:p>
    <w:p w14:paraId="3124B9B5" w14:textId="77777777" w:rsidR="00BB5F89" w:rsidRPr="00BB5F89" w:rsidRDefault="00BB5F89" w:rsidP="00BB5F89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Wykonawca za opóźnienie w usunięciu wad lub usterek, stwierdzonych w okresie gw</w:t>
      </w:r>
      <w:r w:rsidRPr="00BB5F89">
        <w:rPr>
          <w:rFonts w:ascii="Arial" w:hAnsi="Arial" w:cs="Arial"/>
          <w:color w:val="000000"/>
          <w:sz w:val="22"/>
          <w:szCs w:val="22"/>
        </w:rPr>
        <w:t>a</w:t>
      </w:r>
      <w:r w:rsidRPr="00BB5F89">
        <w:rPr>
          <w:rFonts w:ascii="Arial" w:hAnsi="Arial" w:cs="Arial"/>
          <w:color w:val="000000"/>
          <w:sz w:val="22"/>
          <w:szCs w:val="22"/>
        </w:rPr>
        <w:t>rancji lub w toku odbioru pogwarancyjnego, o czym mowa w § 5 ust. 2 i 3, z przyczyn niezależnych od Zamawiającego, zapłaci Zamawiającemu karę umowną w wysokości 200,- zł za każdy dzień opóźnienia, licząc od dnia ustalonego na usunięcie wad lub ust</w:t>
      </w:r>
      <w:r w:rsidRPr="00BB5F89">
        <w:rPr>
          <w:rFonts w:ascii="Arial" w:hAnsi="Arial" w:cs="Arial"/>
          <w:color w:val="000000"/>
          <w:sz w:val="22"/>
          <w:szCs w:val="22"/>
        </w:rPr>
        <w:t>e</w:t>
      </w:r>
      <w:r w:rsidRPr="00BB5F89">
        <w:rPr>
          <w:rFonts w:ascii="Arial" w:hAnsi="Arial" w:cs="Arial"/>
          <w:color w:val="000000"/>
          <w:sz w:val="22"/>
          <w:szCs w:val="22"/>
        </w:rPr>
        <w:t>rek.</w:t>
      </w:r>
    </w:p>
    <w:p w14:paraId="68F532A3" w14:textId="77777777" w:rsidR="00BB5F89" w:rsidRPr="00BB5F89" w:rsidRDefault="00BB5F89" w:rsidP="00BB5F89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Wykonawca za niedotrzymanie postanowień umowy, o których mowa w § 7 ust. 1 pkt 1) </w:t>
      </w:r>
      <w:r w:rsidRPr="00BB5F89">
        <w:rPr>
          <w:rFonts w:ascii="Arial" w:hAnsi="Arial" w:cs="Arial"/>
          <w:color w:val="000000"/>
          <w:sz w:val="22"/>
          <w:szCs w:val="22"/>
        </w:rPr>
        <w:br/>
        <w:t>i 4), zapłaci Zamawiającemu karę umowną w wysokości 5 % wartości umowy, o której mowa w § 4 ust. 1, za każdy stwierdzony taki przypadek.</w:t>
      </w:r>
    </w:p>
    <w:p w14:paraId="21A487E9" w14:textId="77777777" w:rsidR="00BB5F89" w:rsidRPr="00BB5F89" w:rsidRDefault="00BB5F89" w:rsidP="00BB5F89">
      <w:pPr>
        <w:pStyle w:val="Tekstpodstawowy"/>
        <w:numPr>
          <w:ilvl w:val="0"/>
          <w:numId w:val="36"/>
        </w:numPr>
        <w:tabs>
          <w:tab w:val="num" w:pos="900"/>
        </w:tabs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Zamawiający, za odstąpienie od umowy przez którąkolwiek ze Stron z przyczyn zale</w:t>
      </w:r>
      <w:r w:rsidRPr="00BB5F89">
        <w:rPr>
          <w:rFonts w:ascii="Arial" w:hAnsi="Arial" w:cs="Arial"/>
          <w:color w:val="000000"/>
          <w:sz w:val="22"/>
          <w:szCs w:val="22"/>
        </w:rPr>
        <w:t>ż</w:t>
      </w:r>
      <w:r w:rsidRPr="00BB5F89">
        <w:rPr>
          <w:rFonts w:ascii="Arial" w:hAnsi="Arial" w:cs="Arial"/>
          <w:color w:val="000000"/>
          <w:sz w:val="22"/>
          <w:szCs w:val="22"/>
        </w:rPr>
        <w:t>nych od Zamawiającego, zapłaci Wykonawcy karę umowną w wysokości 15 % wartości umowy, o której mowa w § 4 ust. 1. Nie dotyczy to jednak sytuacji określonych w § 9 ust. 1 oraz § 3 ust. 6 lit. b).</w:t>
      </w:r>
    </w:p>
    <w:p w14:paraId="3FFEB050" w14:textId="77777777" w:rsidR="00BB5F89" w:rsidRPr="00BB5F89" w:rsidRDefault="00BB5F89" w:rsidP="00BB5F89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Kary umowne stają się wymagalne następnego dnia po zajściu zdarzenia wywołującego obowiązek ich zapłaty.</w:t>
      </w:r>
    </w:p>
    <w:p w14:paraId="28BECF85" w14:textId="77777777" w:rsidR="00BB5F89" w:rsidRPr="00BB5F89" w:rsidRDefault="00BB5F89" w:rsidP="00BB5F89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Zamawiający zastrzega sobie prawo potrącenia kar umownych, o których mowa </w:t>
      </w:r>
      <w:r w:rsidRPr="00BB5F89">
        <w:rPr>
          <w:rFonts w:ascii="Arial" w:hAnsi="Arial" w:cs="Arial"/>
          <w:color w:val="000000"/>
          <w:sz w:val="22"/>
          <w:szCs w:val="22"/>
        </w:rPr>
        <w:br/>
        <w:t>w umowie, z wynagrodzenia Wykonawcy.</w:t>
      </w:r>
    </w:p>
    <w:p w14:paraId="3B2BEEB8" w14:textId="77777777" w:rsidR="00BB5F89" w:rsidRPr="00BB5F89" w:rsidRDefault="00BB5F89" w:rsidP="00BB5F89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Niezależnie od </w:t>
      </w:r>
      <w:r w:rsidRPr="00BB5F89">
        <w:rPr>
          <w:rFonts w:ascii="Arial" w:hAnsi="Arial" w:cs="Arial"/>
          <w:sz w:val="22"/>
          <w:szCs w:val="22"/>
        </w:rPr>
        <w:t>kar umownych, Zamawiający zastrzega sobie prawo dochodzenia o</w:t>
      </w:r>
      <w:r w:rsidRPr="00BB5F89">
        <w:rPr>
          <w:rFonts w:ascii="Arial" w:hAnsi="Arial" w:cs="Arial"/>
          <w:sz w:val="22"/>
          <w:szCs w:val="22"/>
        </w:rPr>
        <w:t>d</w:t>
      </w:r>
      <w:r w:rsidRPr="00BB5F89">
        <w:rPr>
          <w:rFonts w:ascii="Arial" w:hAnsi="Arial" w:cs="Arial"/>
          <w:sz w:val="22"/>
          <w:szCs w:val="22"/>
        </w:rPr>
        <w:t>szkodowania na zasadach ogólnych do wysokości rzeczywiście poniesionej szkody.</w:t>
      </w:r>
    </w:p>
    <w:p w14:paraId="1F71D4AC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1DDDBEC1" w14:textId="77777777" w:rsidR="00BB5F89" w:rsidRDefault="00BB5F89" w:rsidP="00BB5F89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F89D6D" w14:textId="77777777" w:rsidR="00BB5F89" w:rsidRPr="00BB5F89" w:rsidRDefault="00BB5F89" w:rsidP="00BB5F89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5F89">
        <w:rPr>
          <w:rFonts w:ascii="Arial" w:hAnsi="Arial" w:cs="Arial"/>
          <w:b/>
          <w:sz w:val="22"/>
          <w:szCs w:val="22"/>
        </w:rPr>
        <w:lastRenderedPageBreak/>
        <w:t>§ 7.</w:t>
      </w:r>
    </w:p>
    <w:p w14:paraId="0DFDCB1B" w14:textId="77777777" w:rsidR="00BB5F89" w:rsidRPr="00BB5F89" w:rsidRDefault="00BB5F89" w:rsidP="00BB5F89">
      <w:pPr>
        <w:pStyle w:val="Tekstpodstawowy"/>
        <w:numPr>
          <w:ilvl w:val="0"/>
          <w:numId w:val="40"/>
        </w:numPr>
        <w:spacing w:line="276" w:lineRule="auto"/>
        <w:rPr>
          <w:rFonts w:ascii="Arial" w:hAnsi="Arial" w:cs="Arial"/>
          <w:iCs/>
          <w:sz w:val="22"/>
          <w:szCs w:val="22"/>
        </w:rPr>
      </w:pPr>
      <w:r w:rsidRPr="00BB5F89">
        <w:rPr>
          <w:rFonts w:ascii="Arial" w:hAnsi="Arial" w:cs="Arial"/>
          <w:iCs/>
          <w:sz w:val="22"/>
          <w:szCs w:val="22"/>
        </w:rPr>
        <w:t>W przypadku realizacji umowy przy udziale podwykonawców mają zastosowanie nast</w:t>
      </w:r>
      <w:r w:rsidRPr="00BB5F89">
        <w:rPr>
          <w:rFonts w:ascii="Arial" w:hAnsi="Arial" w:cs="Arial"/>
          <w:iCs/>
          <w:sz w:val="22"/>
          <w:szCs w:val="22"/>
        </w:rPr>
        <w:t>ę</w:t>
      </w:r>
      <w:r w:rsidRPr="00BB5F89">
        <w:rPr>
          <w:rFonts w:ascii="Arial" w:hAnsi="Arial" w:cs="Arial"/>
          <w:iCs/>
          <w:sz w:val="22"/>
          <w:szCs w:val="22"/>
        </w:rPr>
        <w:t>pujące postanowienia:</w:t>
      </w:r>
    </w:p>
    <w:p w14:paraId="5C657691" w14:textId="77777777" w:rsidR="00BB5F89" w:rsidRPr="00BB5F89" w:rsidRDefault="00BB5F89" w:rsidP="00BB5F89">
      <w:pPr>
        <w:pStyle w:val="Tekstpodstawowy"/>
        <w:numPr>
          <w:ilvl w:val="0"/>
          <w:numId w:val="45"/>
        </w:numPr>
        <w:spacing w:line="276" w:lineRule="auto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>Do zawarcia przez Wykonawcę</w:t>
      </w:r>
      <w:r w:rsidRPr="00BB5F89">
        <w:rPr>
          <w:rFonts w:ascii="Arial" w:hAnsi="Arial" w:cs="Arial"/>
          <w:color w:val="000000"/>
          <w:sz w:val="22"/>
          <w:szCs w:val="22"/>
        </w:rPr>
        <w:t xml:space="preserve"> umowy o roboty budowlane z podwykonawcą, jest wymagana zgoda Zamawiającego. Jeżeli Zamawiający, w terminie 14 dni od przedst</w:t>
      </w:r>
      <w:r w:rsidRPr="00BB5F89">
        <w:rPr>
          <w:rFonts w:ascii="Arial" w:hAnsi="Arial" w:cs="Arial"/>
          <w:color w:val="000000"/>
          <w:sz w:val="22"/>
          <w:szCs w:val="22"/>
        </w:rPr>
        <w:t>a</w:t>
      </w:r>
      <w:r w:rsidRPr="00BB5F89">
        <w:rPr>
          <w:rFonts w:ascii="Arial" w:hAnsi="Arial" w:cs="Arial"/>
          <w:color w:val="000000"/>
          <w:sz w:val="22"/>
          <w:szCs w:val="22"/>
        </w:rPr>
        <w:t>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14:paraId="3B827583" w14:textId="77777777" w:rsidR="00BB5F89" w:rsidRPr="00BB5F89" w:rsidRDefault="00BB5F89" w:rsidP="00BB5F89">
      <w:pPr>
        <w:pStyle w:val="Tekstpodstawowy"/>
        <w:numPr>
          <w:ilvl w:val="0"/>
          <w:numId w:val="45"/>
        </w:numPr>
        <w:spacing w:line="276" w:lineRule="auto"/>
        <w:ind w:left="426" w:hanging="66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Zamawiający i Wykonawca ponoszą solidarną odpowiedzialność za zapłatę wyn</w:t>
      </w:r>
      <w:r w:rsidRPr="00BB5F89">
        <w:rPr>
          <w:rFonts w:ascii="Arial" w:hAnsi="Arial" w:cs="Arial"/>
          <w:color w:val="000000"/>
          <w:sz w:val="22"/>
          <w:szCs w:val="22"/>
        </w:rPr>
        <w:t>a</w:t>
      </w:r>
      <w:r w:rsidRPr="00BB5F89">
        <w:rPr>
          <w:rFonts w:ascii="Arial" w:hAnsi="Arial" w:cs="Arial"/>
          <w:color w:val="000000"/>
          <w:sz w:val="22"/>
          <w:szCs w:val="22"/>
        </w:rPr>
        <w:t>grodzenia za roboty budowlane wykonane przez podwykonawców.</w:t>
      </w:r>
    </w:p>
    <w:p w14:paraId="16E2FE74" w14:textId="77777777" w:rsidR="00BB5F89" w:rsidRPr="00BB5F89" w:rsidRDefault="00BB5F89" w:rsidP="00BB5F89">
      <w:pPr>
        <w:pStyle w:val="Tekstpodstawowy"/>
        <w:numPr>
          <w:ilvl w:val="0"/>
          <w:numId w:val="45"/>
        </w:numPr>
        <w:spacing w:line="276" w:lineRule="auto"/>
        <w:ind w:left="426" w:hanging="66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Zlecenie wykonania robót budowlanych podwykonawcy nie zmienia zobowiązań W</w:t>
      </w:r>
      <w:r w:rsidRPr="00BB5F89">
        <w:rPr>
          <w:rFonts w:ascii="Arial" w:hAnsi="Arial" w:cs="Arial"/>
          <w:color w:val="000000"/>
          <w:sz w:val="22"/>
          <w:szCs w:val="22"/>
        </w:rPr>
        <w:t>y</w:t>
      </w:r>
      <w:r w:rsidRPr="00BB5F89">
        <w:rPr>
          <w:rFonts w:ascii="Arial" w:hAnsi="Arial" w:cs="Arial"/>
          <w:color w:val="000000"/>
          <w:sz w:val="22"/>
          <w:szCs w:val="22"/>
        </w:rPr>
        <w:t>konawcy wobec Zamawiającego za wykonanie tych robót. Wykonawca ponosi wszelką odpowiedzialność za działania, uchybienia i zaniedbania podwykonawcy i jego praco</w:t>
      </w:r>
      <w:r w:rsidRPr="00BB5F89">
        <w:rPr>
          <w:rFonts w:ascii="Arial" w:hAnsi="Arial" w:cs="Arial"/>
          <w:color w:val="000000"/>
          <w:sz w:val="22"/>
          <w:szCs w:val="22"/>
        </w:rPr>
        <w:t>w</w:t>
      </w:r>
      <w:r w:rsidRPr="00BB5F89">
        <w:rPr>
          <w:rFonts w:ascii="Arial" w:hAnsi="Arial" w:cs="Arial"/>
          <w:color w:val="000000"/>
          <w:sz w:val="22"/>
          <w:szCs w:val="22"/>
        </w:rPr>
        <w:t>ników w takim samym stopniu, jakby to były działania, uchybienia lub zaniedbania jego własnych pracowników.</w:t>
      </w:r>
    </w:p>
    <w:p w14:paraId="1D487625" w14:textId="77777777" w:rsidR="00BB5F89" w:rsidRPr="00BB5F89" w:rsidRDefault="00BB5F89" w:rsidP="00BB5F89">
      <w:pPr>
        <w:pStyle w:val="Tekstpodstawowy"/>
        <w:numPr>
          <w:ilvl w:val="0"/>
          <w:numId w:val="45"/>
        </w:numPr>
        <w:spacing w:line="276" w:lineRule="auto"/>
        <w:ind w:left="426" w:hanging="66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Nie dopuszcza się udziału innych podwykonawców, niż tych, z którymi Wykonawca ma umowy zawarte zgodnie z  ust. 1, a także udziału dalszych podwykonawców.</w:t>
      </w:r>
    </w:p>
    <w:p w14:paraId="7FE92049" w14:textId="77777777" w:rsidR="00BB5F89" w:rsidRPr="00BB5F89" w:rsidRDefault="00BB5F89" w:rsidP="00BB5F89">
      <w:pPr>
        <w:pStyle w:val="Tekstpodstawowy"/>
        <w:numPr>
          <w:ilvl w:val="0"/>
          <w:numId w:val="45"/>
        </w:numPr>
        <w:spacing w:line="276" w:lineRule="auto"/>
        <w:ind w:left="426" w:hanging="66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Warunkiem podpisania przez Zamawiającego protokołu odbioru robót (odpowiednio: częściowego albo końcowego) jest dostarczenie </w:t>
      </w:r>
      <w:r w:rsidRPr="00BB5F89">
        <w:rPr>
          <w:rFonts w:ascii="Arial" w:hAnsi="Arial" w:cs="Arial"/>
          <w:sz w:val="22"/>
          <w:szCs w:val="22"/>
        </w:rPr>
        <w:t>przez Wykonawcę pisemnych potwie</w:t>
      </w:r>
      <w:r w:rsidRPr="00BB5F89">
        <w:rPr>
          <w:rFonts w:ascii="Arial" w:hAnsi="Arial" w:cs="Arial"/>
          <w:sz w:val="22"/>
          <w:szCs w:val="22"/>
        </w:rPr>
        <w:t>r</w:t>
      </w:r>
      <w:r w:rsidRPr="00BB5F89">
        <w:rPr>
          <w:rFonts w:ascii="Arial" w:hAnsi="Arial" w:cs="Arial"/>
          <w:sz w:val="22"/>
          <w:szCs w:val="22"/>
        </w:rPr>
        <w:t>dzeń podwykonawców o dokonaniu na ich rzecz zapłaty wynagrodzenia przez Wyk</w:t>
      </w:r>
      <w:r w:rsidRPr="00BB5F89">
        <w:rPr>
          <w:rFonts w:ascii="Arial" w:hAnsi="Arial" w:cs="Arial"/>
          <w:sz w:val="22"/>
          <w:szCs w:val="22"/>
        </w:rPr>
        <w:t>o</w:t>
      </w:r>
      <w:r w:rsidRPr="00BB5F89">
        <w:rPr>
          <w:rFonts w:ascii="Arial" w:hAnsi="Arial" w:cs="Arial"/>
          <w:sz w:val="22"/>
          <w:szCs w:val="22"/>
        </w:rPr>
        <w:t>nawcę za tę część robót, której dotyczy protokół.</w:t>
      </w:r>
    </w:p>
    <w:p w14:paraId="2D888F3A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AEB5D8A" w14:textId="77777777" w:rsidR="00BB5F89" w:rsidRPr="00BB5F89" w:rsidRDefault="00BB5F89" w:rsidP="00BB5F89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5F89">
        <w:rPr>
          <w:rFonts w:ascii="Arial" w:hAnsi="Arial" w:cs="Arial"/>
          <w:b/>
          <w:sz w:val="22"/>
          <w:szCs w:val="22"/>
        </w:rPr>
        <w:t>§ 8.</w:t>
      </w:r>
    </w:p>
    <w:p w14:paraId="0BB3BD0D" w14:textId="77777777" w:rsidR="00BB5F89" w:rsidRPr="00BB5F89" w:rsidRDefault="00BB5F89" w:rsidP="00BB5F89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19C243FB" w14:textId="351599D4" w:rsidR="00BB5F89" w:rsidRPr="00BB5F89" w:rsidRDefault="00BB5F89" w:rsidP="00BB5F89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Zmiany umowy </w:t>
      </w:r>
      <w:r w:rsidRPr="00BB5F89">
        <w:rPr>
          <w:rFonts w:ascii="Arial" w:hAnsi="Arial" w:cs="Arial"/>
          <w:sz w:val="22"/>
          <w:szCs w:val="22"/>
        </w:rPr>
        <w:t>nie mogą powodować zwiększenia wartości umowy, o której mowa w § 4 ust. 1 umowy.</w:t>
      </w:r>
    </w:p>
    <w:p w14:paraId="4CB6BBBD" w14:textId="5D461252" w:rsidR="00BB5F89" w:rsidRPr="00BB5F89" w:rsidRDefault="00BB5F89" w:rsidP="00BB5F89">
      <w:pPr>
        <w:pStyle w:val="Tekstpodstawowy"/>
        <w:numPr>
          <w:ilvl w:val="0"/>
          <w:numId w:val="37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>Zmiany umowy wymagają pisemnej opinii osoby, o której mowa w § 2 ust. 1 umowy.</w:t>
      </w:r>
    </w:p>
    <w:p w14:paraId="6439B8B7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4D2D69" w14:textId="77777777" w:rsidR="00BB5F89" w:rsidRPr="00BB5F89" w:rsidRDefault="00BB5F89" w:rsidP="00BB5F89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5F89">
        <w:rPr>
          <w:rFonts w:ascii="Arial" w:hAnsi="Arial" w:cs="Arial"/>
          <w:b/>
          <w:sz w:val="22"/>
          <w:szCs w:val="22"/>
        </w:rPr>
        <w:t>§ 9.</w:t>
      </w:r>
    </w:p>
    <w:p w14:paraId="18E9803F" w14:textId="77777777" w:rsidR="00BB5F89" w:rsidRPr="00BB5F89" w:rsidRDefault="00BB5F89" w:rsidP="00BB5F89">
      <w:pPr>
        <w:pStyle w:val="Tekstpodstawowy"/>
        <w:numPr>
          <w:ilvl w:val="0"/>
          <w:numId w:val="42"/>
        </w:numPr>
        <w:spacing w:before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>W razie zaistnienia istotnej zmiany okoliczności powodującej, że wykonanie umowy nie leży w interesie publicznym, czego nie można było przewidzieć w chwili zawarcia um</w:t>
      </w:r>
      <w:r w:rsidRPr="00BB5F89">
        <w:rPr>
          <w:rFonts w:ascii="Arial" w:hAnsi="Arial" w:cs="Arial"/>
          <w:sz w:val="22"/>
          <w:szCs w:val="22"/>
        </w:rPr>
        <w:t>o</w:t>
      </w:r>
      <w:r w:rsidRPr="00BB5F89">
        <w:rPr>
          <w:rFonts w:ascii="Arial" w:hAnsi="Arial" w:cs="Arial"/>
          <w:sz w:val="22"/>
          <w:szCs w:val="22"/>
        </w:rPr>
        <w:t>wy, Zamawiający może odstąpić od umowy w terminie 30 dni od powzięcia wiadomości o tych okolicznościach. W przypadku takiego odstąpienia, nie stosuje się kar określ</w:t>
      </w:r>
      <w:r w:rsidRPr="00BB5F89">
        <w:rPr>
          <w:rFonts w:ascii="Arial" w:hAnsi="Arial" w:cs="Arial"/>
          <w:sz w:val="22"/>
          <w:szCs w:val="22"/>
        </w:rPr>
        <w:t>o</w:t>
      </w:r>
      <w:r w:rsidRPr="00BB5F89">
        <w:rPr>
          <w:rFonts w:ascii="Arial" w:hAnsi="Arial" w:cs="Arial"/>
          <w:sz w:val="22"/>
          <w:szCs w:val="22"/>
        </w:rPr>
        <w:t>nych w § 6 ust. 5 niniejszej umowy.</w:t>
      </w:r>
    </w:p>
    <w:p w14:paraId="50E9A590" w14:textId="5EEBA357" w:rsidR="00BB5F89" w:rsidRPr="00BB5F89" w:rsidRDefault="00BB5F89" w:rsidP="00BB5F89">
      <w:pPr>
        <w:pStyle w:val="Tekstpodstawowy"/>
        <w:numPr>
          <w:ilvl w:val="0"/>
          <w:numId w:val="4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>W sprawach nieuregulowanych niniejszą</w:t>
      </w:r>
      <w:r w:rsidRPr="00BB5F89">
        <w:rPr>
          <w:rFonts w:ascii="Arial" w:hAnsi="Arial" w:cs="Arial"/>
          <w:color w:val="000000"/>
          <w:sz w:val="22"/>
          <w:szCs w:val="22"/>
        </w:rPr>
        <w:t xml:space="preserve"> umową mają zastosowanie przepisy ustawy </w:t>
      </w:r>
      <w:r w:rsidRPr="00BB5F89">
        <w:rPr>
          <w:rFonts w:ascii="Arial" w:hAnsi="Arial" w:cs="Arial"/>
          <w:color w:val="000000"/>
          <w:sz w:val="22"/>
          <w:szCs w:val="22"/>
        </w:rPr>
        <w:br/>
        <w:t xml:space="preserve">z dn. 23 kwietnia 1964 Kodeks cywilny (Dz. U. Nr 16, poz. 93, z </w:t>
      </w:r>
      <w:proofErr w:type="spellStart"/>
      <w:r w:rsidRPr="00BB5F8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BB5F89">
        <w:rPr>
          <w:rFonts w:ascii="Arial" w:hAnsi="Arial" w:cs="Arial"/>
          <w:color w:val="000000"/>
          <w:sz w:val="22"/>
          <w:szCs w:val="22"/>
        </w:rPr>
        <w:t xml:space="preserve">. zm.), ustawy z dn. 7 lipca 1994 r. Prawo budowlane (Dz. U. z 2010 r. Nr 243, poz. 1623 z </w:t>
      </w:r>
      <w:proofErr w:type="spellStart"/>
      <w:r w:rsidRPr="00BB5F8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BB5F89">
        <w:rPr>
          <w:rFonts w:ascii="Arial" w:hAnsi="Arial" w:cs="Arial"/>
          <w:color w:val="000000"/>
          <w:sz w:val="22"/>
          <w:szCs w:val="22"/>
        </w:rPr>
        <w:t xml:space="preserve">. zm.)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BB5F89">
        <w:rPr>
          <w:rFonts w:ascii="Arial" w:hAnsi="Arial" w:cs="Arial"/>
          <w:color w:val="000000"/>
          <w:sz w:val="22"/>
          <w:szCs w:val="22"/>
        </w:rPr>
        <w:lastRenderedPageBreak/>
        <w:t>i ustawy z dn. 29 stycznia 2004 r. Prawo zamówień publicznych (tekst jedn. Dz. U. z 2015 r., poz. 2164).</w:t>
      </w:r>
    </w:p>
    <w:p w14:paraId="2E815364" w14:textId="77777777" w:rsidR="00BB5F89" w:rsidRPr="00BB5F89" w:rsidRDefault="00BB5F89" w:rsidP="00BB5F89">
      <w:pPr>
        <w:pStyle w:val="Tekstpodstawowy"/>
        <w:numPr>
          <w:ilvl w:val="0"/>
          <w:numId w:val="4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sz w:val="22"/>
          <w:szCs w:val="22"/>
        </w:rPr>
        <w:t>Ewentualne spory wynikłe z realizacji umowy rozstrzygane będą przez właściwy rzecz</w:t>
      </w:r>
      <w:r w:rsidRPr="00BB5F89">
        <w:rPr>
          <w:rFonts w:ascii="Arial" w:hAnsi="Arial" w:cs="Arial"/>
          <w:sz w:val="22"/>
          <w:szCs w:val="22"/>
        </w:rPr>
        <w:t>o</w:t>
      </w:r>
      <w:r w:rsidRPr="00BB5F89">
        <w:rPr>
          <w:rFonts w:ascii="Arial" w:hAnsi="Arial" w:cs="Arial"/>
          <w:sz w:val="22"/>
          <w:szCs w:val="22"/>
        </w:rPr>
        <w:t>wo sąd w Opolu.</w:t>
      </w:r>
    </w:p>
    <w:p w14:paraId="3268E125" w14:textId="77777777" w:rsidR="00BB5F89" w:rsidRPr="00BB5F89" w:rsidRDefault="00BB5F89" w:rsidP="00BB5F89">
      <w:pPr>
        <w:pStyle w:val="Tekstpodstawowy"/>
        <w:numPr>
          <w:ilvl w:val="0"/>
          <w:numId w:val="42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Umowa została sporządzona w 3 jednakowo brzmiących egzemplarzach, w tym 2 e</w:t>
      </w:r>
      <w:r w:rsidRPr="00BB5F89">
        <w:rPr>
          <w:rFonts w:ascii="Arial" w:hAnsi="Arial" w:cs="Arial"/>
          <w:color w:val="000000"/>
          <w:sz w:val="22"/>
          <w:szCs w:val="22"/>
        </w:rPr>
        <w:t>g</w:t>
      </w:r>
      <w:r w:rsidRPr="00BB5F89">
        <w:rPr>
          <w:rFonts w:ascii="Arial" w:hAnsi="Arial" w:cs="Arial"/>
          <w:color w:val="000000"/>
          <w:sz w:val="22"/>
          <w:szCs w:val="22"/>
        </w:rPr>
        <w:t>zemplarze dla Zamawiającego i 1 dla Wykonawcy.</w:t>
      </w:r>
    </w:p>
    <w:p w14:paraId="7C921CA8" w14:textId="77777777" w:rsidR="00BB5F89" w:rsidRPr="00BB5F89" w:rsidRDefault="00BB5F89" w:rsidP="00BB5F89">
      <w:pPr>
        <w:pStyle w:val="Tekstpodstawowy"/>
        <w:numPr>
          <w:ilvl w:val="0"/>
          <w:numId w:val="4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Załączniki stanowiące integralną </w:t>
      </w:r>
      <w:r w:rsidRPr="00BB5F89">
        <w:rPr>
          <w:rFonts w:ascii="Arial" w:hAnsi="Arial" w:cs="Arial"/>
          <w:sz w:val="22"/>
          <w:szCs w:val="22"/>
        </w:rPr>
        <w:t>część umowy:</w:t>
      </w:r>
    </w:p>
    <w:p w14:paraId="0C625F88" w14:textId="77777777" w:rsidR="00BB5F89" w:rsidRPr="00BB5F89" w:rsidRDefault="00BB5F89" w:rsidP="00BB5F89">
      <w:pPr>
        <w:pStyle w:val="Tekstpodstawowy"/>
        <w:numPr>
          <w:ilvl w:val="0"/>
          <w:numId w:val="4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załącznik nr 1 - formularz ofertowy,</w:t>
      </w:r>
    </w:p>
    <w:p w14:paraId="34F799AE" w14:textId="1916E098" w:rsidR="00BB5F89" w:rsidRPr="00BB5F89" w:rsidRDefault="00BB5F89" w:rsidP="00BB5F89">
      <w:pPr>
        <w:pStyle w:val="Tekstpodstawowy"/>
        <w:numPr>
          <w:ilvl w:val="0"/>
          <w:numId w:val="4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załącznik nr 2 - projekt budowlany</w:t>
      </w:r>
      <w:r w:rsidR="00B70226">
        <w:rPr>
          <w:rFonts w:ascii="Arial" w:hAnsi="Arial" w:cs="Arial"/>
          <w:color w:val="000000"/>
          <w:sz w:val="22"/>
          <w:szCs w:val="22"/>
        </w:rPr>
        <w:t>,</w:t>
      </w:r>
      <w:r w:rsidRPr="00BB5F8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CF87AC" w14:textId="1DB2D441" w:rsidR="00BB5F89" w:rsidRPr="00BB5F89" w:rsidRDefault="00BB5F89" w:rsidP="00BB5F89">
      <w:pPr>
        <w:pStyle w:val="Tekstpodstawowy"/>
        <w:numPr>
          <w:ilvl w:val="0"/>
          <w:numId w:val="4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załącznik nr 3 - przedmiar robót, </w:t>
      </w:r>
    </w:p>
    <w:p w14:paraId="499494B2" w14:textId="77777777" w:rsidR="00BB5F89" w:rsidRPr="00BB5F89" w:rsidRDefault="00BB5F89" w:rsidP="00BB5F89">
      <w:pPr>
        <w:pStyle w:val="Tekstpodstawowy"/>
        <w:numPr>
          <w:ilvl w:val="0"/>
          <w:numId w:val="4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>załącznik nr 4 - specyfikacja techniczna wykonania i odbioru robót</w:t>
      </w:r>
    </w:p>
    <w:p w14:paraId="641947E1" w14:textId="4BDE1A09" w:rsidR="00BB5F89" w:rsidRPr="00BB5F89" w:rsidRDefault="00BB5F89" w:rsidP="00BB5F89">
      <w:pPr>
        <w:pStyle w:val="Tekstpodstawowy"/>
        <w:numPr>
          <w:ilvl w:val="0"/>
          <w:numId w:val="4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F89">
        <w:rPr>
          <w:rFonts w:ascii="Arial" w:hAnsi="Arial" w:cs="Arial"/>
          <w:color w:val="000000"/>
          <w:sz w:val="22"/>
          <w:szCs w:val="22"/>
        </w:rPr>
        <w:t xml:space="preserve">załącznik nr 5 - specyfikacja techniczna mebli </w:t>
      </w:r>
    </w:p>
    <w:p w14:paraId="38E76D10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4FCEFD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DC48107" w14:textId="77777777" w:rsidR="00BB5F89" w:rsidRPr="00BB5F89" w:rsidRDefault="00BB5F89" w:rsidP="00BB5F8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BB5F89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     WYKONAWCA:</w:t>
      </w:r>
    </w:p>
    <w:p w14:paraId="46969719" w14:textId="77777777" w:rsidR="00BB5F89" w:rsidRPr="00BB5F89" w:rsidRDefault="00BB5F89" w:rsidP="00BB5F89">
      <w:pPr>
        <w:jc w:val="both"/>
        <w:rPr>
          <w:rFonts w:ascii="Arial" w:hAnsi="Arial" w:cs="Arial"/>
        </w:rPr>
      </w:pPr>
    </w:p>
    <w:p w14:paraId="1A2F84B5" w14:textId="77777777" w:rsidR="00BB5F89" w:rsidRPr="00BB5F89" w:rsidRDefault="00BB5F89" w:rsidP="00BB5F89">
      <w:pPr>
        <w:jc w:val="both"/>
        <w:rPr>
          <w:rFonts w:ascii="Arial" w:hAnsi="Arial" w:cs="Arial"/>
        </w:rPr>
      </w:pPr>
    </w:p>
    <w:p w14:paraId="2C02D970" w14:textId="77777777" w:rsidR="00BB5F89" w:rsidRPr="00BB5F89" w:rsidRDefault="00BB5F89" w:rsidP="00BB5F89">
      <w:pPr>
        <w:jc w:val="both"/>
        <w:rPr>
          <w:rFonts w:ascii="Arial" w:hAnsi="Arial" w:cs="Arial"/>
        </w:rPr>
      </w:pPr>
    </w:p>
    <w:p w14:paraId="045C74AF" w14:textId="77777777" w:rsidR="00BB5F89" w:rsidRPr="00BB5F89" w:rsidRDefault="00BB5F89" w:rsidP="00BB5F89">
      <w:pPr>
        <w:jc w:val="both"/>
        <w:rPr>
          <w:rFonts w:ascii="Arial" w:hAnsi="Arial" w:cs="Arial"/>
        </w:rPr>
      </w:pPr>
    </w:p>
    <w:p w14:paraId="69F50CA1" w14:textId="77777777" w:rsidR="00BB5F89" w:rsidRPr="00BB5F89" w:rsidRDefault="00BB5F89" w:rsidP="00BB5F89">
      <w:pPr>
        <w:jc w:val="both"/>
        <w:rPr>
          <w:rFonts w:ascii="Arial" w:hAnsi="Arial" w:cs="Arial"/>
        </w:rPr>
      </w:pPr>
    </w:p>
    <w:p w14:paraId="78F25906" w14:textId="77777777" w:rsidR="00BB5F89" w:rsidRPr="00BB5F89" w:rsidRDefault="00BB5F89" w:rsidP="00BB5F89">
      <w:pPr>
        <w:jc w:val="both"/>
        <w:rPr>
          <w:rFonts w:ascii="Arial" w:hAnsi="Arial" w:cs="Arial"/>
        </w:rPr>
      </w:pPr>
    </w:p>
    <w:p w14:paraId="044E2189" w14:textId="77777777" w:rsidR="00BB5F89" w:rsidRPr="00BB5F89" w:rsidRDefault="00BB5F89" w:rsidP="00BB5F89">
      <w:pPr>
        <w:jc w:val="both"/>
        <w:rPr>
          <w:rFonts w:ascii="Arial" w:hAnsi="Arial" w:cs="Arial"/>
        </w:rPr>
      </w:pPr>
    </w:p>
    <w:p w14:paraId="6E7E3D28" w14:textId="1BF283E2" w:rsidR="00617333" w:rsidRPr="00BB5F89" w:rsidRDefault="00617333" w:rsidP="00BB5F89">
      <w:pPr>
        <w:pStyle w:val="Akapitzlist"/>
        <w:ind w:left="283"/>
        <w:jc w:val="both"/>
        <w:rPr>
          <w:rFonts w:ascii="Arial" w:hAnsi="Arial" w:cs="Arial"/>
          <w:i/>
          <w:iCs/>
        </w:rPr>
      </w:pPr>
    </w:p>
    <w:sectPr w:rsidR="00617333" w:rsidRPr="00BB5F89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75A68" w14:textId="77777777" w:rsidR="00FC0EB6" w:rsidRDefault="00FC0EB6" w:rsidP="002070AA">
      <w:pPr>
        <w:spacing w:before="0" w:after="0" w:line="240" w:lineRule="auto"/>
      </w:pPr>
      <w:r>
        <w:separator/>
      </w:r>
    </w:p>
  </w:endnote>
  <w:endnote w:type="continuationSeparator" w:id="0">
    <w:p w14:paraId="6AC4BD55" w14:textId="77777777" w:rsidR="00FC0EB6" w:rsidRDefault="00FC0EB6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FC0EB6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CDC80" w14:textId="77777777" w:rsidR="00FC0EB6" w:rsidRDefault="00FC0EB6" w:rsidP="002070AA">
      <w:pPr>
        <w:spacing w:before="0" w:after="0" w:line="240" w:lineRule="auto"/>
      </w:pPr>
      <w:r>
        <w:separator/>
      </w:r>
    </w:p>
  </w:footnote>
  <w:footnote w:type="continuationSeparator" w:id="0">
    <w:p w14:paraId="36A03BCD" w14:textId="77777777" w:rsidR="00FC0EB6" w:rsidRDefault="00FC0EB6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C1F"/>
    <w:multiLevelType w:val="hybridMultilevel"/>
    <w:tmpl w:val="2864E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517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347D28"/>
    <w:multiLevelType w:val="hybridMultilevel"/>
    <w:tmpl w:val="9072E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33584"/>
    <w:multiLevelType w:val="hybridMultilevel"/>
    <w:tmpl w:val="22DC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1309B"/>
    <w:multiLevelType w:val="hybridMultilevel"/>
    <w:tmpl w:val="053E7958"/>
    <w:lvl w:ilvl="0" w:tplc="C180C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50A79"/>
    <w:multiLevelType w:val="hybridMultilevel"/>
    <w:tmpl w:val="5D982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86A7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E51D4"/>
    <w:multiLevelType w:val="hybridMultilevel"/>
    <w:tmpl w:val="CB4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80E79"/>
    <w:multiLevelType w:val="hybridMultilevel"/>
    <w:tmpl w:val="D1240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54508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2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D40B0"/>
    <w:multiLevelType w:val="hybridMultilevel"/>
    <w:tmpl w:val="80C6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C05599"/>
    <w:multiLevelType w:val="hybridMultilevel"/>
    <w:tmpl w:val="35E87A6A"/>
    <w:lvl w:ilvl="0" w:tplc="A4FE1B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D452D"/>
    <w:multiLevelType w:val="hybridMultilevel"/>
    <w:tmpl w:val="5270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549DF"/>
    <w:multiLevelType w:val="hybridMultilevel"/>
    <w:tmpl w:val="4E9A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14615"/>
    <w:multiLevelType w:val="hybridMultilevel"/>
    <w:tmpl w:val="CFBCF5AA"/>
    <w:lvl w:ilvl="0" w:tplc="3AF2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A33E8"/>
    <w:multiLevelType w:val="hybridMultilevel"/>
    <w:tmpl w:val="FABE0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1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F4674A4"/>
    <w:multiLevelType w:val="hybridMultilevel"/>
    <w:tmpl w:val="F4284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9"/>
  </w:num>
  <w:num w:numId="4">
    <w:abstractNumId w:val="16"/>
  </w:num>
  <w:num w:numId="5">
    <w:abstractNumId w:val="37"/>
  </w:num>
  <w:num w:numId="6">
    <w:abstractNumId w:val="3"/>
  </w:num>
  <w:num w:numId="7">
    <w:abstractNumId w:val="0"/>
  </w:num>
  <w:num w:numId="8">
    <w:abstractNumId w:val="35"/>
  </w:num>
  <w:num w:numId="9">
    <w:abstractNumId w:val="26"/>
  </w:num>
  <w:num w:numId="10">
    <w:abstractNumId w:val="31"/>
  </w:num>
  <w:num w:numId="11">
    <w:abstractNumId w:val="32"/>
  </w:num>
  <w:num w:numId="12">
    <w:abstractNumId w:val="2"/>
  </w:num>
  <w:num w:numId="13">
    <w:abstractNumId w:val="43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5"/>
  </w:num>
  <w:num w:numId="20">
    <w:abstractNumId w:val="18"/>
  </w:num>
  <w:num w:numId="21">
    <w:abstractNumId w:val="21"/>
  </w:num>
  <w:num w:numId="22">
    <w:abstractNumId w:val="10"/>
  </w:num>
  <w:num w:numId="23">
    <w:abstractNumId w:val="27"/>
  </w:num>
  <w:num w:numId="24">
    <w:abstractNumId w:val="22"/>
  </w:num>
  <w:num w:numId="25">
    <w:abstractNumId w:val="30"/>
  </w:num>
  <w:num w:numId="26">
    <w:abstractNumId w:val="38"/>
  </w:num>
  <w:num w:numId="27">
    <w:abstractNumId w:val="41"/>
  </w:num>
  <w:num w:numId="28">
    <w:abstractNumId w:val="36"/>
  </w:num>
  <w:num w:numId="2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33"/>
  </w:num>
  <w:num w:numId="32">
    <w:abstractNumId w:val="14"/>
  </w:num>
  <w:num w:numId="33">
    <w:abstractNumId w:val="24"/>
  </w:num>
  <w:num w:numId="34">
    <w:abstractNumId w:val="44"/>
  </w:num>
  <w:num w:numId="35">
    <w:abstractNumId w:val="20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13"/>
  </w:num>
  <w:num w:numId="38">
    <w:abstractNumId w:val="12"/>
  </w:num>
  <w:num w:numId="39">
    <w:abstractNumId w:val="7"/>
  </w:num>
  <w:num w:numId="40">
    <w:abstractNumId w:val="39"/>
  </w:num>
  <w:num w:numId="41">
    <w:abstractNumId w:val="1"/>
  </w:num>
  <w:num w:numId="42">
    <w:abstractNumId w:val="28"/>
  </w:num>
  <w:num w:numId="43">
    <w:abstractNumId w:val="19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C6B7D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33F2"/>
    <w:rsid w:val="00307607"/>
    <w:rsid w:val="00310423"/>
    <w:rsid w:val="003143A8"/>
    <w:rsid w:val="003227B6"/>
    <w:rsid w:val="00340510"/>
    <w:rsid w:val="00342187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26FF1"/>
    <w:rsid w:val="00431A1A"/>
    <w:rsid w:val="004425AC"/>
    <w:rsid w:val="00442D9C"/>
    <w:rsid w:val="00443C7D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70221D"/>
    <w:rsid w:val="00704824"/>
    <w:rsid w:val="00707DDF"/>
    <w:rsid w:val="00724733"/>
    <w:rsid w:val="0072679C"/>
    <w:rsid w:val="00730027"/>
    <w:rsid w:val="00731330"/>
    <w:rsid w:val="007325F1"/>
    <w:rsid w:val="00734533"/>
    <w:rsid w:val="007421FA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F515C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32EAE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67BFE"/>
    <w:rsid w:val="00B70226"/>
    <w:rsid w:val="00B77574"/>
    <w:rsid w:val="00B81619"/>
    <w:rsid w:val="00B92DB7"/>
    <w:rsid w:val="00B93E46"/>
    <w:rsid w:val="00B9784E"/>
    <w:rsid w:val="00BA0680"/>
    <w:rsid w:val="00BA0B06"/>
    <w:rsid w:val="00BB1E10"/>
    <w:rsid w:val="00BB36F5"/>
    <w:rsid w:val="00BB5F89"/>
    <w:rsid w:val="00BB6759"/>
    <w:rsid w:val="00BC0F1B"/>
    <w:rsid w:val="00BC1B41"/>
    <w:rsid w:val="00BC4636"/>
    <w:rsid w:val="00BD472D"/>
    <w:rsid w:val="00BF19AC"/>
    <w:rsid w:val="00BF245C"/>
    <w:rsid w:val="00C00695"/>
    <w:rsid w:val="00C12238"/>
    <w:rsid w:val="00C255C6"/>
    <w:rsid w:val="00C30939"/>
    <w:rsid w:val="00C31410"/>
    <w:rsid w:val="00C45667"/>
    <w:rsid w:val="00C50272"/>
    <w:rsid w:val="00C5234D"/>
    <w:rsid w:val="00C53EFD"/>
    <w:rsid w:val="00C626E8"/>
    <w:rsid w:val="00C647D0"/>
    <w:rsid w:val="00C67507"/>
    <w:rsid w:val="00C74E2B"/>
    <w:rsid w:val="00C8132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0EB6"/>
    <w:rsid w:val="00FC2E00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BB5F89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5F89"/>
    <w:rPr>
      <w:rFonts w:ascii="Tahoma" w:eastAsia="Times New Roman" w:hAnsi="Tahoma" w:cs="Tahoma"/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BB5F89"/>
    <w:pPr>
      <w:spacing w:before="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5F89"/>
    <w:rPr>
      <w:rFonts w:ascii="Times New Roman" w:eastAsia="Times New Roman" w:hAnsi="Times New Roman"/>
    </w:rPr>
  </w:style>
  <w:style w:type="character" w:styleId="Odwoanieprzypisudolnego">
    <w:name w:val="footnote reference"/>
    <w:rsid w:val="00BB5F89"/>
    <w:rPr>
      <w:vertAlign w:val="superscript"/>
    </w:rPr>
  </w:style>
  <w:style w:type="paragraph" w:customStyle="1" w:styleId="pkt">
    <w:name w:val="pkt"/>
    <w:basedOn w:val="Normalny"/>
    <w:rsid w:val="00BB5F89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BB5F89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B5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F89"/>
    <w:pPr>
      <w:spacing w:before="0"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F8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BB5F89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5F89"/>
    <w:rPr>
      <w:rFonts w:ascii="Tahoma" w:eastAsia="Times New Roman" w:hAnsi="Tahoma" w:cs="Tahoma"/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BB5F89"/>
    <w:pPr>
      <w:spacing w:before="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5F89"/>
    <w:rPr>
      <w:rFonts w:ascii="Times New Roman" w:eastAsia="Times New Roman" w:hAnsi="Times New Roman"/>
    </w:rPr>
  </w:style>
  <w:style w:type="character" w:styleId="Odwoanieprzypisudolnego">
    <w:name w:val="footnote reference"/>
    <w:rsid w:val="00BB5F89"/>
    <w:rPr>
      <w:vertAlign w:val="superscript"/>
    </w:rPr>
  </w:style>
  <w:style w:type="paragraph" w:customStyle="1" w:styleId="pkt">
    <w:name w:val="pkt"/>
    <w:basedOn w:val="Normalny"/>
    <w:rsid w:val="00BB5F89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BB5F89"/>
    <w:pPr>
      <w:spacing w:before="0"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B5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F89"/>
    <w:pPr>
      <w:spacing w:before="0"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F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AFD3-863A-4692-88E5-44BFAF23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</TotalTime>
  <Pages>6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11857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3</cp:revision>
  <cp:lastPrinted>2016-05-24T06:32:00Z</cp:lastPrinted>
  <dcterms:created xsi:type="dcterms:W3CDTF">2016-05-23T08:38:00Z</dcterms:created>
  <dcterms:modified xsi:type="dcterms:W3CDTF">2016-05-24T06:33:00Z</dcterms:modified>
</cp:coreProperties>
</file>