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C6" w:rsidRPr="00EA61C6" w:rsidRDefault="00EA61C6" w:rsidP="00EA61C6">
      <w:pPr>
        <w:spacing w:after="0" w:line="260" w:lineRule="atLeast"/>
        <w:rPr>
          <w:rFonts w:ascii="Verdana" w:eastAsia="Times New Roman" w:hAnsi="Verdana" w:cs="Arial CE"/>
          <w:color w:val="000000"/>
          <w:sz w:val="17"/>
          <w:szCs w:val="17"/>
          <w:lang w:eastAsia="pl-PL"/>
        </w:rPr>
      </w:pPr>
      <w:r w:rsidRPr="00EA61C6">
        <w:rPr>
          <w:rFonts w:ascii="Verdana" w:eastAsia="Times New Roman" w:hAnsi="Verdana" w:cs="Arial CE"/>
          <w:color w:val="000000"/>
          <w:sz w:val="17"/>
          <w:szCs w:val="17"/>
          <w:lang w:eastAsia="pl-PL"/>
        </w:rPr>
        <w:t>Adres strony internetowej, na której Zamawiający udostępnia Specyfikację Istotnych Warunków Zamówienia:</w:t>
      </w:r>
    </w:p>
    <w:p w:rsidR="00EA61C6" w:rsidRPr="00EA61C6" w:rsidRDefault="00EA61C6" w:rsidP="00EA61C6">
      <w:pPr>
        <w:spacing w:after="240" w:line="260" w:lineRule="atLeast"/>
        <w:rPr>
          <w:rFonts w:ascii="Times New Roman" w:eastAsia="Times New Roman" w:hAnsi="Times New Roman" w:cs="Times New Roman"/>
          <w:sz w:val="24"/>
          <w:szCs w:val="24"/>
          <w:lang w:eastAsia="pl-PL"/>
        </w:rPr>
      </w:pPr>
      <w:hyperlink r:id="rId6" w:tgtFrame="_blank" w:history="1">
        <w:r w:rsidRPr="00EA61C6">
          <w:rPr>
            <w:rFonts w:ascii="Verdana" w:eastAsia="Times New Roman" w:hAnsi="Verdana" w:cs="Arial CE"/>
            <w:b/>
            <w:bCs/>
            <w:color w:val="FF0000"/>
            <w:sz w:val="17"/>
            <w:szCs w:val="17"/>
            <w:lang w:eastAsia="pl-PL"/>
          </w:rPr>
          <w:t>bip.rcre.opolskie.pl</w:t>
        </w:r>
      </w:hyperlink>
    </w:p>
    <w:p w:rsidR="00EA61C6" w:rsidRPr="00EA61C6" w:rsidRDefault="00EA61C6" w:rsidP="00EA61C6">
      <w:pPr>
        <w:spacing w:after="0" w:line="400" w:lineRule="atLeast"/>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pict>
          <v:rect id="_x0000_i1025" style="width:0;height:1.5pt" o:hralign="center" o:hrstd="t" o:hrnoshade="t" o:hr="t" fillcolor="black" stroked="f"/>
        </w:pict>
      </w:r>
    </w:p>
    <w:p w:rsidR="00EA61C6" w:rsidRPr="00EA61C6" w:rsidRDefault="00EA61C6" w:rsidP="00EA61C6">
      <w:pPr>
        <w:spacing w:after="280" w:line="420" w:lineRule="atLeast"/>
        <w:ind w:left="225"/>
        <w:jc w:val="center"/>
        <w:rPr>
          <w:rFonts w:ascii="Arial CE" w:eastAsia="Times New Roman" w:hAnsi="Arial CE" w:cs="Arial CE"/>
          <w:sz w:val="28"/>
          <w:szCs w:val="28"/>
          <w:lang w:eastAsia="pl-PL"/>
        </w:rPr>
      </w:pPr>
      <w:r w:rsidRPr="00EA61C6">
        <w:rPr>
          <w:rFonts w:ascii="Arial CE" w:eastAsia="Times New Roman" w:hAnsi="Arial CE" w:cs="Arial CE"/>
          <w:b/>
          <w:bCs/>
          <w:sz w:val="28"/>
          <w:szCs w:val="28"/>
          <w:lang w:eastAsia="pl-PL"/>
        </w:rPr>
        <w:t>Opole: Przetarg nieograniczony na dostawę materiałów biurowych oraz materiałów eksploatacyjnych na potrzeby Projektu pod nazwą: Neurony na rzecz ucznia i szkoły - przygotowanie nauczyciela do funkcjonowania w szkole XXI wieku</w:t>
      </w:r>
      <w:r w:rsidRPr="00EA61C6">
        <w:rPr>
          <w:rFonts w:ascii="Arial CE" w:eastAsia="Times New Roman" w:hAnsi="Arial CE" w:cs="Arial CE"/>
          <w:sz w:val="28"/>
          <w:szCs w:val="28"/>
          <w:lang w:eastAsia="pl-PL"/>
        </w:rPr>
        <w:br/>
      </w:r>
      <w:r w:rsidRPr="00EA61C6">
        <w:rPr>
          <w:rFonts w:ascii="Arial CE" w:eastAsia="Times New Roman" w:hAnsi="Arial CE" w:cs="Arial CE"/>
          <w:b/>
          <w:bCs/>
          <w:sz w:val="28"/>
          <w:szCs w:val="28"/>
          <w:lang w:eastAsia="pl-PL"/>
        </w:rPr>
        <w:t>Numer ogłoszenia: 35877 - 2015; data zamieszczenia: 13.03.2015</w:t>
      </w:r>
      <w:r w:rsidRPr="00EA61C6">
        <w:rPr>
          <w:rFonts w:ascii="Arial CE" w:eastAsia="Times New Roman" w:hAnsi="Arial CE" w:cs="Arial CE"/>
          <w:sz w:val="28"/>
          <w:szCs w:val="28"/>
          <w:lang w:eastAsia="pl-PL"/>
        </w:rPr>
        <w:br/>
        <w:t>OGŁOSZENIE O ZAMÓWIENIU - dostawy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Zamieszczanie ogłoszenia:</w:t>
      </w:r>
      <w:r w:rsidRPr="00EA61C6">
        <w:rPr>
          <w:rFonts w:ascii="Arial CE" w:eastAsia="Times New Roman" w:hAnsi="Arial CE" w:cs="Arial CE"/>
          <w:sz w:val="20"/>
          <w:szCs w:val="20"/>
          <w:lang w:eastAsia="pl-PL"/>
        </w:rPr>
        <w:t xml:space="preserve"> obowiązkowe.</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Ogłoszenie dotyczy:</w:t>
      </w:r>
      <w:r w:rsidRPr="00EA61C6">
        <w:rPr>
          <w:rFonts w:ascii="Arial CE" w:eastAsia="Times New Roman" w:hAnsi="Arial CE" w:cs="Arial CE"/>
          <w:sz w:val="20"/>
          <w:szCs w:val="20"/>
          <w:lang w:eastAsia="pl-PL"/>
        </w:rPr>
        <w:t xml:space="preserve"> zamówienia publicznego.</w:t>
      </w:r>
    </w:p>
    <w:p w:rsidR="00EA61C6" w:rsidRPr="00EA61C6" w:rsidRDefault="00EA61C6" w:rsidP="00EA61C6">
      <w:pPr>
        <w:spacing w:before="375" w:after="225" w:line="400" w:lineRule="atLeast"/>
        <w:rPr>
          <w:rFonts w:ascii="Arial CE" w:eastAsia="Times New Roman" w:hAnsi="Arial CE" w:cs="Arial CE"/>
          <w:b/>
          <w:bCs/>
          <w:sz w:val="24"/>
          <w:szCs w:val="24"/>
          <w:u w:val="single"/>
          <w:lang w:eastAsia="pl-PL"/>
        </w:rPr>
      </w:pPr>
      <w:r w:rsidRPr="00EA61C6">
        <w:rPr>
          <w:rFonts w:ascii="Arial CE" w:eastAsia="Times New Roman" w:hAnsi="Arial CE" w:cs="Arial CE"/>
          <w:b/>
          <w:bCs/>
          <w:sz w:val="24"/>
          <w:szCs w:val="24"/>
          <w:u w:val="single"/>
          <w:lang w:eastAsia="pl-PL"/>
        </w:rPr>
        <w:t>SEKCJA I: ZAMAWIAJĄCY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 1) NAZWA I ADRES:</w:t>
      </w:r>
      <w:r w:rsidRPr="00EA61C6">
        <w:rPr>
          <w:rFonts w:ascii="Arial CE" w:eastAsia="Times New Roman" w:hAnsi="Arial CE" w:cs="Arial CE"/>
          <w:sz w:val="20"/>
          <w:szCs w:val="20"/>
          <w:lang w:eastAsia="pl-PL"/>
        </w:rPr>
        <w:t xml:space="preserve"> Regionalne Centrum Rozwoju Edukacji , Ul. Głogowska 27, 45-315 Opole, woj. opolskie, tel. 774 579 895, faks 774 552 979.</w:t>
      </w:r>
    </w:p>
    <w:p w:rsidR="00EA61C6" w:rsidRPr="00EA61C6" w:rsidRDefault="00EA61C6" w:rsidP="00EA61C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Adres strony internetowej zamawiającego:</w:t>
      </w:r>
      <w:r w:rsidRPr="00EA61C6">
        <w:rPr>
          <w:rFonts w:ascii="Arial CE" w:eastAsia="Times New Roman" w:hAnsi="Arial CE" w:cs="Arial CE"/>
          <w:sz w:val="20"/>
          <w:szCs w:val="20"/>
          <w:lang w:eastAsia="pl-PL"/>
        </w:rPr>
        <w:t xml:space="preserve"> www.rcre.opolskie.pl</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 2) RODZAJ ZAMAWIAJĄCEGO:</w:t>
      </w:r>
      <w:r w:rsidRPr="00EA61C6">
        <w:rPr>
          <w:rFonts w:ascii="Arial CE" w:eastAsia="Times New Roman" w:hAnsi="Arial CE" w:cs="Arial CE"/>
          <w:sz w:val="20"/>
          <w:szCs w:val="20"/>
          <w:lang w:eastAsia="pl-PL"/>
        </w:rPr>
        <w:t xml:space="preserve"> Administracja samorządowa.</w:t>
      </w:r>
    </w:p>
    <w:p w:rsidR="00EA61C6" w:rsidRPr="00EA61C6" w:rsidRDefault="00EA61C6" w:rsidP="00EA61C6">
      <w:pPr>
        <w:spacing w:before="375" w:after="225" w:line="400" w:lineRule="atLeast"/>
        <w:rPr>
          <w:rFonts w:ascii="Arial CE" w:eastAsia="Times New Roman" w:hAnsi="Arial CE" w:cs="Arial CE"/>
          <w:b/>
          <w:bCs/>
          <w:sz w:val="24"/>
          <w:szCs w:val="24"/>
          <w:u w:val="single"/>
          <w:lang w:eastAsia="pl-PL"/>
        </w:rPr>
      </w:pPr>
      <w:r w:rsidRPr="00EA61C6">
        <w:rPr>
          <w:rFonts w:ascii="Arial CE" w:eastAsia="Times New Roman" w:hAnsi="Arial CE" w:cs="Arial CE"/>
          <w:b/>
          <w:bCs/>
          <w:sz w:val="24"/>
          <w:szCs w:val="24"/>
          <w:u w:val="single"/>
          <w:lang w:eastAsia="pl-PL"/>
        </w:rPr>
        <w:t>SEKCJA II: PRZEDMIOT ZAMÓWIENIA</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 OKREŚLENIE PRZEDMIOTU ZAMÓWIENIA</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II.1.1) Nazwa nadana zamówieniu przez zamawiającego:</w:t>
      </w:r>
      <w:r w:rsidRPr="00EA61C6">
        <w:rPr>
          <w:rFonts w:ascii="Arial CE" w:eastAsia="Times New Roman" w:hAnsi="Arial CE" w:cs="Arial CE"/>
          <w:sz w:val="20"/>
          <w:szCs w:val="20"/>
          <w:lang w:eastAsia="pl-PL"/>
        </w:rPr>
        <w:t xml:space="preserve"> Przetarg nieograniczony na dostawę materiałów biurowych oraz materiałów eksploatacyjnych na potrzeby Projektu pod nazwą: Neurony na rzecz ucznia i szkoły - przygotowanie nauczyciela do funkcjonowania w szkole XXI wieku.</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II.1.2) Rodzaj zamówienia:</w:t>
      </w:r>
      <w:r w:rsidRPr="00EA61C6">
        <w:rPr>
          <w:rFonts w:ascii="Arial CE" w:eastAsia="Times New Roman" w:hAnsi="Arial CE" w:cs="Arial CE"/>
          <w:sz w:val="20"/>
          <w:szCs w:val="20"/>
          <w:lang w:eastAsia="pl-PL"/>
        </w:rPr>
        <w:t xml:space="preserve"> dostawy.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II.1.4) Określenie przedmiotu oraz wielkości lub zakresu zamówienia:</w:t>
      </w:r>
      <w:r w:rsidRPr="00EA61C6">
        <w:rPr>
          <w:rFonts w:ascii="Arial CE" w:eastAsia="Times New Roman" w:hAnsi="Arial CE" w:cs="Arial CE"/>
          <w:sz w:val="20"/>
          <w:szCs w:val="20"/>
          <w:lang w:eastAsia="pl-PL"/>
        </w:rPr>
        <w:t xml:space="preserve"> Przedmiotem zamówienia jest dostawa materiałów biurowych oraz materiałów eksploatacyjnych w ramach projektu pn. Neurony na rzecz ucznia i szkoły - przygotowanie nauczyciela do funkcjonowania w szkole XXI wieku., szczegółowo określonych w załączniku nr 2a, 2b do SIWZ Formularz rzeczowo - cenowy, z podziałem na dwie części: 1) Część nr 1 : materiały biurowe, 2) Część nr 2 :materiały eksploatacyjne. Wymagania dotyczące przedmiotu zamówienia: 1) Część nr 1 : materiały biurowe: Wszystkie materiały biurowe stanowiące przedmiot zamówienia muszą być fabrycznie nowe, </w:t>
      </w:r>
      <w:r w:rsidRPr="00EA61C6">
        <w:rPr>
          <w:rFonts w:ascii="Arial CE" w:eastAsia="Times New Roman" w:hAnsi="Arial CE" w:cs="Arial CE"/>
          <w:sz w:val="20"/>
          <w:szCs w:val="20"/>
          <w:lang w:eastAsia="pl-PL"/>
        </w:rPr>
        <w:lastRenderedPageBreak/>
        <w:t xml:space="preserve">pełnowartościowe, niewadliwe, wolne od wad fizycznych i prawnych, tj. nieobciążone prawami osób trzecich i pochodzić z bieżącej produkcji oraz muszą być dostarczone w oryginalnych opakowaniach. Szczegółowy opis Materiałów biurowych zawiera wykaz rzeczowo - cenowy, stanowiący załącznik nr 2a do SIWZ. 2) Część nr 2 : </w:t>
      </w:r>
      <w:proofErr w:type="spellStart"/>
      <w:r w:rsidRPr="00EA61C6">
        <w:rPr>
          <w:rFonts w:ascii="Arial CE" w:eastAsia="Times New Roman" w:hAnsi="Arial CE" w:cs="Arial CE"/>
          <w:sz w:val="20"/>
          <w:szCs w:val="20"/>
          <w:lang w:eastAsia="pl-PL"/>
        </w:rPr>
        <w:t>materialy</w:t>
      </w:r>
      <w:proofErr w:type="spellEnd"/>
      <w:r w:rsidRPr="00EA61C6">
        <w:rPr>
          <w:rFonts w:ascii="Arial CE" w:eastAsia="Times New Roman" w:hAnsi="Arial CE" w:cs="Arial CE"/>
          <w:sz w:val="20"/>
          <w:szCs w:val="20"/>
          <w:lang w:eastAsia="pl-PL"/>
        </w:rPr>
        <w:t xml:space="preserve"> eksploatacyjne: a) Wszystkie materiały eksploatacyjne stanowiące przedmiot zamówienia muszą być fabrycznie nowe, nie noszące śladów uszkodzeń (nieużywane), oryginały bądź materiały równoważne (pod warunkiem zapewnienia funkcjonalności, jakości wydruku (kopii), wydajności, szybkości schnięcia (utrwalenia), nie zmazywania się druku (kopii) - odpowiadające wymogom producenta urządzenia), b) Oferowane Materiały eksploatacyjne muszą być dopuszczone do użytku zgodnie z obowiązującymi przepisami oraz wolne od wad fizycznych i prawnych, tj. nieobciążone prawami osób trzecich i pochodzić z bieżącej produkcji oraz muszą być dostarczone w oryginalnych opakowaniach odpowiednio zabezpieczonych przez producenta, c) Oferowane materiały eksploatacyjne nie mogą powodować utraty gwarancji urządzeń, do których są przeznaczone, d) Wymagany termin obowiązywania gwarancji na dostarczone materiały eksploatacyjne wynosi minimum 12 miesięcy licząc od daty dostawy. Szczegółowy opis Materiałów eksploatacyjnych zawiera wykaz rzeczowo - cenowy, stanowiący załącznik nr 2b do SIWZ. Miejsce dostawy: na koszt Wykonawcy do Regionalnego Centrum Rozwoju Edukacji w Opolu ul. Głogowska 27, 45-315 Opole.</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II.1.6) Wspólny Słownik Zamówień (CPV):</w:t>
      </w:r>
      <w:r w:rsidRPr="00EA61C6">
        <w:rPr>
          <w:rFonts w:ascii="Arial CE" w:eastAsia="Times New Roman" w:hAnsi="Arial CE" w:cs="Arial CE"/>
          <w:sz w:val="20"/>
          <w:szCs w:val="20"/>
          <w:lang w:eastAsia="pl-PL"/>
        </w:rPr>
        <w:t xml:space="preserve"> 30.19.00.00-7, 30.12.51.10-5, 30.19.20.00-1, 30.19.95.00-5, 30.19.21.25-3, 30.19.25.00-6, 30.19.76.44-2, 30.19.70.00-6, 22.85.10.00-0, 22.81.60.00-3, 22.60.00.00-6, 24.91.00.00-6, 30.23.40.00-8, 44.42.42.00-0, 22.90.00.00-9.</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II.1.7) Czy dopuszcza się złożenie oferty częściowej:</w:t>
      </w:r>
      <w:r w:rsidRPr="00EA61C6">
        <w:rPr>
          <w:rFonts w:ascii="Arial CE" w:eastAsia="Times New Roman" w:hAnsi="Arial CE" w:cs="Arial CE"/>
          <w:sz w:val="20"/>
          <w:szCs w:val="20"/>
          <w:lang w:eastAsia="pl-PL"/>
        </w:rPr>
        <w:t xml:space="preserve"> tak, liczba części: 2.</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II.1.8) Czy dopuszcza się złożenie oferty wariantowej:</w:t>
      </w:r>
      <w:r w:rsidRPr="00EA61C6">
        <w:rPr>
          <w:rFonts w:ascii="Arial CE" w:eastAsia="Times New Roman" w:hAnsi="Arial CE" w:cs="Arial CE"/>
          <w:sz w:val="20"/>
          <w:szCs w:val="20"/>
          <w:lang w:eastAsia="pl-PL"/>
        </w:rPr>
        <w:t xml:space="preserve"> nie.</w:t>
      </w:r>
    </w:p>
    <w:p w:rsidR="00EA61C6" w:rsidRPr="00EA61C6" w:rsidRDefault="00EA61C6" w:rsidP="00EA61C6">
      <w:pPr>
        <w:spacing w:after="0" w:line="400" w:lineRule="atLeast"/>
        <w:rPr>
          <w:rFonts w:ascii="Arial CE" w:eastAsia="Times New Roman" w:hAnsi="Arial CE" w:cs="Arial CE"/>
          <w:sz w:val="20"/>
          <w:szCs w:val="20"/>
          <w:lang w:eastAsia="pl-PL"/>
        </w:rPr>
      </w:pP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II.2) CZAS TRWANIA ZAMÓWIENIA LUB TERMIN WYKONANIA:</w:t>
      </w:r>
      <w:r w:rsidRPr="00EA61C6">
        <w:rPr>
          <w:rFonts w:ascii="Arial CE" w:eastAsia="Times New Roman" w:hAnsi="Arial CE" w:cs="Arial CE"/>
          <w:sz w:val="20"/>
          <w:szCs w:val="20"/>
          <w:lang w:eastAsia="pl-PL"/>
        </w:rPr>
        <w:t xml:space="preserve"> Okres w dniach: 14.</w:t>
      </w:r>
    </w:p>
    <w:p w:rsidR="00EA61C6" w:rsidRPr="00EA61C6" w:rsidRDefault="00EA61C6" w:rsidP="00EA61C6">
      <w:pPr>
        <w:spacing w:before="375" w:after="225" w:line="400" w:lineRule="atLeast"/>
        <w:rPr>
          <w:rFonts w:ascii="Arial CE" w:eastAsia="Times New Roman" w:hAnsi="Arial CE" w:cs="Arial CE"/>
          <w:b/>
          <w:bCs/>
          <w:sz w:val="24"/>
          <w:szCs w:val="24"/>
          <w:u w:val="single"/>
          <w:lang w:eastAsia="pl-PL"/>
        </w:rPr>
      </w:pPr>
      <w:r w:rsidRPr="00EA61C6">
        <w:rPr>
          <w:rFonts w:ascii="Arial CE" w:eastAsia="Times New Roman" w:hAnsi="Arial CE" w:cs="Arial CE"/>
          <w:b/>
          <w:bCs/>
          <w:sz w:val="24"/>
          <w:szCs w:val="24"/>
          <w:u w:val="single"/>
          <w:lang w:eastAsia="pl-PL"/>
        </w:rPr>
        <w:t>SEKCJA III: INFORMACJE O CHARAKTERZE PRAWNYM, EKONOMICZNYM, FINANSOWYM I TECHNICZNYM</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III.2) ZALICZKI</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III.4.2) W zakresie potwierdzenia niepodlegania wykluczeniu na podstawie art. 24 ust. 1 ustawy, należy przedłożyć:</w:t>
      </w:r>
    </w:p>
    <w:p w:rsidR="00EA61C6" w:rsidRPr="00EA61C6" w:rsidRDefault="00EA61C6" w:rsidP="00EA61C6">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t>oświadczenie o braku podstaw do wykluczenia;</w:t>
      </w:r>
    </w:p>
    <w:p w:rsidR="00EA61C6" w:rsidRPr="00EA61C6" w:rsidRDefault="00EA61C6" w:rsidP="00EA61C6">
      <w:pPr>
        <w:spacing w:after="0" w:line="400" w:lineRule="atLeast"/>
        <w:ind w:left="225"/>
        <w:rPr>
          <w:rFonts w:ascii="Arial CE" w:eastAsia="Times New Roman" w:hAnsi="Arial CE" w:cs="Arial CE"/>
          <w:b/>
          <w:bCs/>
          <w:sz w:val="20"/>
          <w:szCs w:val="20"/>
          <w:lang w:eastAsia="pl-PL"/>
        </w:rPr>
      </w:pPr>
      <w:r w:rsidRPr="00EA61C6">
        <w:rPr>
          <w:rFonts w:ascii="Arial CE" w:eastAsia="Times New Roman" w:hAnsi="Arial CE" w:cs="Arial CE"/>
          <w:b/>
          <w:bCs/>
          <w:sz w:val="20"/>
          <w:szCs w:val="20"/>
          <w:lang w:eastAsia="pl-PL"/>
        </w:rPr>
        <w:t>III.4.4) Dokumenty dotyczące przynależności do tej samej grupy kapitałowej</w:t>
      </w:r>
    </w:p>
    <w:p w:rsidR="00EA61C6" w:rsidRPr="00EA61C6" w:rsidRDefault="00EA61C6" w:rsidP="00EA61C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III.6) INNE DOKUMENTY</w:t>
      </w:r>
    </w:p>
    <w:p w:rsidR="00EA61C6" w:rsidRPr="00EA61C6" w:rsidRDefault="00EA61C6" w:rsidP="00EA61C6">
      <w:pPr>
        <w:spacing w:after="0" w:line="400" w:lineRule="atLeast"/>
        <w:ind w:left="225"/>
        <w:rPr>
          <w:rFonts w:ascii="Arial CE" w:eastAsia="Times New Roman" w:hAnsi="Arial CE" w:cs="Arial CE"/>
          <w:b/>
          <w:bCs/>
          <w:sz w:val="20"/>
          <w:szCs w:val="20"/>
          <w:lang w:eastAsia="pl-PL"/>
        </w:rPr>
      </w:pPr>
      <w:r w:rsidRPr="00EA61C6">
        <w:rPr>
          <w:rFonts w:ascii="Arial CE" w:eastAsia="Times New Roman" w:hAnsi="Arial CE" w:cs="Arial CE"/>
          <w:b/>
          <w:bCs/>
          <w:sz w:val="20"/>
          <w:szCs w:val="20"/>
          <w:lang w:eastAsia="pl-PL"/>
        </w:rPr>
        <w:t>Inne dokumenty niewymienione w pkt III.4) albo w pkt III.5)</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t>Dokumenty składające się na ofertę: a) wypełniony formularz ofertowy według załącznika nr 1 do SIWZ, b) kalkulacja cenowa, sporządzona w oparciu o formularz rzeczowo-cenowy stanowiący załącznik nr 2a dla części 1, załącznik nr 2b dla części 2 do SIWZ. c) dokumenty i oświadczenia, o których mowa w punkcie 10 niniejszej SIWZ, ewentualnie: d) pełnomocnictwo (w sytuacji, gdy ofertę podpisuje osoba, której prawo do reprezentowania firmy nie wynika z dokumentu rejestrowego) w formie oryginału lub kopii potwierdzonej za zgodność z oryginałem przez notariusza.</w:t>
      </w:r>
    </w:p>
    <w:p w:rsidR="00EA61C6" w:rsidRPr="00EA61C6" w:rsidRDefault="00EA61C6" w:rsidP="00EA61C6">
      <w:pPr>
        <w:spacing w:before="375" w:after="225" w:line="400" w:lineRule="atLeast"/>
        <w:rPr>
          <w:rFonts w:ascii="Arial CE" w:eastAsia="Times New Roman" w:hAnsi="Arial CE" w:cs="Arial CE"/>
          <w:b/>
          <w:bCs/>
          <w:sz w:val="24"/>
          <w:szCs w:val="24"/>
          <w:u w:val="single"/>
          <w:lang w:eastAsia="pl-PL"/>
        </w:rPr>
      </w:pPr>
      <w:r w:rsidRPr="00EA61C6">
        <w:rPr>
          <w:rFonts w:ascii="Arial CE" w:eastAsia="Times New Roman" w:hAnsi="Arial CE" w:cs="Arial CE"/>
          <w:b/>
          <w:bCs/>
          <w:sz w:val="24"/>
          <w:szCs w:val="24"/>
          <w:u w:val="single"/>
          <w:lang w:eastAsia="pl-PL"/>
        </w:rPr>
        <w:t>SEKCJA IV: PROCEDURA</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IV.1) TRYB UDZIELENIA ZAMÓWIENIA</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IV.1.1) Tryb udzielenia zamówienia:</w:t>
      </w:r>
      <w:r w:rsidRPr="00EA61C6">
        <w:rPr>
          <w:rFonts w:ascii="Arial CE" w:eastAsia="Times New Roman" w:hAnsi="Arial CE" w:cs="Arial CE"/>
          <w:sz w:val="20"/>
          <w:szCs w:val="20"/>
          <w:lang w:eastAsia="pl-PL"/>
        </w:rPr>
        <w:t xml:space="preserve"> przetarg nieograniczony.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IV.2) KRYTERIA OCENY OFERT</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 xml:space="preserve">IV.2.1) Kryteria oceny ofert: </w:t>
      </w:r>
      <w:r w:rsidRPr="00EA61C6">
        <w:rPr>
          <w:rFonts w:ascii="Arial CE" w:eastAsia="Times New Roman" w:hAnsi="Arial CE" w:cs="Arial CE"/>
          <w:sz w:val="20"/>
          <w:szCs w:val="20"/>
          <w:lang w:eastAsia="pl-PL"/>
        </w:rPr>
        <w:t>cena oraz inne kryteria związane z przedmiotem zamówienia:</w:t>
      </w:r>
    </w:p>
    <w:p w:rsidR="00EA61C6" w:rsidRPr="00EA61C6" w:rsidRDefault="00EA61C6" w:rsidP="00EA61C6">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t>1 - Cena - 95</w:t>
      </w:r>
    </w:p>
    <w:p w:rsidR="00EA61C6" w:rsidRPr="00EA61C6" w:rsidRDefault="00EA61C6" w:rsidP="00EA61C6">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t>2 - Termin wykonania zamówienia - 5</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IV.3) ZMIANA UMOWY</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Dopuszczalne zmiany postanowień umowy oraz określenie warunków zmian</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sz w:val="20"/>
          <w:szCs w:val="20"/>
          <w:lang w:eastAsia="pl-PL"/>
        </w:rPr>
        <w:lastRenderedPageBreak/>
        <w:t xml:space="preserve">zawarte we wzorze umowy stanowiącym </w:t>
      </w:r>
      <w:proofErr w:type="spellStart"/>
      <w:r w:rsidRPr="00EA61C6">
        <w:rPr>
          <w:rFonts w:ascii="Arial CE" w:eastAsia="Times New Roman" w:hAnsi="Arial CE" w:cs="Arial CE"/>
          <w:sz w:val="20"/>
          <w:szCs w:val="20"/>
          <w:lang w:eastAsia="pl-PL"/>
        </w:rPr>
        <w:t>załacznik</w:t>
      </w:r>
      <w:proofErr w:type="spellEnd"/>
      <w:r w:rsidRPr="00EA61C6">
        <w:rPr>
          <w:rFonts w:ascii="Arial CE" w:eastAsia="Times New Roman" w:hAnsi="Arial CE" w:cs="Arial CE"/>
          <w:sz w:val="20"/>
          <w:szCs w:val="20"/>
          <w:lang w:eastAsia="pl-PL"/>
        </w:rPr>
        <w:t xml:space="preserve"> nr 6 do SIWZ</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IV.4) INFORMACJE ADMINISTRACYJNE</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IV.4.1)</w:t>
      </w:r>
      <w:r w:rsidRPr="00EA61C6">
        <w:rPr>
          <w:rFonts w:ascii="Arial CE" w:eastAsia="Times New Roman" w:hAnsi="Arial CE" w:cs="Arial CE"/>
          <w:sz w:val="20"/>
          <w:szCs w:val="20"/>
          <w:lang w:eastAsia="pl-PL"/>
        </w:rPr>
        <w:t> </w:t>
      </w:r>
      <w:r w:rsidRPr="00EA61C6">
        <w:rPr>
          <w:rFonts w:ascii="Arial CE" w:eastAsia="Times New Roman" w:hAnsi="Arial CE" w:cs="Arial CE"/>
          <w:b/>
          <w:bCs/>
          <w:sz w:val="20"/>
          <w:szCs w:val="20"/>
          <w:lang w:eastAsia="pl-PL"/>
        </w:rPr>
        <w:t>Adres strony internetowej, na której jest dostępna specyfikacja istotnych warunków zamówienia:</w:t>
      </w:r>
      <w:r w:rsidRPr="00EA61C6">
        <w:rPr>
          <w:rFonts w:ascii="Arial CE" w:eastAsia="Times New Roman" w:hAnsi="Arial CE" w:cs="Arial CE"/>
          <w:sz w:val="20"/>
          <w:szCs w:val="20"/>
          <w:lang w:eastAsia="pl-PL"/>
        </w:rPr>
        <w:t xml:space="preserve"> http://bip.rcre.opolskie.pl</w:t>
      </w:r>
      <w:r w:rsidRPr="00EA61C6">
        <w:rPr>
          <w:rFonts w:ascii="Arial CE" w:eastAsia="Times New Roman" w:hAnsi="Arial CE" w:cs="Arial CE"/>
          <w:sz w:val="20"/>
          <w:szCs w:val="20"/>
          <w:lang w:eastAsia="pl-PL"/>
        </w:rPr>
        <w:br/>
      </w:r>
      <w:r w:rsidRPr="00EA61C6">
        <w:rPr>
          <w:rFonts w:ascii="Arial CE" w:eastAsia="Times New Roman" w:hAnsi="Arial CE" w:cs="Arial CE"/>
          <w:b/>
          <w:bCs/>
          <w:sz w:val="20"/>
          <w:szCs w:val="20"/>
          <w:lang w:eastAsia="pl-PL"/>
        </w:rPr>
        <w:t>Specyfikację istotnych warunków zamówienia można uzyskać pod adresem:</w:t>
      </w:r>
      <w:r w:rsidRPr="00EA61C6">
        <w:rPr>
          <w:rFonts w:ascii="Arial CE" w:eastAsia="Times New Roman" w:hAnsi="Arial CE" w:cs="Arial CE"/>
          <w:sz w:val="20"/>
          <w:szCs w:val="20"/>
          <w:lang w:eastAsia="pl-PL"/>
        </w:rPr>
        <w:t xml:space="preserve"> Regionalne Centrum Rozwoju Edukacji ul. Głogowska 27, 45-315 Opole, pokój 1.24 parter.</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IV.4.4) Termin składania wniosków o dopuszczenie do udziału w postępowaniu lub ofert:</w:t>
      </w:r>
      <w:r w:rsidRPr="00EA61C6">
        <w:rPr>
          <w:rFonts w:ascii="Arial CE" w:eastAsia="Times New Roman" w:hAnsi="Arial CE" w:cs="Arial CE"/>
          <w:sz w:val="20"/>
          <w:szCs w:val="20"/>
          <w:lang w:eastAsia="pl-PL"/>
        </w:rPr>
        <w:t xml:space="preserve"> 24.03.2015 godzina 12:00, miejsce: Regionalne Centrum Rozwoju Edukacji ul. Głogowska 27, 45-315 Opole, pokój 1.24 parter.</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IV.4.5) Termin związania ofertą:</w:t>
      </w:r>
      <w:r w:rsidRPr="00EA61C6">
        <w:rPr>
          <w:rFonts w:ascii="Arial CE" w:eastAsia="Times New Roman" w:hAnsi="Arial CE" w:cs="Arial CE"/>
          <w:sz w:val="20"/>
          <w:szCs w:val="20"/>
          <w:lang w:eastAsia="pl-PL"/>
        </w:rPr>
        <w:t xml:space="preserve"> okres w dniach: 30 (od ostatecznego terminu składania ofert).</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IV.4.16) Informacje dodatkowe, w tym dotyczące finansowania projektu/programu ze środków Unii Europejskiej:</w:t>
      </w:r>
      <w:r w:rsidRPr="00EA61C6">
        <w:rPr>
          <w:rFonts w:ascii="Arial CE" w:eastAsia="Times New Roman" w:hAnsi="Arial CE" w:cs="Arial CE"/>
          <w:sz w:val="20"/>
          <w:szCs w:val="20"/>
          <w:lang w:eastAsia="pl-PL"/>
        </w:rPr>
        <w:t xml:space="preserve"> Dostawa materiałów biurowych oraz materiałów eksploatacyjnych realizowana jest na potrzeby Projektu systemowego nr POKL.09.04.00-16-002/13 pod nazwą: Neurony na rzecz ucznia i szkoły - przygotowanie nauczyciela do funkcjonowania w szkole XXI wieku. realizowanego w ramach działania 9.4 Wysoko wykwalifikowane kadry systemu oświaty, współfinansowanego ze środków Unii Europejskiej w ramach Europejskiego Funduszu Społecznego, zgodnie z decyzją o dofinansowanie - uchwały ZWO nr 4146/2013 z dnia 1.10.2013 roku.</w:t>
      </w:r>
    </w:p>
    <w:p w:rsidR="00EA61C6" w:rsidRPr="00EA61C6" w:rsidRDefault="00EA61C6" w:rsidP="00EA61C6">
      <w:pPr>
        <w:spacing w:after="0" w:line="400" w:lineRule="atLeast"/>
        <w:ind w:left="225"/>
        <w:rPr>
          <w:rFonts w:ascii="Arial CE" w:eastAsia="Times New Roman" w:hAnsi="Arial CE" w:cs="Arial CE"/>
          <w:sz w:val="20"/>
          <w:szCs w:val="20"/>
          <w:lang w:eastAsia="pl-PL"/>
        </w:rPr>
      </w:pPr>
      <w:r w:rsidRPr="00EA61C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A61C6">
        <w:rPr>
          <w:rFonts w:ascii="Arial CE" w:eastAsia="Times New Roman" w:hAnsi="Arial CE" w:cs="Arial CE"/>
          <w:sz w:val="20"/>
          <w:szCs w:val="20"/>
          <w:lang w:eastAsia="pl-PL"/>
        </w:rPr>
        <w:t>tak</w:t>
      </w:r>
    </w:p>
    <w:p w:rsidR="00333DB3" w:rsidRDefault="00333DB3">
      <w:bookmarkStart w:id="0" w:name="_GoBack"/>
      <w:bookmarkEnd w:id="0"/>
    </w:p>
    <w:sectPr w:rsidR="00333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CCB"/>
    <w:multiLevelType w:val="multilevel"/>
    <w:tmpl w:val="99F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14A1C"/>
    <w:multiLevelType w:val="multilevel"/>
    <w:tmpl w:val="ADD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94207"/>
    <w:multiLevelType w:val="multilevel"/>
    <w:tmpl w:val="9B1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60F86"/>
    <w:multiLevelType w:val="multilevel"/>
    <w:tmpl w:val="8DC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C6"/>
    <w:rsid w:val="00333DB3"/>
    <w:rsid w:val="00EA6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653">
      <w:bodyDiv w:val="1"/>
      <w:marLeft w:val="0"/>
      <w:marRight w:val="0"/>
      <w:marTop w:val="0"/>
      <w:marBottom w:val="0"/>
      <w:divBdr>
        <w:top w:val="none" w:sz="0" w:space="0" w:color="auto"/>
        <w:left w:val="none" w:sz="0" w:space="0" w:color="auto"/>
        <w:bottom w:val="none" w:sz="0" w:space="0" w:color="auto"/>
        <w:right w:val="none" w:sz="0" w:space="0" w:color="auto"/>
      </w:divBdr>
      <w:divsChild>
        <w:div w:id="18828617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rcre.opol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6541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rkubiak</dc:creator>
  <cp:lastModifiedBy>rkubiak</cp:lastModifiedBy>
  <cp:revision>1</cp:revision>
  <dcterms:created xsi:type="dcterms:W3CDTF">2015-03-13T13:12:00Z</dcterms:created>
  <dcterms:modified xsi:type="dcterms:W3CDTF">2015-03-13T13:12:00Z</dcterms:modified>
</cp:coreProperties>
</file>