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29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01.2013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36561C" w:rsidRDefault="00F102FE" w:rsidP="0036561C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36561C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Pr="0036561C">
        <w:rPr>
          <w:rStyle w:val="FontStyle24"/>
          <w:rFonts w:ascii="Arial" w:hAnsi="Arial" w:cs="Arial"/>
          <w:sz w:val="24"/>
          <w:szCs w:val="24"/>
        </w:rPr>
        <w:t xml:space="preserve">zamówienia na </w:t>
      </w:r>
      <w:r w:rsidR="0036561C" w:rsidRPr="0036561C">
        <w:rPr>
          <w:rFonts w:ascii="Arial" w:hAnsi="Arial" w:cs="Arial"/>
          <w:b/>
          <w:sz w:val="24"/>
          <w:szCs w:val="24"/>
        </w:rPr>
        <w:t>dostawę materiałów eksploatacyjnych do urządzeń drukuj</w:t>
      </w:r>
      <w:r w:rsidR="0036561C" w:rsidRPr="0036561C">
        <w:rPr>
          <w:rFonts w:ascii="Arial" w:hAnsi="Arial" w:cs="Arial"/>
          <w:b/>
          <w:sz w:val="24"/>
          <w:szCs w:val="24"/>
        </w:rPr>
        <w:t>ą</w:t>
      </w:r>
      <w:r w:rsidR="0036561C" w:rsidRPr="0036561C">
        <w:rPr>
          <w:rFonts w:ascii="Arial" w:hAnsi="Arial" w:cs="Arial"/>
          <w:b/>
          <w:sz w:val="24"/>
          <w:szCs w:val="24"/>
        </w:rPr>
        <w:t>cych dla RCRE</w:t>
      </w:r>
      <w:r w:rsidR="0036561C" w:rsidRPr="0036561C">
        <w:rPr>
          <w:rFonts w:ascii="Arial" w:hAnsi="Arial" w:cs="Arial"/>
          <w:b/>
          <w:sz w:val="24"/>
          <w:szCs w:val="24"/>
        </w:rPr>
        <w:t xml:space="preserve"> </w:t>
      </w:r>
      <w:r w:rsidRPr="0036561C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36561C" w:rsidRPr="0036561C">
        <w:rPr>
          <w:rStyle w:val="FontStyle20"/>
          <w:rFonts w:ascii="Arial" w:hAnsi="Arial" w:cs="Arial"/>
          <w:sz w:val="24"/>
          <w:szCs w:val="24"/>
        </w:rPr>
        <w:t>24</w:t>
      </w:r>
      <w:r w:rsidR="00681CD6" w:rsidRPr="0036561C">
        <w:rPr>
          <w:rStyle w:val="FontStyle20"/>
          <w:rFonts w:ascii="Arial" w:hAnsi="Arial" w:cs="Arial"/>
          <w:sz w:val="24"/>
          <w:szCs w:val="24"/>
        </w:rPr>
        <w:t>.</w:t>
      </w:r>
      <w:r w:rsidR="0036561C" w:rsidRPr="0036561C">
        <w:rPr>
          <w:rStyle w:val="FontStyle20"/>
          <w:rFonts w:ascii="Arial" w:hAnsi="Arial" w:cs="Arial"/>
          <w:sz w:val="24"/>
          <w:szCs w:val="24"/>
        </w:rPr>
        <w:t>01.2013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681CD6">
        <w:rPr>
          <w:rFonts w:ascii="Arial" w:hAnsi="Arial" w:cs="Arial"/>
          <w:sz w:val="24"/>
          <w:szCs w:val="24"/>
        </w:rPr>
        <w:t>2</w:t>
      </w:r>
      <w:r w:rsidR="0036561C">
        <w:rPr>
          <w:rFonts w:ascii="Arial" w:hAnsi="Arial" w:cs="Arial"/>
          <w:sz w:val="24"/>
          <w:szCs w:val="24"/>
        </w:rPr>
        <w:t>4.0</w:t>
      </w:r>
      <w:r w:rsidRPr="000358E7">
        <w:rPr>
          <w:rFonts w:ascii="Arial" w:hAnsi="Arial" w:cs="Arial"/>
          <w:sz w:val="24"/>
          <w:szCs w:val="24"/>
        </w:rPr>
        <w:t>1.201</w:t>
      </w:r>
      <w:r w:rsidR="0036561C">
        <w:rPr>
          <w:rFonts w:ascii="Arial" w:hAnsi="Arial" w:cs="Arial"/>
          <w:sz w:val="24"/>
          <w:szCs w:val="24"/>
        </w:rPr>
        <w:t>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36561C">
        <w:rPr>
          <w:rFonts w:ascii="Arial" w:hAnsi="Arial" w:cs="Arial"/>
          <w:sz w:val="24"/>
          <w:szCs w:val="24"/>
        </w:rPr>
        <w:t>28.01.2013</w:t>
      </w:r>
      <w:proofErr w:type="gramStart"/>
      <w:r w:rsidR="0036561C">
        <w:rPr>
          <w:rFonts w:ascii="Arial" w:hAnsi="Arial" w:cs="Arial"/>
          <w:sz w:val="24"/>
          <w:szCs w:val="24"/>
        </w:rPr>
        <w:t>r</w:t>
      </w:r>
      <w:proofErr w:type="gramEnd"/>
      <w:r w:rsidR="0036561C">
        <w:rPr>
          <w:rFonts w:ascii="Arial" w:hAnsi="Arial" w:cs="Arial"/>
          <w:sz w:val="24"/>
          <w:szCs w:val="24"/>
        </w:rPr>
        <w:t>. wpłynęły 3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36561C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36561C" w:rsidRPr="0036561C" w:rsidRDefault="0036561C" w:rsidP="0036561C">
      <w:pPr>
        <w:rPr>
          <w:rFonts w:ascii="Arial" w:hAnsi="Arial" w:cs="Arial"/>
          <w:sz w:val="24"/>
          <w:szCs w:val="24"/>
        </w:rPr>
      </w:pPr>
      <w:r w:rsidRPr="0036561C">
        <w:rPr>
          <w:rFonts w:ascii="Arial" w:hAnsi="Arial" w:cs="Arial"/>
          <w:sz w:val="24"/>
          <w:szCs w:val="24"/>
        </w:rPr>
        <w:t xml:space="preserve">ARTIM Sp. </w:t>
      </w:r>
      <w:proofErr w:type="spellStart"/>
      <w:r w:rsidRPr="0036561C">
        <w:rPr>
          <w:rFonts w:ascii="Arial" w:hAnsi="Arial" w:cs="Arial"/>
          <w:sz w:val="24"/>
          <w:szCs w:val="24"/>
        </w:rPr>
        <w:t>zo.</w:t>
      </w:r>
      <w:proofErr w:type="gramStart"/>
      <w:r w:rsidRPr="0036561C">
        <w:rPr>
          <w:rFonts w:ascii="Arial" w:hAnsi="Arial" w:cs="Arial"/>
          <w:sz w:val="24"/>
          <w:szCs w:val="24"/>
        </w:rPr>
        <w:t>o</w:t>
      </w:r>
      <w:proofErr w:type="spellEnd"/>
      <w:proofErr w:type="gramEnd"/>
      <w:r w:rsidRPr="0036561C">
        <w:rPr>
          <w:rFonts w:ascii="Arial" w:hAnsi="Arial" w:cs="Arial"/>
          <w:sz w:val="24"/>
          <w:szCs w:val="24"/>
        </w:rPr>
        <w:t>.</w:t>
      </w:r>
    </w:p>
    <w:p w:rsidR="0036561C" w:rsidRPr="0036561C" w:rsidRDefault="0036561C" w:rsidP="0036561C">
      <w:pPr>
        <w:rPr>
          <w:rFonts w:ascii="Arial" w:hAnsi="Arial" w:cs="Arial"/>
          <w:sz w:val="24"/>
          <w:szCs w:val="24"/>
        </w:rPr>
      </w:pPr>
      <w:r w:rsidRPr="0036561C">
        <w:rPr>
          <w:rFonts w:ascii="Arial" w:hAnsi="Arial" w:cs="Arial"/>
          <w:sz w:val="24"/>
          <w:szCs w:val="24"/>
        </w:rPr>
        <w:t>Ul. Oleska 121</w:t>
      </w:r>
    </w:p>
    <w:p w:rsidR="00A153D7" w:rsidRPr="0036561C" w:rsidRDefault="0036561C" w:rsidP="0036561C">
      <w:pPr>
        <w:rPr>
          <w:rFonts w:ascii="Arial" w:hAnsi="Arial" w:cs="Arial"/>
          <w:sz w:val="24"/>
          <w:szCs w:val="24"/>
        </w:rPr>
      </w:pPr>
      <w:r w:rsidRPr="0036561C">
        <w:rPr>
          <w:rFonts w:ascii="Arial" w:hAnsi="Arial" w:cs="Arial"/>
          <w:sz w:val="24"/>
          <w:szCs w:val="24"/>
        </w:rPr>
        <w:t>45-231 Opole</w:t>
      </w:r>
    </w:p>
    <w:p w:rsidR="0036561C" w:rsidRDefault="0036561C" w:rsidP="0036561C">
      <w:pPr>
        <w:rPr>
          <w:rFonts w:ascii="Arial" w:hAnsi="Arial" w:cs="Arial"/>
          <w:sz w:val="24"/>
          <w:szCs w:val="24"/>
        </w:rPr>
      </w:pPr>
      <w:r w:rsidRPr="0036561C">
        <w:rPr>
          <w:rFonts w:ascii="Arial" w:hAnsi="Arial" w:cs="Arial"/>
          <w:sz w:val="24"/>
          <w:szCs w:val="24"/>
        </w:rPr>
        <w:t xml:space="preserve">Cena brutto oferty: </w:t>
      </w:r>
      <w:r w:rsidRPr="0036561C">
        <w:rPr>
          <w:rFonts w:ascii="Arial" w:hAnsi="Arial" w:cs="Arial"/>
          <w:sz w:val="24"/>
          <w:szCs w:val="24"/>
        </w:rPr>
        <w:t xml:space="preserve">20052,76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358E7" w:rsidRPr="00324E6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4E68">
        <w:rPr>
          <w:b/>
        </w:rPr>
        <w:t>Wicedyrektor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Hanna Franczak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40" w:rsidRDefault="004A1F40" w:rsidP="002070AA">
      <w:pPr>
        <w:spacing w:before="0" w:after="0" w:line="240" w:lineRule="auto"/>
      </w:pPr>
      <w:r>
        <w:separator/>
      </w:r>
    </w:p>
  </w:endnote>
  <w:endnote w:type="continuationSeparator" w:id="0">
    <w:p w:rsidR="004A1F40" w:rsidRDefault="004A1F4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36561C" w:rsidRPr="001C2262" w:rsidTr="00B93CCB">
      <w:trPr>
        <w:trHeight w:val="279"/>
        <w:jc w:val="center"/>
      </w:trPr>
      <w:tc>
        <w:tcPr>
          <w:tcW w:w="9015" w:type="dxa"/>
          <w:vAlign w:val="bottom"/>
        </w:tcPr>
        <w:p w:rsidR="0036561C" w:rsidRPr="001C2262" w:rsidRDefault="0036561C" w:rsidP="00B93CCB">
          <w:pPr>
            <w:rPr>
              <w:sz w:val="18"/>
              <w:szCs w:val="20"/>
            </w:rPr>
          </w:pPr>
        </w:p>
      </w:tc>
    </w:tr>
  </w:tbl>
  <w:p w:rsidR="0036561C" w:rsidRPr="0050725C" w:rsidRDefault="0036561C" w:rsidP="0036561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36561C" w:rsidRPr="00CD1189" w:rsidRDefault="0036561C" w:rsidP="0036561C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Pr="00CD1189">
        <w:rPr>
          <w:b/>
          <w:color w:val="002060"/>
          <w:sz w:val="16"/>
        </w:rPr>
        <w:t>http</w:t>
      </w:r>
      <w:proofErr w:type="gramStart"/>
      <w:r w:rsidRPr="00CD1189">
        <w:rPr>
          <w:b/>
          <w:color w:val="002060"/>
          <w:sz w:val="16"/>
        </w:rPr>
        <w:t>://</w:t>
      </w:r>
      <w:proofErr w:type="spellStart"/>
      <w:r w:rsidRPr="00CD1189">
        <w:rPr>
          <w:b/>
          <w:color w:val="002060"/>
          <w:sz w:val="16"/>
        </w:rPr>
        <w:t>www</w:t>
      </w:r>
      <w:proofErr w:type="gramEnd"/>
      <w:r w:rsidRPr="00CD1189">
        <w:rPr>
          <w:b/>
          <w:color w:val="002060"/>
          <w:sz w:val="16"/>
        </w:rPr>
        <w:t>.</w:t>
      </w:r>
      <w:proofErr w:type="gramStart"/>
      <w:r w:rsidRPr="00CD1189">
        <w:rPr>
          <w:b/>
          <w:color w:val="002060"/>
          <w:sz w:val="16"/>
        </w:rPr>
        <w:t>rcre</w:t>
      </w:r>
      <w:proofErr w:type="gramEnd"/>
      <w:r w:rsidRPr="00CD1189">
        <w:rPr>
          <w:b/>
          <w:color w:val="002060"/>
          <w:sz w:val="16"/>
        </w:rPr>
        <w:t>.</w:t>
      </w:r>
      <w:proofErr w:type="gramStart"/>
      <w:r w:rsidRPr="00CD1189">
        <w:rPr>
          <w:b/>
          <w:color w:val="002060"/>
          <w:sz w:val="16"/>
        </w:rPr>
        <w:t>opolskie</w:t>
      </w:r>
      <w:proofErr w:type="gramEnd"/>
      <w:r w:rsidRPr="00CD1189">
        <w:rPr>
          <w:b/>
          <w:color w:val="002060"/>
          <w:sz w:val="16"/>
        </w:rPr>
        <w:t>.</w:t>
      </w:r>
      <w:proofErr w:type="gramStart"/>
      <w:r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Pr="00CD1189">
        <w:rPr>
          <w:b/>
          <w:color w:val="002060"/>
          <w:sz w:val="16"/>
        </w:rPr>
        <w:t>kontakt@rcre.</w:t>
      </w:r>
      <w:proofErr w:type="gramStart"/>
      <w:r w:rsidRPr="00CD1189">
        <w:rPr>
          <w:b/>
          <w:color w:val="002060"/>
          <w:sz w:val="16"/>
        </w:rPr>
        <w:t>opolskie</w:t>
      </w:r>
      <w:proofErr w:type="gramEnd"/>
      <w:r w:rsidRPr="00CD1189">
        <w:rPr>
          <w:b/>
          <w:color w:val="002060"/>
          <w:sz w:val="16"/>
        </w:rPr>
        <w:t>.</w:t>
      </w:r>
      <w:proofErr w:type="gramStart"/>
      <w:r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b/>
        <w:color w:val="002060"/>
        <w:sz w:val="16"/>
      </w:rPr>
      <w:t>, REGON: 000196718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40" w:rsidRDefault="004A1F40" w:rsidP="002070AA">
      <w:pPr>
        <w:spacing w:before="0" w:after="0" w:line="240" w:lineRule="auto"/>
      </w:pPr>
      <w:r>
        <w:separator/>
      </w:r>
    </w:p>
  </w:footnote>
  <w:footnote w:type="continuationSeparator" w:id="0">
    <w:p w:rsidR="004A1F40" w:rsidRDefault="004A1F4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1C" w:rsidRPr="0050725C" w:rsidRDefault="0036561C" w:rsidP="0036561C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34913" wp14:editId="69A75E67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6A9CA" wp14:editId="473CA617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C5MlPf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6561C" w:rsidRPr="00A361AE" w:rsidRDefault="0036561C" w:rsidP="0036561C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Pr="0050725C">
        <w:rPr>
          <w:rStyle w:val="Hipercze"/>
          <w:b/>
          <w:sz w:val="18"/>
          <w:szCs w:val="18"/>
        </w:rPr>
        <w:t>www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rcre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opolskie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EBB2-A174-4315-B2B8-33BE03C0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510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10</cp:revision>
  <cp:lastPrinted>2012-11-12T07:55:00Z</cp:lastPrinted>
  <dcterms:created xsi:type="dcterms:W3CDTF">2012-11-12T07:42:00Z</dcterms:created>
  <dcterms:modified xsi:type="dcterms:W3CDTF">2013-01-29T10:02:00Z</dcterms:modified>
</cp:coreProperties>
</file>