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07" w:rsidRPr="0082080A" w:rsidRDefault="0082080A" w:rsidP="00431100">
      <w:pPr>
        <w:pStyle w:val="Style6"/>
        <w:widowControl/>
        <w:spacing w:after="120"/>
        <w:contextualSpacing/>
        <w:rPr>
          <w:rStyle w:val="FontStyle20"/>
          <w:rFonts w:asciiTheme="minorHAnsi" w:hAnsiTheme="minorHAnsi"/>
          <w:b w:val="0"/>
          <w:sz w:val="24"/>
          <w:szCs w:val="24"/>
        </w:rPr>
      </w:pPr>
      <w:r w:rsidRPr="0082080A">
        <w:rPr>
          <w:rStyle w:val="FontStyle20"/>
          <w:rFonts w:asciiTheme="minorHAnsi" w:hAnsiTheme="minorHAnsi"/>
          <w:b w:val="0"/>
          <w:sz w:val="24"/>
          <w:szCs w:val="24"/>
        </w:rPr>
        <w:t>7</w:t>
      </w:r>
      <w:r w:rsidR="00431100" w:rsidRPr="0082080A">
        <w:rPr>
          <w:rStyle w:val="FontStyle20"/>
          <w:rFonts w:asciiTheme="minorHAnsi" w:hAnsiTheme="minorHAnsi"/>
          <w:b w:val="0"/>
          <w:sz w:val="24"/>
          <w:szCs w:val="24"/>
        </w:rPr>
        <w:t>/ZPPU/RCRE/POKL9.1.2/201</w:t>
      </w:r>
      <w:r w:rsidRPr="0082080A">
        <w:rPr>
          <w:rStyle w:val="FontStyle20"/>
          <w:rFonts w:asciiTheme="minorHAnsi" w:hAnsiTheme="minorHAnsi"/>
          <w:b w:val="0"/>
          <w:sz w:val="24"/>
          <w:szCs w:val="24"/>
        </w:rPr>
        <w:t>4</w:t>
      </w:r>
      <w:r w:rsidR="00431100" w:rsidRPr="0082080A">
        <w:rPr>
          <w:rStyle w:val="FontStyle20"/>
          <w:rFonts w:asciiTheme="minorHAnsi" w:hAnsiTheme="minorHAnsi"/>
          <w:b w:val="0"/>
          <w:sz w:val="24"/>
          <w:szCs w:val="24"/>
        </w:rPr>
        <w:t xml:space="preserve">                                                                        </w:t>
      </w:r>
      <w:r w:rsidR="00483A07" w:rsidRPr="0082080A">
        <w:rPr>
          <w:rStyle w:val="FontStyle20"/>
          <w:rFonts w:asciiTheme="minorHAnsi" w:hAnsiTheme="minorHAnsi"/>
          <w:b w:val="0"/>
          <w:sz w:val="24"/>
          <w:szCs w:val="24"/>
        </w:rPr>
        <w:t xml:space="preserve">Opole, dnia </w:t>
      </w:r>
      <w:r w:rsidRPr="0082080A">
        <w:rPr>
          <w:rStyle w:val="FontStyle20"/>
          <w:rFonts w:asciiTheme="minorHAnsi" w:hAnsiTheme="minorHAnsi"/>
          <w:b w:val="0"/>
          <w:sz w:val="24"/>
          <w:szCs w:val="24"/>
        </w:rPr>
        <w:t>07</w:t>
      </w:r>
      <w:r w:rsidR="00483A07" w:rsidRPr="0082080A">
        <w:rPr>
          <w:rStyle w:val="FontStyle20"/>
          <w:rFonts w:asciiTheme="minorHAnsi" w:hAnsiTheme="minorHAnsi"/>
          <w:b w:val="0"/>
          <w:sz w:val="24"/>
          <w:szCs w:val="24"/>
        </w:rPr>
        <w:t>.</w:t>
      </w:r>
      <w:r w:rsidRPr="0082080A">
        <w:rPr>
          <w:rStyle w:val="FontStyle20"/>
          <w:rFonts w:asciiTheme="minorHAnsi" w:hAnsiTheme="minorHAnsi"/>
          <w:b w:val="0"/>
          <w:sz w:val="24"/>
          <w:szCs w:val="24"/>
        </w:rPr>
        <w:t>03</w:t>
      </w:r>
      <w:r w:rsidR="00483A07" w:rsidRPr="0082080A">
        <w:rPr>
          <w:rStyle w:val="FontStyle20"/>
          <w:rFonts w:asciiTheme="minorHAnsi" w:hAnsiTheme="minorHAnsi"/>
          <w:b w:val="0"/>
          <w:sz w:val="24"/>
          <w:szCs w:val="24"/>
        </w:rPr>
        <w:t>.201</w:t>
      </w:r>
      <w:r w:rsidRPr="0082080A">
        <w:rPr>
          <w:rStyle w:val="FontStyle20"/>
          <w:rFonts w:asciiTheme="minorHAnsi" w:hAnsiTheme="minorHAnsi"/>
          <w:b w:val="0"/>
          <w:sz w:val="24"/>
          <w:szCs w:val="24"/>
        </w:rPr>
        <w:t>4</w:t>
      </w:r>
      <w:r w:rsidR="00483A07" w:rsidRPr="0082080A">
        <w:rPr>
          <w:rStyle w:val="FontStyle20"/>
          <w:rFonts w:asciiTheme="minorHAnsi" w:hAnsiTheme="minorHAnsi"/>
          <w:b w:val="0"/>
          <w:sz w:val="24"/>
          <w:szCs w:val="24"/>
        </w:rPr>
        <w:t xml:space="preserve"> r.</w:t>
      </w:r>
    </w:p>
    <w:p w:rsidR="00483A07" w:rsidRPr="0082080A" w:rsidRDefault="00483A07" w:rsidP="00115BF6">
      <w:pPr>
        <w:pStyle w:val="Style6"/>
        <w:widowControl/>
        <w:spacing w:after="120"/>
        <w:contextualSpacing/>
        <w:jc w:val="both"/>
        <w:rPr>
          <w:rStyle w:val="FontStyle20"/>
          <w:rFonts w:asciiTheme="minorHAnsi" w:hAnsiTheme="minorHAnsi"/>
          <w:b w:val="0"/>
          <w:sz w:val="24"/>
          <w:szCs w:val="24"/>
        </w:rPr>
      </w:pPr>
    </w:p>
    <w:p w:rsidR="00431100" w:rsidRPr="0082080A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31100" w:rsidRPr="0082080A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31100" w:rsidRPr="0082080A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</w:p>
    <w:p w:rsidR="00483A07" w:rsidRPr="0082080A" w:rsidRDefault="00431100" w:rsidP="00115BF6">
      <w:pPr>
        <w:pStyle w:val="Style6"/>
        <w:widowControl/>
        <w:spacing w:after="120"/>
        <w:contextualSpacing/>
        <w:jc w:val="center"/>
        <w:rPr>
          <w:rStyle w:val="FontStyle20"/>
          <w:rFonts w:asciiTheme="minorHAnsi" w:hAnsiTheme="minorHAnsi"/>
          <w:sz w:val="24"/>
          <w:szCs w:val="24"/>
        </w:rPr>
      </w:pPr>
      <w:r w:rsidRPr="0082080A">
        <w:rPr>
          <w:rStyle w:val="FontStyle20"/>
          <w:rFonts w:asciiTheme="minorHAnsi" w:hAnsiTheme="minorHAnsi"/>
          <w:sz w:val="24"/>
          <w:szCs w:val="24"/>
        </w:rPr>
        <w:t>Informacja o unieważnieniu postępowania</w:t>
      </w:r>
    </w:p>
    <w:p w:rsidR="00483A07" w:rsidRPr="0082080A" w:rsidRDefault="00483A07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31100" w:rsidRPr="0082080A" w:rsidRDefault="00431100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431100" w:rsidRPr="0082080A" w:rsidRDefault="00431100" w:rsidP="00115BF6">
      <w:pPr>
        <w:pStyle w:val="Style13"/>
        <w:widowControl/>
        <w:tabs>
          <w:tab w:val="left" w:pos="139"/>
        </w:tabs>
        <w:spacing w:after="120"/>
        <w:contextualSpacing/>
        <w:jc w:val="center"/>
        <w:rPr>
          <w:rStyle w:val="FontStyle23"/>
          <w:rFonts w:asciiTheme="minorHAnsi" w:hAnsiTheme="minorHAnsi"/>
          <w:sz w:val="24"/>
          <w:szCs w:val="24"/>
        </w:rPr>
      </w:pPr>
    </w:p>
    <w:p w:rsidR="0082080A" w:rsidRPr="0082080A" w:rsidRDefault="00431100" w:rsidP="0082080A">
      <w:pPr>
        <w:pStyle w:val="Bezodstpw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82080A">
        <w:rPr>
          <w:rStyle w:val="FontStyle22"/>
          <w:rFonts w:asciiTheme="minorHAnsi" w:hAnsiTheme="minorHAnsi"/>
          <w:b/>
          <w:sz w:val="24"/>
          <w:szCs w:val="24"/>
        </w:rPr>
        <w:t xml:space="preserve">Dotyczy: </w:t>
      </w:r>
      <w:r w:rsidR="0082080A" w:rsidRPr="0082080A">
        <w:rPr>
          <w:rStyle w:val="FontStyle22"/>
          <w:rFonts w:asciiTheme="minorHAnsi" w:hAnsiTheme="minorHAnsi" w:cs="Arial"/>
          <w:b/>
          <w:bCs/>
          <w:sz w:val="24"/>
          <w:szCs w:val="24"/>
        </w:rPr>
        <w:t>usługi ubezpieczenia NNW dla uczniów szkół podstawowych oraz ich opiekunów uczestniczących w zajęciach przeprowadzanych w pracowniach eksperymentalnych Zaczarow</w:t>
      </w:r>
      <w:r w:rsidR="0082080A" w:rsidRPr="0082080A">
        <w:rPr>
          <w:rStyle w:val="FontStyle22"/>
          <w:rFonts w:asciiTheme="minorHAnsi" w:hAnsiTheme="minorHAnsi" w:cs="Arial"/>
          <w:b/>
          <w:bCs/>
          <w:sz w:val="24"/>
          <w:szCs w:val="24"/>
        </w:rPr>
        <w:t>a</w:t>
      </w:r>
      <w:r w:rsidR="0082080A" w:rsidRPr="0082080A">
        <w:rPr>
          <w:rStyle w:val="FontStyle22"/>
          <w:rFonts w:asciiTheme="minorHAnsi" w:hAnsiTheme="minorHAnsi" w:cs="Arial"/>
          <w:b/>
          <w:bCs/>
          <w:sz w:val="24"/>
          <w:szCs w:val="24"/>
        </w:rPr>
        <w:t xml:space="preserve">nego Świata III w projekcie pod nazwą </w:t>
      </w:r>
      <w:r w:rsidR="0082080A" w:rsidRPr="0082080A">
        <w:rPr>
          <w:rFonts w:asciiTheme="minorHAnsi" w:hAnsiTheme="minorHAnsi"/>
          <w:b/>
          <w:sz w:val="24"/>
          <w:szCs w:val="24"/>
        </w:rPr>
        <w:t>„F</w:t>
      </w:r>
      <w:r w:rsidR="0082080A" w:rsidRPr="0082080A">
        <w:rPr>
          <w:rFonts w:asciiTheme="minorHAnsi" w:hAnsiTheme="minorHAnsi"/>
          <w:b/>
          <w:sz w:val="24"/>
          <w:szCs w:val="24"/>
        </w:rPr>
        <w:t>a</w:t>
      </w:r>
      <w:r w:rsidR="0082080A" w:rsidRPr="0082080A">
        <w:rPr>
          <w:rFonts w:asciiTheme="minorHAnsi" w:hAnsiTheme="minorHAnsi"/>
          <w:b/>
          <w:sz w:val="24"/>
          <w:szCs w:val="24"/>
        </w:rPr>
        <w:t>scynujący świat nauki i technologii”.</w:t>
      </w:r>
    </w:p>
    <w:p w:rsidR="00F921B7" w:rsidRPr="0082080A" w:rsidRDefault="00F921B7" w:rsidP="00115BF6">
      <w:pPr>
        <w:pStyle w:val="Bezodstpw"/>
        <w:spacing w:after="120"/>
        <w:contextualSpacing/>
        <w:rPr>
          <w:rFonts w:asciiTheme="minorHAnsi" w:hAnsiTheme="minorHAnsi"/>
          <w:sz w:val="24"/>
          <w:szCs w:val="24"/>
        </w:rPr>
      </w:pPr>
    </w:p>
    <w:p w:rsidR="00431100" w:rsidRPr="0082080A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31100" w:rsidRPr="0082080A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46605F" w:rsidRPr="0082080A" w:rsidRDefault="00431100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82080A">
        <w:rPr>
          <w:rFonts w:asciiTheme="minorHAnsi" w:hAnsiTheme="minorHAnsi"/>
          <w:sz w:val="24"/>
          <w:szCs w:val="24"/>
        </w:rPr>
        <w:tab/>
        <w:t xml:space="preserve">Zgodnie z pkt V.5 Zapytania ofertowego z dnia </w:t>
      </w:r>
      <w:r w:rsidR="0082080A" w:rsidRPr="0082080A">
        <w:rPr>
          <w:rFonts w:asciiTheme="minorHAnsi" w:hAnsiTheme="minorHAnsi"/>
          <w:sz w:val="24"/>
          <w:szCs w:val="24"/>
        </w:rPr>
        <w:t>27</w:t>
      </w:r>
      <w:r w:rsidRPr="0082080A">
        <w:rPr>
          <w:rFonts w:asciiTheme="minorHAnsi" w:hAnsiTheme="minorHAnsi"/>
          <w:sz w:val="24"/>
          <w:szCs w:val="24"/>
        </w:rPr>
        <w:t>.</w:t>
      </w:r>
      <w:r w:rsidR="0082080A" w:rsidRPr="0082080A">
        <w:rPr>
          <w:rFonts w:asciiTheme="minorHAnsi" w:hAnsiTheme="minorHAnsi"/>
          <w:sz w:val="24"/>
          <w:szCs w:val="24"/>
        </w:rPr>
        <w:t>0</w:t>
      </w:r>
      <w:r w:rsidR="00BA5D8B" w:rsidRPr="0082080A">
        <w:rPr>
          <w:rFonts w:asciiTheme="minorHAnsi" w:hAnsiTheme="minorHAnsi"/>
          <w:sz w:val="24"/>
          <w:szCs w:val="24"/>
        </w:rPr>
        <w:t>2</w:t>
      </w:r>
      <w:r w:rsidRPr="0082080A">
        <w:rPr>
          <w:rFonts w:asciiTheme="minorHAnsi" w:hAnsiTheme="minorHAnsi"/>
          <w:sz w:val="24"/>
          <w:szCs w:val="24"/>
        </w:rPr>
        <w:t>.201</w:t>
      </w:r>
      <w:r w:rsidR="0082080A" w:rsidRPr="0082080A">
        <w:rPr>
          <w:rFonts w:asciiTheme="minorHAnsi" w:hAnsiTheme="minorHAnsi"/>
          <w:sz w:val="24"/>
          <w:szCs w:val="24"/>
        </w:rPr>
        <w:t>4</w:t>
      </w:r>
      <w:r w:rsidRPr="0082080A">
        <w:rPr>
          <w:rFonts w:asciiTheme="minorHAnsi" w:hAnsiTheme="minorHAnsi"/>
          <w:sz w:val="24"/>
          <w:szCs w:val="24"/>
        </w:rPr>
        <w:t>r. Zamawiający informuje o unieważnieniu niniejszego postępowania.</w:t>
      </w:r>
      <w:bookmarkStart w:id="0" w:name="_GoBack"/>
      <w:bookmarkEnd w:id="0"/>
    </w:p>
    <w:p w:rsidR="00507EAD" w:rsidRPr="0082080A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507EAD" w:rsidRPr="0082080A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</w:p>
    <w:p w:rsidR="00507EAD" w:rsidRPr="0082080A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="00BA5D8B"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>Z poważaniem</w:t>
      </w:r>
    </w:p>
    <w:p w:rsidR="00507EAD" w:rsidRPr="0082080A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="00BA5D8B" w:rsidRPr="0082080A">
        <w:rPr>
          <w:rFonts w:asciiTheme="minorHAnsi" w:hAnsiTheme="minorHAnsi"/>
          <w:sz w:val="24"/>
          <w:szCs w:val="24"/>
        </w:rPr>
        <w:tab/>
        <w:t xml:space="preserve">     </w:t>
      </w:r>
      <w:r w:rsidRPr="0082080A">
        <w:rPr>
          <w:rFonts w:asciiTheme="minorHAnsi" w:hAnsiTheme="minorHAnsi"/>
          <w:sz w:val="24"/>
          <w:szCs w:val="24"/>
        </w:rPr>
        <w:t>Dyrektor</w:t>
      </w:r>
    </w:p>
    <w:p w:rsidR="00507EAD" w:rsidRPr="0082080A" w:rsidRDefault="00507EAD" w:rsidP="00115BF6">
      <w:pPr>
        <w:pStyle w:val="Bezodstpw"/>
        <w:spacing w:after="120"/>
        <w:contextualSpacing/>
        <w:jc w:val="both"/>
        <w:rPr>
          <w:rFonts w:asciiTheme="minorHAnsi" w:hAnsiTheme="minorHAnsi"/>
          <w:sz w:val="24"/>
          <w:szCs w:val="24"/>
        </w:rPr>
      </w:pP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Pr="0082080A">
        <w:rPr>
          <w:rFonts w:asciiTheme="minorHAnsi" w:hAnsiTheme="minorHAnsi"/>
          <w:sz w:val="24"/>
          <w:szCs w:val="24"/>
        </w:rPr>
        <w:tab/>
      </w:r>
      <w:r w:rsidR="00BA5D8B" w:rsidRPr="0082080A">
        <w:rPr>
          <w:rFonts w:asciiTheme="minorHAnsi" w:hAnsiTheme="minorHAnsi"/>
          <w:sz w:val="24"/>
          <w:szCs w:val="24"/>
        </w:rPr>
        <w:tab/>
        <w:t xml:space="preserve">       </w:t>
      </w:r>
      <w:r w:rsidRPr="0082080A">
        <w:rPr>
          <w:rFonts w:asciiTheme="minorHAnsi" w:hAnsiTheme="minorHAnsi"/>
          <w:sz w:val="24"/>
          <w:szCs w:val="24"/>
        </w:rPr>
        <w:t>mgr Lesław Tomczak</w:t>
      </w:r>
    </w:p>
    <w:sectPr w:rsidR="00507EAD" w:rsidRPr="0082080A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80" w:rsidRDefault="00D40880" w:rsidP="002070AA">
      <w:pPr>
        <w:spacing w:before="0" w:after="0" w:line="240" w:lineRule="auto"/>
      </w:pPr>
      <w:r>
        <w:separator/>
      </w:r>
    </w:p>
  </w:endnote>
  <w:endnote w:type="continuationSeparator" w:id="0">
    <w:p w:rsidR="00D40880" w:rsidRDefault="00D4088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431100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80" w:rsidRDefault="00D40880" w:rsidP="002070AA">
      <w:pPr>
        <w:spacing w:before="0" w:after="0" w:line="240" w:lineRule="auto"/>
      </w:pPr>
      <w:r>
        <w:separator/>
      </w:r>
    </w:p>
  </w:footnote>
  <w:footnote w:type="continuationSeparator" w:id="0">
    <w:p w:rsidR="00D40880" w:rsidRDefault="00D4088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71F6"/>
    <w:multiLevelType w:val="hybridMultilevel"/>
    <w:tmpl w:val="52B205E6"/>
    <w:lvl w:ilvl="0" w:tplc="95AC7AC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6561F"/>
    <w:multiLevelType w:val="hybridMultilevel"/>
    <w:tmpl w:val="83327D1C"/>
    <w:lvl w:ilvl="0" w:tplc="0F6AD7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EE01F5"/>
    <w:multiLevelType w:val="hybridMultilevel"/>
    <w:tmpl w:val="1B249E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37BF9"/>
    <w:multiLevelType w:val="hybridMultilevel"/>
    <w:tmpl w:val="F46C8D4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24BD1"/>
    <w:multiLevelType w:val="hybridMultilevel"/>
    <w:tmpl w:val="B9C40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578EE"/>
    <w:multiLevelType w:val="multilevel"/>
    <w:tmpl w:val="1DB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24A0"/>
    <w:multiLevelType w:val="hybridMultilevel"/>
    <w:tmpl w:val="A8D466DA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4E72E5"/>
    <w:multiLevelType w:val="singleLevel"/>
    <w:tmpl w:val="7C6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C92024"/>
    <w:multiLevelType w:val="hybridMultilevel"/>
    <w:tmpl w:val="9B1C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8F5A">
      <w:start w:val="1"/>
      <w:numFmt w:val="lowerLetter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9"/>
  </w:num>
  <w:num w:numId="3">
    <w:abstractNumId w:val="23"/>
  </w:num>
  <w:num w:numId="4">
    <w:abstractNumId w:val="14"/>
  </w:num>
  <w:num w:numId="5">
    <w:abstractNumId w:val="28"/>
  </w:num>
  <w:num w:numId="6">
    <w:abstractNumId w:val="3"/>
  </w:num>
  <w:num w:numId="7">
    <w:abstractNumId w:val="0"/>
  </w:num>
  <w:num w:numId="8">
    <w:abstractNumId w:val="27"/>
  </w:num>
  <w:num w:numId="9">
    <w:abstractNumId w:val="20"/>
  </w:num>
  <w:num w:numId="10">
    <w:abstractNumId w:val="24"/>
  </w:num>
  <w:num w:numId="11">
    <w:abstractNumId w:val="25"/>
  </w:num>
  <w:num w:numId="12">
    <w:abstractNumId w:val="1"/>
  </w:num>
  <w:num w:numId="13">
    <w:abstractNumId w:val="33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6"/>
  </w:num>
  <w:num w:numId="20">
    <w:abstractNumId w:val="16"/>
  </w:num>
  <w:num w:numId="21">
    <w:abstractNumId w:val="17"/>
  </w:num>
  <w:num w:numId="22">
    <w:abstractNumId w:val="12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</w:num>
  <w:num w:numId="31">
    <w:abstractNumId w:val="2"/>
  </w:num>
  <w:num w:numId="32">
    <w:abstractNumId w:val="8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15BF6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2112"/>
    <w:rsid w:val="00234462"/>
    <w:rsid w:val="002432B9"/>
    <w:rsid w:val="00265D83"/>
    <w:rsid w:val="002709EC"/>
    <w:rsid w:val="002769A3"/>
    <w:rsid w:val="00290A4C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7A99"/>
    <w:rsid w:val="002E2D93"/>
    <w:rsid w:val="002F30C0"/>
    <w:rsid w:val="002F3D55"/>
    <w:rsid w:val="00307607"/>
    <w:rsid w:val="00310423"/>
    <w:rsid w:val="003227B6"/>
    <w:rsid w:val="00337BF9"/>
    <w:rsid w:val="00340510"/>
    <w:rsid w:val="003469D9"/>
    <w:rsid w:val="00346A78"/>
    <w:rsid w:val="003656FC"/>
    <w:rsid w:val="003706A3"/>
    <w:rsid w:val="0037166F"/>
    <w:rsid w:val="003747DD"/>
    <w:rsid w:val="00377377"/>
    <w:rsid w:val="00380313"/>
    <w:rsid w:val="0038079B"/>
    <w:rsid w:val="00381F14"/>
    <w:rsid w:val="003827A1"/>
    <w:rsid w:val="00385F40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0A1A"/>
    <w:rsid w:val="003F4A8E"/>
    <w:rsid w:val="00402AF4"/>
    <w:rsid w:val="00415BC2"/>
    <w:rsid w:val="00431100"/>
    <w:rsid w:val="00431A1A"/>
    <w:rsid w:val="00440121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83A07"/>
    <w:rsid w:val="00490DB1"/>
    <w:rsid w:val="004A146B"/>
    <w:rsid w:val="004D041F"/>
    <w:rsid w:val="004D2FF5"/>
    <w:rsid w:val="004D52BD"/>
    <w:rsid w:val="004D688D"/>
    <w:rsid w:val="004E7BEE"/>
    <w:rsid w:val="004F0709"/>
    <w:rsid w:val="004F7273"/>
    <w:rsid w:val="004F77F6"/>
    <w:rsid w:val="00507EAD"/>
    <w:rsid w:val="00513560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1744F"/>
    <w:rsid w:val="0082080A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277C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7BE1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A5D8B"/>
    <w:rsid w:val="00BB1E10"/>
    <w:rsid w:val="00BB6759"/>
    <w:rsid w:val="00BC0F1B"/>
    <w:rsid w:val="00BC4636"/>
    <w:rsid w:val="00BF245C"/>
    <w:rsid w:val="00C00695"/>
    <w:rsid w:val="00C31410"/>
    <w:rsid w:val="00C4203B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2C9C"/>
    <w:rsid w:val="00D0351B"/>
    <w:rsid w:val="00D04346"/>
    <w:rsid w:val="00D06D78"/>
    <w:rsid w:val="00D100EB"/>
    <w:rsid w:val="00D13E06"/>
    <w:rsid w:val="00D157C1"/>
    <w:rsid w:val="00D40880"/>
    <w:rsid w:val="00D56904"/>
    <w:rsid w:val="00D57E27"/>
    <w:rsid w:val="00D6152C"/>
    <w:rsid w:val="00D63826"/>
    <w:rsid w:val="00D63CB8"/>
    <w:rsid w:val="00D65258"/>
    <w:rsid w:val="00D676A4"/>
    <w:rsid w:val="00D76E61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3789"/>
    <w:rsid w:val="00E25FDD"/>
    <w:rsid w:val="00E2783F"/>
    <w:rsid w:val="00E30EF0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551F"/>
    <w:rsid w:val="00F177DB"/>
    <w:rsid w:val="00F21F05"/>
    <w:rsid w:val="00F23402"/>
    <w:rsid w:val="00F24902"/>
    <w:rsid w:val="00F473C9"/>
    <w:rsid w:val="00F47820"/>
    <w:rsid w:val="00F66951"/>
    <w:rsid w:val="00F71BC9"/>
    <w:rsid w:val="00F85D6E"/>
    <w:rsid w:val="00F87533"/>
    <w:rsid w:val="00F921B7"/>
    <w:rsid w:val="00F925A2"/>
    <w:rsid w:val="00F9582B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83A07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83A07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483A07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483A0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3A07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277C6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77C6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EBE4-BBED-4DDC-980B-6A340F67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624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2</cp:revision>
  <cp:lastPrinted>2014-03-07T11:01:00Z</cp:lastPrinted>
  <dcterms:created xsi:type="dcterms:W3CDTF">2014-03-07T11:01:00Z</dcterms:created>
  <dcterms:modified xsi:type="dcterms:W3CDTF">2014-03-07T11:01:00Z</dcterms:modified>
</cp:coreProperties>
</file>