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5" w:rsidRDefault="00447D85" w:rsidP="00447D85">
      <w:pPr>
        <w:rPr>
          <w:rFonts w:ascii="Arial" w:hAnsi="Arial" w:cs="Arial"/>
        </w:rPr>
      </w:pPr>
      <w:r w:rsidRPr="008B5418">
        <w:rPr>
          <w:rFonts w:ascii="Arial" w:hAnsi="Arial" w:cs="Arial"/>
          <w:i/>
        </w:rPr>
        <w:t>Nr sprawy</w:t>
      </w:r>
      <w:r w:rsidRPr="008B5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105</w:t>
      </w:r>
      <w:r w:rsidRPr="00F11FA3">
        <w:rPr>
          <w:rFonts w:ascii="Arial" w:hAnsi="Arial" w:cs="Arial"/>
          <w:color w:val="000000"/>
        </w:rPr>
        <w:t>/ZP/RCRE/POKL9.</w:t>
      </w:r>
      <w:r>
        <w:rPr>
          <w:rFonts w:ascii="Arial" w:hAnsi="Arial" w:cs="Arial"/>
          <w:color w:val="000000"/>
        </w:rPr>
        <w:t>4</w:t>
      </w:r>
      <w:r w:rsidRPr="00F11FA3">
        <w:rPr>
          <w:rFonts w:ascii="Arial" w:hAnsi="Arial" w:cs="Arial"/>
          <w:color w:val="000000"/>
        </w:rPr>
        <w:t>/2013</w:t>
      </w:r>
      <w:r>
        <w:rPr>
          <w:rFonts w:ascii="Arial" w:hAnsi="Arial" w:cs="Arial"/>
          <w:color w:val="000000"/>
        </w:rPr>
        <w:tab/>
        <w:t xml:space="preserve"> </w:t>
      </w:r>
      <w:r w:rsidRPr="008B5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8B5418">
        <w:rPr>
          <w:rFonts w:ascii="Arial" w:hAnsi="Arial" w:cs="Arial"/>
        </w:rPr>
        <w:t>Opole</w:t>
      </w:r>
      <w:r>
        <w:rPr>
          <w:rFonts w:ascii="Arial" w:hAnsi="Arial" w:cs="Arial"/>
        </w:rPr>
        <w:t>, 30</w:t>
      </w:r>
      <w:r w:rsidRPr="003B05FE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3B05FE">
        <w:rPr>
          <w:rFonts w:ascii="Arial" w:hAnsi="Arial" w:cs="Arial"/>
        </w:rPr>
        <w:t>0.2013 r</w:t>
      </w:r>
      <w:r>
        <w:rPr>
          <w:rFonts w:ascii="Arial" w:hAnsi="Arial" w:cs="Arial"/>
        </w:rPr>
        <w:t>.</w:t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  <w:r w:rsidRPr="008B5418">
        <w:rPr>
          <w:rFonts w:ascii="Arial" w:hAnsi="Arial" w:cs="Arial"/>
        </w:rPr>
        <w:tab/>
      </w:r>
    </w:p>
    <w:p w:rsidR="00447D85" w:rsidRPr="008B5418" w:rsidRDefault="00447D85" w:rsidP="00447D85">
      <w:pPr>
        <w:pStyle w:val="Nagwek1"/>
        <w:ind w:left="5103"/>
        <w:rPr>
          <w:rFonts w:ascii="Arial" w:hAnsi="Arial" w:cs="Arial"/>
          <w:color w:val="auto"/>
          <w:sz w:val="24"/>
          <w:szCs w:val="24"/>
        </w:rPr>
      </w:pPr>
      <w:r w:rsidRPr="008B5418">
        <w:rPr>
          <w:rFonts w:ascii="Arial" w:hAnsi="Arial" w:cs="Arial"/>
          <w:color w:val="auto"/>
          <w:sz w:val="24"/>
          <w:szCs w:val="24"/>
        </w:rPr>
        <w:t>Wykonawcy wg rozdzielnika</w:t>
      </w:r>
    </w:p>
    <w:p w:rsidR="00447D85" w:rsidRDefault="00447D85" w:rsidP="00447D85">
      <w:pPr>
        <w:rPr>
          <w:rFonts w:ascii="Arial" w:hAnsi="Arial" w:cs="Arial"/>
          <w:lang w:eastAsia="pl-PL"/>
        </w:rPr>
      </w:pPr>
    </w:p>
    <w:p w:rsidR="00447D85" w:rsidRPr="003906A7" w:rsidRDefault="00447D85" w:rsidP="00447D85">
      <w:pPr>
        <w:shd w:val="clear" w:color="auto" w:fill="FFFFFF"/>
        <w:jc w:val="both"/>
        <w:rPr>
          <w:rFonts w:ascii="Arial" w:eastAsia="Times New Roman" w:hAnsi="Arial" w:cs="Arial"/>
          <w:i/>
          <w:lang w:eastAsia="pl-PL"/>
        </w:rPr>
      </w:pPr>
      <w:r w:rsidRPr="008B5418">
        <w:rPr>
          <w:rFonts w:ascii="Arial" w:hAnsi="Arial" w:cs="Arial"/>
          <w:b/>
          <w:i/>
        </w:rPr>
        <w:t xml:space="preserve">Dotyczy: Przetargu nieograniczonego </w:t>
      </w:r>
      <w:r w:rsidRPr="003906A7">
        <w:rPr>
          <w:rFonts w:ascii="Arial" w:hAnsi="Arial" w:cs="Arial"/>
          <w:b/>
          <w:i/>
        </w:rPr>
        <w:t xml:space="preserve">na </w:t>
      </w:r>
      <w:r w:rsidRPr="003906A7">
        <w:rPr>
          <w:rFonts w:ascii="Arial" w:eastAsia="Times New Roman" w:hAnsi="Arial" w:cs="Arial"/>
          <w:b/>
          <w:i/>
          <w:lang w:eastAsia="pl-PL"/>
        </w:rPr>
        <w:t xml:space="preserve">usługę </w:t>
      </w:r>
      <w:bookmarkStart w:id="0" w:name="OLE_LINK1"/>
      <w:bookmarkStart w:id="1" w:name="OLE_LINK2"/>
      <w:r w:rsidRPr="003906A7">
        <w:rPr>
          <w:rFonts w:ascii="Arial" w:eastAsia="Times New Roman" w:hAnsi="Arial" w:cs="Arial"/>
          <w:b/>
          <w:i/>
          <w:lang w:eastAsia="pl-PL"/>
        </w:rPr>
        <w:t xml:space="preserve">leasingu samochodów osobowych na potrzeby projektu pod nazwą „Neurony na rzecz ucznia i szkoły – przygotowanie nauczyciela do funkcjonowania w szkole </w:t>
      </w:r>
      <w:proofErr w:type="spellStart"/>
      <w:r w:rsidRPr="003906A7">
        <w:rPr>
          <w:rFonts w:ascii="Arial" w:eastAsia="Times New Roman" w:hAnsi="Arial" w:cs="Arial"/>
          <w:b/>
          <w:i/>
          <w:lang w:eastAsia="pl-PL"/>
        </w:rPr>
        <w:t>XXIw</w:t>
      </w:r>
      <w:proofErr w:type="spellEnd"/>
      <w:r w:rsidRPr="003906A7">
        <w:rPr>
          <w:rFonts w:ascii="Arial" w:eastAsia="Times New Roman" w:hAnsi="Arial" w:cs="Arial"/>
          <w:i/>
          <w:lang w:eastAsia="pl-PL"/>
        </w:rPr>
        <w:t>”.</w:t>
      </w:r>
    </w:p>
    <w:bookmarkEnd w:id="0"/>
    <w:bookmarkEnd w:id="1"/>
    <w:p w:rsidR="00447D85" w:rsidRPr="008B5418" w:rsidRDefault="00447D85" w:rsidP="00447D85">
      <w:pPr>
        <w:rPr>
          <w:rFonts w:ascii="Arial" w:hAnsi="Arial" w:cs="Arial"/>
          <w:b/>
          <w:i/>
        </w:rPr>
      </w:pPr>
    </w:p>
    <w:p w:rsidR="00447D85" w:rsidRPr="0092178A" w:rsidRDefault="00447D85" w:rsidP="00447D85">
      <w:pPr>
        <w:pStyle w:val="Tekstpodstawowywcity2"/>
        <w:spacing w:line="276" w:lineRule="auto"/>
        <w:ind w:left="0" w:firstLine="709"/>
        <w:jc w:val="both"/>
        <w:rPr>
          <w:rFonts w:ascii="Arial" w:hAnsi="Arial" w:cs="Arial"/>
        </w:rPr>
      </w:pPr>
      <w:r w:rsidRPr="0092178A">
        <w:rPr>
          <w:rFonts w:ascii="Arial" w:hAnsi="Arial" w:cs="Arial"/>
        </w:rPr>
        <w:t xml:space="preserve">Działając na podstawie art. 38 ust. 2 </w:t>
      </w:r>
      <w:r w:rsidRPr="00F03481">
        <w:rPr>
          <w:rFonts w:ascii="Arial" w:hAnsi="Arial" w:cs="Arial"/>
        </w:rPr>
        <w:t xml:space="preserve">ustawy z dnia 29 stycznia </w:t>
      </w:r>
      <w:r w:rsidRPr="00F03481">
        <w:rPr>
          <w:rFonts w:ascii="Arial" w:hAnsi="Arial" w:cs="Arial"/>
        </w:rPr>
        <w:br/>
        <w:t xml:space="preserve">2004 r. Prawo zamówień publicznych, zwanej dalej „ustawą”, zamawiający odpowiada na pytania, jakie wpłynęły od wykonawców w dniach </w:t>
      </w:r>
      <w:r>
        <w:rPr>
          <w:rFonts w:ascii="Arial" w:hAnsi="Arial" w:cs="Arial"/>
        </w:rPr>
        <w:t>26</w:t>
      </w:r>
      <w:r w:rsidRPr="00F03481">
        <w:rPr>
          <w:rFonts w:ascii="Arial" w:hAnsi="Arial" w:cs="Arial"/>
        </w:rPr>
        <w:t>.10.2013 r. oraz</w:t>
      </w:r>
      <w:r>
        <w:rPr>
          <w:rFonts w:ascii="Arial" w:hAnsi="Arial" w:cs="Arial"/>
        </w:rPr>
        <w:t xml:space="preserve"> 29.10.2013 r. </w:t>
      </w:r>
      <w:r w:rsidRPr="0092178A">
        <w:rPr>
          <w:rFonts w:ascii="Arial" w:hAnsi="Arial" w:cs="Arial"/>
        </w:rPr>
        <w:t>w sprawie wyjaśnienia treści specyfikacji istotnych warunków zamówie</w:t>
      </w:r>
      <w:r w:rsidR="00433DD9">
        <w:rPr>
          <w:rFonts w:ascii="Arial" w:hAnsi="Arial" w:cs="Arial"/>
        </w:rPr>
        <w:t>nia (SIWZ)</w:t>
      </w:r>
      <w:r w:rsidRPr="00433DD9">
        <w:rPr>
          <w:rFonts w:ascii="Arial" w:hAnsi="Arial" w:cs="Arial"/>
        </w:rPr>
        <w:t>.</w:t>
      </w:r>
    </w:p>
    <w:p w:rsidR="00447D85" w:rsidRPr="000863FE" w:rsidRDefault="00447D85" w:rsidP="00FA71F0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</w:rPr>
      </w:pPr>
      <w:r w:rsidRPr="000863FE">
        <w:rPr>
          <w:rFonts w:ascii="Arial" w:eastAsia="Times New Roman" w:hAnsi="Arial" w:cs="Arial"/>
        </w:rPr>
        <w:t>Czy zamawiający wyraża zgodne za zmianę kwoty wykupu z 16 % na 18 %  ?</w:t>
      </w:r>
    </w:p>
    <w:p w:rsidR="00447D85" w:rsidRPr="000863FE" w:rsidRDefault="000863FE" w:rsidP="000863FE">
      <w:pPr>
        <w:pStyle w:val="Akapitzlist"/>
        <w:numPr>
          <w:ilvl w:val="0"/>
          <w:numId w:val="27"/>
        </w:numPr>
        <w:jc w:val="both"/>
        <w:rPr>
          <w:rFonts w:ascii="Arial" w:eastAsia="Times New Roman" w:hAnsi="Arial" w:cs="Arial"/>
        </w:rPr>
      </w:pPr>
      <w:r w:rsidRPr="000863FE">
        <w:rPr>
          <w:rFonts w:ascii="Arial" w:eastAsia="Times New Roman" w:hAnsi="Arial" w:cs="Arial"/>
        </w:rPr>
        <w:t>C</w:t>
      </w:r>
      <w:r w:rsidR="00447D85" w:rsidRPr="000863FE">
        <w:rPr>
          <w:rFonts w:ascii="Arial" w:eastAsia="Times New Roman" w:hAnsi="Arial" w:cs="Arial"/>
        </w:rPr>
        <w:t>zy warunek zostanie spełniony gdy wykonawca wykaże że jest w trakcie wykonywania usługi dotyczącej leasingu na wartość 95 000 zł wraz z pozytywnymi referencjami leasingobiorcy ?</w:t>
      </w:r>
    </w:p>
    <w:p w:rsidR="000863FE" w:rsidRPr="000863FE" w:rsidRDefault="000863FE" w:rsidP="000863FE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0863FE">
        <w:rPr>
          <w:rFonts w:ascii="Arial" w:hAnsi="Arial" w:cs="Arial"/>
        </w:rPr>
        <w:t>Zamawiający wskazał w SIWZ, że wykup leasingowanego dobra powinien kształtować się na poziomie 16%. Uprzejmie informuję, że zastosowanie takiego wykupu nie jest możliwe. Przepisy prawa podatkowego narzucają nam 17% przy preferowanym przez Zamawiającego czasie trwania umowy. Czy w związku z tym Zamawiający dopuści 17% wykup?</w:t>
      </w:r>
    </w:p>
    <w:p w:rsidR="000863FE" w:rsidRDefault="000863FE" w:rsidP="000863FE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0863FE">
        <w:rPr>
          <w:rFonts w:ascii="Arial" w:hAnsi="Arial" w:cs="Arial"/>
        </w:rPr>
        <w:t>Zamawiający wskazuje na możliwość obniżenia 4 ostatnich rat do 200 zł. Czy wyraża on zgodę na obniżenie dwóch, a nie czterech  ostatnich rat do preferowanego przez siebie poziomu?</w:t>
      </w:r>
    </w:p>
    <w:p w:rsidR="000863FE" w:rsidRPr="000863FE" w:rsidRDefault="000863FE" w:rsidP="000863FE">
      <w:pPr>
        <w:pStyle w:val="Akapitzlist"/>
        <w:numPr>
          <w:ilvl w:val="0"/>
          <w:numId w:val="27"/>
        </w:numPr>
        <w:spacing w:before="0" w:after="0" w:line="240" w:lineRule="auto"/>
        <w:contextualSpacing w:val="0"/>
        <w:jc w:val="both"/>
        <w:rPr>
          <w:rFonts w:ascii="Arial" w:hAnsi="Arial" w:cs="Arial"/>
        </w:rPr>
      </w:pPr>
      <w:r w:rsidRPr="000863FE">
        <w:rPr>
          <w:rFonts w:ascii="Arial" w:hAnsi="Arial" w:cs="Arial"/>
        </w:rPr>
        <w:t>W związku z ogłoszeniem zamówienia na leasing dwóch samochodów osobowych, zwracam się z prośbą o przedstawienie nam dokumentów prawnych i finansowych takich jak: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 xml:space="preserve">Statut 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>Rachunek Zysków i Strat  za 2012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>Rachunek Zysków i Strat z 2013r. za zamknięty okres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>Dowód osobisty reprezentantów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>Podanie ilości zatrudnionych przez Zamawiającego osób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lastRenderedPageBreak/>
        <w:t>Podanie, w jakim banku prowadzony jest rachunek bankowy Zamawiającego</w:t>
      </w:r>
    </w:p>
    <w:p w:rsidR="000863FE" w:rsidRPr="000863FE" w:rsidRDefault="000863FE" w:rsidP="000863FE">
      <w:pPr>
        <w:pStyle w:val="Akapitzlist"/>
        <w:numPr>
          <w:ilvl w:val="0"/>
          <w:numId w:val="29"/>
        </w:numPr>
        <w:spacing w:before="0" w:after="0" w:line="240" w:lineRule="auto"/>
        <w:contextualSpacing w:val="0"/>
        <w:rPr>
          <w:rFonts w:ascii="Arial" w:hAnsi="Arial" w:cs="Arial"/>
        </w:rPr>
      </w:pPr>
      <w:r w:rsidRPr="000863FE">
        <w:rPr>
          <w:rFonts w:ascii="Arial" w:hAnsi="Arial" w:cs="Arial"/>
        </w:rPr>
        <w:t>Pismo o powołaniu jednostki.</w:t>
      </w:r>
    </w:p>
    <w:p w:rsidR="00BF7F86" w:rsidRPr="00BF7F86" w:rsidRDefault="00BF7F86" w:rsidP="00BF7F86">
      <w:pPr>
        <w:pStyle w:val="Teksttreci1"/>
        <w:numPr>
          <w:ilvl w:val="0"/>
          <w:numId w:val="27"/>
        </w:numPr>
        <w:shd w:val="clear" w:color="auto" w:fill="auto"/>
        <w:spacing w:before="0" w:line="276" w:lineRule="auto"/>
        <w:ind w:right="60"/>
        <w:jc w:val="both"/>
        <w:rPr>
          <w:sz w:val="22"/>
          <w:szCs w:val="22"/>
        </w:rPr>
      </w:pPr>
      <w:r w:rsidRPr="00BF7F86">
        <w:rPr>
          <w:sz w:val="22"/>
          <w:szCs w:val="22"/>
        </w:rPr>
        <w:t>po szczegółowej analizie możliwości przygotowania dla Państwa harmonogramu, w którym 4 ostatnie raty leasingowe kształtują się na poziomie 200 zł., z przykrością informujemy, że przygotowanie takiego harmonogramu nie jest możliwe. Możliwe jest takie skonstruowanie harmonogramu, w którym ostania rata jest na wyższym poziomie, wielkością odpowiada regularnym ratom z harmonogramu, a cztery ją poprzedzające – na poziomie 200 zł.</w:t>
      </w:r>
      <w:r w:rsidRPr="00BF7F86">
        <w:rPr>
          <w:sz w:val="22"/>
          <w:szCs w:val="22"/>
        </w:rPr>
        <w:t xml:space="preserve"> </w:t>
      </w:r>
    </w:p>
    <w:p w:rsidR="00447D85" w:rsidRPr="003D0CDC" w:rsidRDefault="00447D85" w:rsidP="00447D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Odpowiedź na </w:t>
      </w:r>
      <w:r w:rsidR="000863FE">
        <w:rPr>
          <w:rFonts w:ascii="Arial" w:hAnsi="Arial" w:cs="Arial"/>
          <w:b/>
        </w:rPr>
        <w:t xml:space="preserve">zadane </w:t>
      </w:r>
      <w:r>
        <w:rPr>
          <w:rFonts w:ascii="Arial" w:hAnsi="Arial" w:cs="Arial"/>
          <w:b/>
        </w:rPr>
        <w:t>pyta</w:t>
      </w:r>
      <w:r w:rsidR="000863FE">
        <w:rPr>
          <w:rFonts w:ascii="Arial" w:hAnsi="Arial" w:cs="Arial"/>
          <w:b/>
        </w:rPr>
        <w:t>nia</w:t>
      </w:r>
    </w:p>
    <w:p w:rsidR="00447D85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863FE">
        <w:rPr>
          <w:rFonts w:ascii="Arial" w:hAnsi="Arial" w:cs="Arial"/>
        </w:rPr>
        <w:t xml:space="preserve">Ad 1. </w:t>
      </w:r>
      <w:r>
        <w:rPr>
          <w:rFonts w:ascii="Arial" w:hAnsi="Arial" w:cs="Arial"/>
        </w:rPr>
        <w:t>NIE</w:t>
      </w:r>
    </w:p>
    <w:p w:rsidR="000863FE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Ad.2 NIE</w:t>
      </w:r>
    </w:p>
    <w:p w:rsidR="000863FE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Ad.3 NIE</w:t>
      </w:r>
    </w:p>
    <w:p w:rsidR="000863FE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Ad.4 NIE</w:t>
      </w:r>
    </w:p>
    <w:p w:rsidR="000863FE" w:rsidRPr="000863FE" w:rsidRDefault="000863FE" w:rsidP="00447D85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Ad. 5 Niniejsze zapytanie nie dotyczy SIWZ, wszystkie dokumenty do zawarcia umowy leasingowej zostaną przedstawione Wykonawcy, z którym zostanie zawarta umowa.</w:t>
      </w:r>
    </w:p>
    <w:p w:rsidR="00447D85" w:rsidRDefault="00447D85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A71F0" w:rsidRDefault="00BF7F86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Ad. 6 Zamawia</w:t>
      </w:r>
      <w:r w:rsidR="00433DD9">
        <w:rPr>
          <w:rFonts w:ascii="Arial" w:eastAsia="Times New Roman" w:hAnsi="Arial" w:cs="Arial"/>
          <w:lang w:eastAsia="pl-PL"/>
        </w:rPr>
        <w:t>jący nie dokon</w:t>
      </w:r>
      <w:r w:rsidR="002F55A4">
        <w:rPr>
          <w:rFonts w:ascii="Arial" w:eastAsia="Times New Roman" w:hAnsi="Arial" w:cs="Arial"/>
          <w:lang w:eastAsia="pl-PL"/>
        </w:rPr>
        <w:t>uje</w:t>
      </w:r>
      <w:r w:rsidR="00433DD9">
        <w:rPr>
          <w:rFonts w:ascii="Arial" w:eastAsia="Times New Roman" w:hAnsi="Arial" w:cs="Arial"/>
          <w:lang w:eastAsia="pl-PL"/>
        </w:rPr>
        <w:t xml:space="preserve"> zmiany </w:t>
      </w:r>
      <w:r w:rsidR="002F55A4">
        <w:rPr>
          <w:rFonts w:ascii="Arial" w:eastAsia="Times New Roman" w:hAnsi="Arial" w:cs="Arial"/>
          <w:lang w:eastAsia="pl-PL"/>
        </w:rPr>
        <w:t xml:space="preserve">zapisów SIWZ. </w:t>
      </w:r>
      <w:bookmarkStart w:id="2" w:name="_GoBack"/>
      <w:bookmarkEnd w:id="2"/>
    </w:p>
    <w:p w:rsidR="00433DD9" w:rsidRDefault="00433DD9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33DD9" w:rsidRPr="008B5418" w:rsidRDefault="00433DD9" w:rsidP="00447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7D85" w:rsidRPr="003E2E7C" w:rsidRDefault="00447D85" w:rsidP="00447D85">
      <w:pPr>
        <w:spacing w:before="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 poważaniem</w:t>
      </w:r>
    </w:p>
    <w:p w:rsidR="00447D85" w:rsidRPr="008B5418" w:rsidRDefault="00447D85" w:rsidP="00447D85">
      <w:pPr>
        <w:spacing w:before="0" w:after="0" w:line="240" w:lineRule="auto"/>
        <w:ind w:left="5664" w:firstLine="708"/>
        <w:rPr>
          <w:rFonts w:ascii="Arial" w:hAnsi="Arial" w:cs="Arial"/>
          <w:b/>
          <w:i/>
        </w:rPr>
      </w:pPr>
      <w:r w:rsidRPr="008B5418">
        <w:rPr>
          <w:rFonts w:ascii="Arial" w:hAnsi="Arial" w:cs="Arial"/>
          <w:b/>
          <w:i/>
        </w:rPr>
        <w:t>Dyrektor</w:t>
      </w:r>
    </w:p>
    <w:p w:rsidR="00447D85" w:rsidRPr="008B5418" w:rsidRDefault="00447D85" w:rsidP="00447D85">
      <w:pPr>
        <w:spacing w:before="0" w:after="0" w:line="240" w:lineRule="auto"/>
        <w:rPr>
          <w:rFonts w:ascii="Arial" w:hAnsi="Arial" w:cs="Arial"/>
          <w:b/>
          <w:i/>
        </w:rPr>
      </w:pP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</w:r>
      <w:r w:rsidRPr="008B5418">
        <w:rPr>
          <w:rFonts w:ascii="Arial" w:hAnsi="Arial" w:cs="Arial"/>
          <w:b/>
          <w:i/>
        </w:rPr>
        <w:tab/>
        <w:t>mgr Lesław Tomczak</w:t>
      </w:r>
    </w:p>
    <w:p w:rsidR="00447D85" w:rsidRPr="008B5418" w:rsidRDefault="00447D85" w:rsidP="00447D85">
      <w:pPr>
        <w:rPr>
          <w:rFonts w:ascii="Arial" w:hAnsi="Arial" w:cs="Arial"/>
        </w:rPr>
      </w:pPr>
    </w:p>
    <w:p w:rsidR="003F3751" w:rsidRPr="00ED65F8" w:rsidRDefault="003F3751" w:rsidP="00ED65F8"/>
    <w:sectPr w:rsidR="003F3751" w:rsidRPr="00ED65F8" w:rsidSect="00D00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418" w:left="1418" w:header="426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04" w:rsidRDefault="003E2404" w:rsidP="004E1FC6">
      <w:pPr>
        <w:spacing w:after="0" w:line="240" w:lineRule="auto"/>
      </w:pPr>
      <w:r>
        <w:separator/>
      </w:r>
    </w:p>
  </w:endnote>
  <w:endnote w:type="continuationSeparator" w:id="0">
    <w:p w:rsidR="003E2404" w:rsidRDefault="003E2404" w:rsidP="004E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 w:rsidP="00D00F1C">
    <w:pPr>
      <w:pStyle w:val="Stopka"/>
      <w:tabs>
        <w:tab w:val="clear" w:pos="4536"/>
        <w:tab w:val="clear" w:pos="9072"/>
        <w:tab w:val="left" w:pos="1766"/>
      </w:tabs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609E45E" wp14:editId="348ABBF9">
          <wp:simplePos x="0" y="0"/>
          <wp:positionH relativeFrom="column">
            <wp:posOffset>3134360</wp:posOffset>
          </wp:positionH>
          <wp:positionV relativeFrom="paragraph">
            <wp:posOffset>149646</wp:posOffset>
          </wp:positionV>
          <wp:extent cx="360045" cy="480060"/>
          <wp:effectExtent l="0" t="0" r="1905" b="0"/>
          <wp:wrapNone/>
          <wp:docPr id="155" name="Obraz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cre-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D00F1C" w:rsidRPr="001C2262" w:rsidTr="00776C2B">
      <w:trPr>
        <w:jc w:val="center"/>
      </w:trPr>
      <w:tc>
        <w:tcPr>
          <w:tcW w:w="4082" w:type="dxa"/>
          <w:vAlign w:val="center"/>
          <w:hideMark/>
        </w:tcPr>
        <w:p w:rsidR="00D00F1C" w:rsidRPr="001C2262" w:rsidRDefault="00D00F1C" w:rsidP="00776C2B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 wp14:anchorId="52D3A663" wp14:editId="1CA3023A">
                <wp:simplePos x="0" y="0"/>
                <wp:positionH relativeFrom="column">
                  <wp:posOffset>2005965</wp:posOffset>
                </wp:positionH>
                <wp:positionV relativeFrom="paragraph">
                  <wp:posOffset>58420</wp:posOffset>
                </wp:positionV>
                <wp:extent cx="346075" cy="392430"/>
                <wp:effectExtent l="0" t="0" r="0" b="7620"/>
                <wp:wrapNone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mw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075" cy="39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349931E1" wp14:editId="741B512A">
                <wp:extent cx="1718317" cy="579550"/>
                <wp:effectExtent l="0" t="0" r="0" b="0"/>
                <wp:docPr id="157" name="Obraz 157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245" cy="583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958" w:type="dxa"/>
          <w:vAlign w:val="center"/>
          <w:hideMark/>
        </w:tcPr>
        <w:p w:rsidR="00D00F1C" w:rsidRPr="001C2262" w:rsidRDefault="00D00F1C" w:rsidP="00776C2B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D00F1C" w:rsidRPr="001C2262" w:rsidRDefault="00D00F1C" w:rsidP="00776C2B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7059C96" wp14:editId="0D5508BA">
                <wp:simplePos x="0" y="0"/>
                <wp:positionH relativeFrom="column">
                  <wp:posOffset>1166495</wp:posOffset>
                </wp:positionH>
                <wp:positionV relativeFrom="paragraph">
                  <wp:posOffset>41275</wp:posOffset>
                </wp:positionV>
                <wp:extent cx="1324610" cy="373380"/>
                <wp:effectExtent l="0" t="0" r="8890" b="7620"/>
                <wp:wrapNone/>
                <wp:docPr id="158" name="Obraz 158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61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</w:t>
          </w:r>
        </w:p>
      </w:tc>
    </w:tr>
    <w:tr w:rsidR="00D00F1C" w:rsidRPr="00647161" w:rsidTr="00776C2B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D00F1C" w:rsidRPr="00084AB7" w:rsidRDefault="00D00F1C" w:rsidP="00776C2B">
          <w:pPr>
            <w:pStyle w:val="Nagwek"/>
            <w:jc w:val="center"/>
            <w:rPr>
              <w:sz w:val="16"/>
              <w:szCs w:val="16"/>
            </w:rPr>
          </w:pPr>
          <w:r w:rsidRPr="00084AB7">
            <w:rPr>
              <w:sz w:val="16"/>
              <w:szCs w:val="16"/>
            </w:rPr>
            <w:br/>
            <w:t xml:space="preserve">Projekt systemowy p.n. </w:t>
          </w:r>
          <w:r>
            <w:rPr>
              <w:sz w:val="16"/>
              <w:szCs w:val="16"/>
            </w:rPr>
            <w:t>„</w:t>
          </w:r>
          <w:r w:rsidRPr="00084AB7">
            <w:rPr>
              <w:sz w:val="16"/>
              <w:szCs w:val="16"/>
            </w:rPr>
            <w:t xml:space="preserve">Neurony na rzecz ucznia i szkoły - przygotowanie nauczyciela do funkcjonowania w szkole XXI w.” </w:t>
          </w:r>
          <w:r w:rsidRPr="00084AB7">
            <w:rPr>
              <w:sz w:val="16"/>
              <w:szCs w:val="16"/>
            </w:rPr>
            <w:br/>
            <w:t>nr POKL.09.04.00-16-002/13, współfinansowany przez Unię Europejską</w:t>
          </w:r>
          <w:r>
            <w:rPr>
              <w:sz w:val="16"/>
              <w:szCs w:val="16"/>
            </w:rPr>
            <w:t xml:space="preserve"> </w:t>
          </w:r>
          <w:r w:rsidRPr="00084AB7">
            <w:rPr>
              <w:sz w:val="16"/>
              <w:szCs w:val="16"/>
            </w:rPr>
            <w:t>w ramach Europejskiego Funduszu Społecznego</w:t>
          </w:r>
        </w:p>
      </w:tc>
    </w:tr>
  </w:tbl>
  <w:p w:rsidR="00D00F1C" w:rsidRDefault="00D00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04" w:rsidRDefault="003E2404" w:rsidP="004E1FC6">
      <w:pPr>
        <w:spacing w:after="0" w:line="240" w:lineRule="auto"/>
      </w:pPr>
      <w:r>
        <w:separator/>
      </w:r>
    </w:p>
  </w:footnote>
  <w:footnote w:type="continuationSeparator" w:id="0">
    <w:p w:rsidR="003E2404" w:rsidRDefault="003E2404" w:rsidP="004E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D00F1C" w:rsidRPr="00ED65F8" w:rsidTr="00776C2B">
      <w:trPr>
        <w:trHeight w:val="1408"/>
        <w:jc w:val="center"/>
      </w:trPr>
      <w:tc>
        <w:tcPr>
          <w:tcW w:w="9739" w:type="dxa"/>
          <w:vAlign w:val="center"/>
        </w:tcPr>
        <w:p w:rsidR="00D00F1C" w:rsidRPr="00ED65F8" w:rsidRDefault="00D00F1C" w:rsidP="00776C2B">
          <w:pPr>
            <w:jc w:val="right"/>
            <w:rPr>
              <w:b/>
              <w:bCs/>
              <w:smallCaps/>
            </w:rPr>
          </w:pPr>
          <w:r w:rsidRPr="00ED65F8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D22AF01" wp14:editId="46A08950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D00F1C" w:rsidRPr="00ED65F8" w:rsidRDefault="00D00F1C" w:rsidP="00776C2B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ED65F8" w:rsidRPr="00D00F1C" w:rsidRDefault="00D00F1C" w:rsidP="00D00F1C">
    <w:pPr>
      <w:jc w:val="right"/>
      <w:rPr>
        <w:sz w:val="16"/>
        <w:szCs w:val="16"/>
      </w:rPr>
    </w:pPr>
    <w:r>
      <w:rPr>
        <w:sz w:val="16"/>
        <w:szCs w:val="16"/>
      </w:rPr>
      <w:t>www.</w:t>
    </w:r>
    <w:r w:rsidRPr="00ED65F8">
      <w:rPr>
        <w:sz w:val="16"/>
        <w:szCs w:val="16"/>
      </w:rPr>
      <w:t>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1ED"/>
    <w:multiLevelType w:val="multilevel"/>
    <w:tmpl w:val="227E9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253AC"/>
    <w:multiLevelType w:val="hybridMultilevel"/>
    <w:tmpl w:val="68F4B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157"/>
    <w:multiLevelType w:val="hybridMultilevel"/>
    <w:tmpl w:val="BED21842"/>
    <w:lvl w:ilvl="0" w:tplc="3842A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E98"/>
    <w:multiLevelType w:val="hybridMultilevel"/>
    <w:tmpl w:val="F3025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18DC"/>
    <w:multiLevelType w:val="multilevel"/>
    <w:tmpl w:val="B6F4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C33D1"/>
    <w:multiLevelType w:val="hybridMultilevel"/>
    <w:tmpl w:val="47FACFE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5460"/>
    <w:multiLevelType w:val="hybridMultilevel"/>
    <w:tmpl w:val="C6983AE0"/>
    <w:lvl w:ilvl="0" w:tplc="79F4280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66A6A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DEB6E29"/>
    <w:multiLevelType w:val="hybridMultilevel"/>
    <w:tmpl w:val="BA062B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20310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B7676C7"/>
    <w:multiLevelType w:val="hybridMultilevel"/>
    <w:tmpl w:val="01E2AA5A"/>
    <w:lvl w:ilvl="0" w:tplc="81C2520C">
      <w:start w:val="4"/>
      <w:numFmt w:val="bullet"/>
      <w:lvlText w:val="•"/>
      <w:lvlJc w:val="left"/>
      <w:pPr>
        <w:ind w:left="55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C347E1"/>
    <w:multiLevelType w:val="multilevel"/>
    <w:tmpl w:val="C15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D7F8C"/>
    <w:multiLevelType w:val="hybridMultilevel"/>
    <w:tmpl w:val="4112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37A3D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10803D5"/>
    <w:multiLevelType w:val="hybridMultilevel"/>
    <w:tmpl w:val="4CA2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C0023"/>
    <w:multiLevelType w:val="hybridMultilevel"/>
    <w:tmpl w:val="62BC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A5961"/>
    <w:multiLevelType w:val="hybridMultilevel"/>
    <w:tmpl w:val="438CC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B0F13"/>
    <w:multiLevelType w:val="hybridMultilevel"/>
    <w:tmpl w:val="F25438B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06008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>
    <w:nsid w:val="63563305"/>
    <w:multiLevelType w:val="hybridMultilevel"/>
    <w:tmpl w:val="14E4D458"/>
    <w:lvl w:ilvl="0" w:tplc="81C2520C">
      <w:start w:val="4"/>
      <w:numFmt w:val="bullet"/>
      <w:lvlText w:val="•"/>
      <w:lvlJc w:val="left"/>
      <w:pPr>
        <w:ind w:left="915" w:hanging="55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E1EDF"/>
    <w:multiLevelType w:val="hybridMultilevel"/>
    <w:tmpl w:val="9B1AE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D48DA"/>
    <w:multiLevelType w:val="multilevel"/>
    <w:tmpl w:val="3C26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034022"/>
    <w:multiLevelType w:val="multilevel"/>
    <w:tmpl w:val="7AB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1EC3270"/>
    <w:multiLevelType w:val="multilevel"/>
    <w:tmpl w:val="3F62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D370F"/>
    <w:multiLevelType w:val="hybridMultilevel"/>
    <w:tmpl w:val="20908636"/>
    <w:lvl w:ilvl="0" w:tplc="27D68840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5D37D57"/>
    <w:multiLevelType w:val="hybridMultilevel"/>
    <w:tmpl w:val="72720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F94438"/>
    <w:multiLevelType w:val="hybridMultilevel"/>
    <w:tmpl w:val="98C6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E0792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A112FE"/>
    <w:multiLevelType w:val="hybridMultilevel"/>
    <w:tmpl w:val="2A30F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6"/>
  </w:num>
  <w:num w:numId="4">
    <w:abstractNumId w:val="14"/>
  </w:num>
  <w:num w:numId="5">
    <w:abstractNumId w:val="17"/>
  </w:num>
  <w:num w:numId="6">
    <w:abstractNumId w:val="5"/>
  </w:num>
  <w:num w:numId="7">
    <w:abstractNumId w:val="23"/>
  </w:num>
  <w:num w:numId="8">
    <w:abstractNumId w:val="0"/>
  </w:num>
  <w:num w:numId="9">
    <w:abstractNumId w:val="22"/>
  </w:num>
  <w:num w:numId="10">
    <w:abstractNumId w:val="11"/>
  </w:num>
  <w:num w:numId="11">
    <w:abstractNumId w:val="21"/>
  </w:num>
  <w:num w:numId="12">
    <w:abstractNumId w:val="4"/>
  </w:num>
  <w:num w:numId="13">
    <w:abstractNumId w:val="1"/>
  </w:num>
  <w:num w:numId="14">
    <w:abstractNumId w:val="7"/>
  </w:num>
  <w:num w:numId="15">
    <w:abstractNumId w:val="18"/>
  </w:num>
  <w:num w:numId="16">
    <w:abstractNumId w:val="9"/>
  </w:num>
  <w:num w:numId="17">
    <w:abstractNumId w:val="6"/>
  </w:num>
  <w:num w:numId="18">
    <w:abstractNumId w:val="27"/>
  </w:num>
  <w:num w:numId="19">
    <w:abstractNumId w:val="2"/>
  </w:num>
  <w:num w:numId="20">
    <w:abstractNumId w:val="28"/>
  </w:num>
  <w:num w:numId="21">
    <w:abstractNumId w:val="20"/>
  </w:num>
  <w:num w:numId="22">
    <w:abstractNumId w:val="8"/>
  </w:num>
  <w:num w:numId="23">
    <w:abstractNumId w:val="25"/>
  </w:num>
  <w:num w:numId="24">
    <w:abstractNumId w:val="19"/>
  </w:num>
  <w:num w:numId="25">
    <w:abstractNumId w:val="13"/>
  </w:num>
  <w:num w:numId="26">
    <w:abstractNumId w:val="10"/>
  </w:num>
  <w:num w:numId="27">
    <w:abstractNumId w:val="2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60"/>
    <w:rsid w:val="00052D14"/>
    <w:rsid w:val="00084AB7"/>
    <w:rsid w:val="000863FE"/>
    <w:rsid w:val="000A630F"/>
    <w:rsid w:val="000B5B73"/>
    <w:rsid w:val="000E390A"/>
    <w:rsid w:val="000E7049"/>
    <w:rsid w:val="001333E9"/>
    <w:rsid w:val="00134575"/>
    <w:rsid w:val="001440F0"/>
    <w:rsid w:val="001705B9"/>
    <w:rsid w:val="00180943"/>
    <w:rsid w:val="001A1ADE"/>
    <w:rsid w:val="001B6F49"/>
    <w:rsid w:val="00207471"/>
    <w:rsid w:val="002A1D72"/>
    <w:rsid w:val="002A3CFE"/>
    <w:rsid w:val="002F55A4"/>
    <w:rsid w:val="00306528"/>
    <w:rsid w:val="00335F0A"/>
    <w:rsid w:val="00386B6F"/>
    <w:rsid w:val="003906A7"/>
    <w:rsid w:val="003E2404"/>
    <w:rsid w:val="003F3751"/>
    <w:rsid w:val="00411A4F"/>
    <w:rsid w:val="00433DD9"/>
    <w:rsid w:val="00447D85"/>
    <w:rsid w:val="004E0940"/>
    <w:rsid w:val="004E1FC6"/>
    <w:rsid w:val="004E7425"/>
    <w:rsid w:val="004F0CBF"/>
    <w:rsid w:val="00503B86"/>
    <w:rsid w:val="005777F5"/>
    <w:rsid w:val="00595E3E"/>
    <w:rsid w:val="005B7F28"/>
    <w:rsid w:val="005F5202"/>
    <w:rsid w:val="00647161"/>
    <w:rsid w:val="00667C94"/>
    <w:rsid w:val="00684E64"/>
    <w:rsid w:val="00697391"/>
    <w:rsid w:val="006D5E79"/>
    <w:rsid w:val="00703B4A"/>
    <w:rsid w:val="00705DE9"/>
    <w:rsid w:val="00707346"/>
    <w:rsid w:val="00743344"/>
    <w:rsid w:val="00782F3B"/>
    <w:rsid w:val="00793FB8"/>
    <w:rsid w:val="007B44F0"/>
    <w:rsid w:val="007E0D1D"/>
    <w:rsid w:val="007E2B08"/>
    <w:rsid w:val="008139F1"/>
    <w:rsid w:val="00826965"/>
    <w:rsid w:val="00890A3B"/>
    <w:rsid w:val="008A6D0F"/>
    <w:rsid w:val="008B1D23"/>
    <w:rsid w:val="008D28A9"/>
    <w:rsid w:val="009337CC"/>
    <w:rsid w:val="00941C76"/>
    <w:rsid w:val="00943545"/>
    <w:rsid w:val="00967412"/>
    <w:rsid w:val="009D13F3"/>
    <w:rsid w:val="009F0914"/>
    <w:rsid w:val="00A119A7"/>
    <w:rsid w:val="00A75C22"/>
    <w:rsid w:val="00AD2BC4"/>
    <w:rsid w:val="00B27F83"/>
    <w:rsid w:val="00B60942"/>
    <w:rsid w:val="00B677E2"/>
    <w:rsid w:val="00BA6693"/>
    <w:rsid w:val="00BC3B72"/>
    <w:rsid w:val="00BC3F83"/>
    <w:rsid w:val="00BF7F86"/>
    <w:rsid w:val="00C073C9"/>
    <w:rsid w:val="00C1003D"/>
    <w:rsid w:val="00C13C68"/>
    <w:rsid w:val="00C3039C"/>
    <w:rsid w:val="00C54C0B"/>
    <w:rsid w:val="00CA70E9"/>
    <w:rsid w:val="00CB0125"/>
    <w:rsid w:val="00CE4AA1"/>
    <w:rsid w:val="00CE4C52"/>
    <w:rsid w:val="00CF6F53"/>
    <w:rsid w:val="00D00F1C"/>
    <w:rsid w:val="00D2429B"/>
    <w:rsid w:val="00D47960"/>
    <w:rsid w:val="00D62041"/>
    <w:rsid w:val="00D8669C"/>
    <w:rsid w:val="00DC2AB5"/>
    <w:rsid w:val="00E77486"/>
    <w:rsid w:val="00ED65F8"/>
    <w:rsid w:val="00F36D54"/>
    <w:rsid w:val="00F90965"/>
    <w:rsid w:val="00FA71F0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85"/>
    <w:pPr>
      <w:spacing w:before="240" w:after="6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D8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B86"/>
    <w:pPr>
      <w:ind w:left="720"/>
      <w:contextualSpacing/>
    </w:pPr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1FC6"/>
  </w:style>
  <w:style w:type="paragraph" w:styleId="Stopka">
    <w:name w:val="footer"/>
    <w:basedOn w:val="Normalny"/>
    <w:link w:val="StopkaZnak"/>
    <w:uiPriority w:val="99"/>
    <w:unhideWhenUsed/>
    <w:rsid w:val="004E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C6"/>
  </w:style>
  <w:style w:type="character" w:styleId="Numerstrony">
    <w:name w:val="page number"/>
    <w:uiPriority w:val="99"/>
    <w:rsid w:val="004E1FC6"/>
    <w:rPr>
      <w:rFonts w:cs="Times New Roman"/>
    </w:rPr>
  </w:style>
  <w:style w:type="character" w:styleId="Hipercze">
    <w:name w:val="Hyperlink"/>
    <w:uiPriority w:val="99"/>
    <w:rsid w:val="004E1F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0E704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0E7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0E704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7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8A9"/>
    <w:rPr>
      <w:b/>
      <w:bCs/>
    </w:rPr>
  </w:style>
  <w:style w:type="character" w:customStyle="1" w:styleId="apple-style-span">
    <w:name w:val="apple-style-span"/>
    <w:rsid w:val="00F36D54"/>
    <w:rPr>
      <w:rFonts w:cs="Times New Roman"/>
    </w:rPr>
  </w:style>
  <w:style w:type="character" w:styleId="Odwoanieintensywne">
    <w:name w:val="Intense Reference"/>
    <w:basedOn w:val="Domylnaczcionkaakapitu"/>
    <w:uiPriority w:val="32"/>
    <w:qFormat/>
    <w:rsid w:val="00BC3F83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47D8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447D85"/>
    <w:pPr>
      <w:spacing w:after="120" w:line="480" w:lineRule="auto"/>
      <w:ind w:left="283"/>
    </w:pPr>
    <w:rPr>
      <w:rFonts w:eastAsia="Times New Roman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7D85"/>
    <w:rPr>
      <w:rFonts w:ascii="Calibri" w:eastAsia="Times New Roman" w:hAnsi="Calibri" w:cs="Calibri"/>
    </w:rPr>
  </w:style>
  <w:style w:type="character" w:customStyle="1" w:styleId="Teksttreci">
    <w:name w:val="Tekst treści_"/>
    <w:link w:val="Teksttreci1"/>
    <w:locked/>
    <w:rsid w:val="00447D85"/>
    <w:rPr>
      <w:rFonts w:ascii="Arial" w:hAnsi="Arial" w:cs="Arial"/>
      <w:sz w:val="25"/>
      <w:szCs w:val="25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47D85"/>
    <w:pPr>
      <w:shd w:val="clear" w:color="auto" w:fill="FFFFFF"/>
      <w:spacing w:after="0" w:line="272" w:lineRule="exact"/>
      <w:ind w:hanging="460"/>
    </w:pPr>
    <w:rPr>
      <w:rFonts w:ascii="Arial" w:eastAsiaTheme="minorHAnsi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Podolak</dc:creator>
  <cp:lastModifiedBy>jwronska</cp:lastModifiedBy>
  <cp:revision>4</cp:revision>
  <cp:lastPrinted>2013-10-30T11:08:00Z</cp:lastPrinted>
  <dcterms:created xsi:type="dcterms:W3CDTF">2013-10-29T10:34:00Z</dcterms:created>
  <dcterms:modified xsi:type="dcterms:W3CDTF">2013-10-30T11:17:00Z</dcterms:modified>
</cp:coreProperties>
</file>