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22" w:rsidRPr="00CE4C21" w:rsidRDefault="00964122" w:rsidP="00474819">
      <w:pPr>
        <w:shd w:val="clear" w:color="auto" w:fill="FFFFFF"/>
        <w:spacing w:after="120"/>
        <w:jc w:val="center"/>
        <w:rPr>
          <w:rFonts w:ascii="Arial" w:hAnsi="Arial" w:cs="Arial"/>
          <w:b/>
          <w:bCs/>
          <w:u w:val="single"/>
        </w:rPr>
      </w:pPr>
      <w:r w:rsidRPr="00CE4C21">
        <w:rPr>
          <w:rFonts w:ascii="Arial" w:hAnsi="Arial" w:cs="Arial"/>
          <w:b/>
          <w:bCs/>
          <w:u w:val="single"/>
        </w:rPr>
        <w:t>SPECYFIKACJA ISTOTNYCH WARUNKÓW ZAMÓWIENIA (SIWZ)</w:t>
      </w:r>
    </w:p>
    <w:p w:rsidR="007A4DCF" w:rsidRPr="00CE4C21" w:rsidRDefault="00964122" w:rsidP="007A4DCF">
      <w:pPr>
        <w:tabs>
          <w:tab w:val="center" w:pos="9214"/>
        </w:tabs>
        <w:ind w:right="-30"/>
        <w:rPr>
          <w:rFonts w:ascii="Arial" w:hAnsi="Arial" w:cs="Arial"/>
          <w:b/>
          <w:i/>
          <w:sz w:val="24"/>
          <w:szCs w:val="24"/>
        </w:rPr>
      </w:pPr>
      <w:proofErr w:type="gramStart"/>
      <w:r w:rsidRPr="00CE4C21">
        <w:rPr>
          <w:rFonts w:ascii="Arial" w:hAnsi="Arial" w:cs="Arial"/>
          <w:b/>
          <w:bCs/>
          <w:i/>
          <w:iCs/>
          <w:sz w:val="24"/>
          <w:szCs w:val="24"/>
        </w:rPr>
        <w:t>na</w:t>
      </w:r>
      <w:proofErr w:type="gramEnd"/>
      <w:r w:rsidRPr="00CE4C21">
        <w:rPr>
          <w:rFonts w:ascii="Arial" w:hAnsi="Arial" w:cs="Arial"/>
          <w:b/>
          <w:bCs/>
          <w:i/>
          <w:iCs/>
          <w:sz w:val="24"/>
          <w:szCs w:val="24"/>
        </w:rPr>
        <w:t xml:space="preserve">: </w:t>
      </w:r>
      <w:r w:rsidR="00B6324A" w:rsidRPr="00CE4C21">
        <w:rPr>
          <w:rFonts w:ascii="Arial" w:hAnsi="Arial" w:cs="Arial"/>
          <w:b/>
          <w:bCs/>
          <w:i/>
          <w:sz w:val="24"/>
          <w:szCs w:val="24"/>
          <w:lang w:eastAsia="pl-PL"/>
        </w:rPr>
        <w:t>Przewóz grupy nauczycieli do Wrocławia</w:t>
      </w:r>
    </w:p>
    <w:p w:rsidR="00964122" w:rsidRPr="00CE4C21" w:rsidRDefault="00964122" w:rsidP="00474819">
      <w:pPr>
        <w:shd w:val="clear" w:color="auto" w:fill="FFFFFF"/>
        <w:tabs>
          <w:tab w:val="left" w:pos="266"/>
          <w:tab w:val="left" w:pos="5796"/>
        </w:tabs>
        <w:spacing w:after="120"/>
        <w:rPr>
          <w:rFonts w:ascii="Arial" w:hAnsi="Arial" w:cs="Arial"/>
        </w:rPr>
      </w:pPr>
      <w:r w:rsidRPr="00CE4C21">
        <w:rPr>
          <w:rFonts w:ascii="Arial" w:hAnsi="Arial" w:cs="Arial"/>
          <w:b/>
          <w:bCs/>
          <w:spacing w:val="-9"/>
        </w:rPr>
        <w:t>1.</w:t>
      </w:r>
      <w:r w:rsidRPr="00CE4C21">
        <w:rPr>
          <w:rFonts w:ascii="Arial" w:hAnsi="Arial" w:cs="Arial"/>
          <w:b/>
          <w:bCs/>
        </w:rPr>
        <w:tab/>
      </w:r>
      <w:r w:rsidRPr="00CE4C21">
        <w:rPr>
          <w:rFonts w:ascii="Arial" w:hAnsi="Arial" w:cs="Arial"/>
          <w:b/>
          <w:bCs/>
          <w:u w:val="single"/>
        </w:rPr>
        <w:t>Zamawiający:</w:t>
      </w:r>
      <w:r w:rsidRPr="00CE4C21">
        <w:rPr>
          <w:rFonts w:ascii="Arial" w:hAnsi="Arial" w:cs="Arial"/>
        </w:rPr>
        <w:t xml:space="preserve"> REGIONALNE CENTRUM ROZWOJU EDUKACJI</w:t>
      </w:r>
      <w:r w:rsidRPr="00CE4C21">
        <w:rPr>
          <w:sz w:val="23"/>
          <w:szCs w:val="23"/>
        </w:rPr>
        <w:t xml:space="preserve">, </w:t>
      </w:r>
      <w:r w:rsidRPr="00CE4C21">
        <w:rPr>
          <w:rFonts w:ascii="Arial" w:hAnsi="Arial" w:cs="Arial"/>
        </w:rPr>
        <w:t>45-315 Opole, ul. Głogowska 27</w:t>
      </w:r>
      <w:r w:rsidRPr="00CE4C21">
        <w:rPr>
          <w:rFonts w:ascii="Arial" w:hAnsi="Arial" w:cs="Arial"/>
          <w:b/>
          <w:bCs/>
        </w:rPr>
        <w:tab/>
      </w:r>
    </w:p>
    <w:p w:rsidR="00964122" w:rsidRPr="00CE4C21" w:rsidRDefault="00964122" w:rsidP="00474819">
      <w:pPr>
        <w:widowControl w:val="0"/>
        <w:numPr>
          <w:ilvl w:val="0"/>
          <w:numId w:val="14"/>
        </w:numPr>
        <w:shd w:val="clear" w:color="auto" w:fill="FFFFFF"/>
        <w:tabs>
          <w:tab w:val="left" w:pos="266"/>
          <w:tab w:val="left" w:pos="5868"/>
        </w:tabs>
        <w:autoSpaceDE w:val="0"/>
        <w:autoSpaceDN w:val="0"/>
        <w:adjustRightInd w:val="0"/>
        <w:spacing w:before="0" w:after="120"/>
        <w:rPr>
          <w:rFonts w:ascii="Arial" w:hAnsi="Arial" w:cs="Arial"/>
          <w:b/>
          <w:bCs/>
          <w:spacing w:val="-1"/>
          <w:u w:val="single"/>
        </w:rPr>
      </w:pPr>
      <w:r w:rsidRPr="00CE4C21">
        <w:rPr>
          <w:rFonts w:ascii="Arial" w:hAnsi="Arial" w:cs="Arial"/>
          <w:b/>
          <w:bCs/>
          <w:u w:val="single"/>
        </w:rPr>
        <w:t xml:space="preserve">Tryb udzielania </w:t>
      </w:r>
      <w:proofErr w:type="gramStart"/>
      <w:r w:rsidRPr="00CE4C21">
        <w:rPr>
          <w:rFonts w:ascii="Arial" w:hAnsi="Arial" w:cs="Arial"/>
          <w:b/>
          <w:bCs/>
          <w:u w:val="single"/>
        </w:rPr>
        <w:t>zamówienia :</w:t>
      </w:r>
      <w:r w:rsidRPr="00CE4C21">
        <w:rPr>
          <w:rFonts w:ascii="Arial" w:hAnsi="Arial" w:cs="Arial"/>
        </w:rPr>
        <w:t xml:space="preserve"> </w:t>
      </w:r>
      <w:proofErr w:type="gramEnd"/>
      <w:r w:rsidRPr="00CE4C21">
        <w:rPr>
          <w:rFonts w:ascii="Arial" w:hAnsi="Arial" w:cs="Arial"/>
        </w:rPr>
        <w:t>przetarg nieograniczony</w:t>
      </w:r>
    </w:p>
    <w:p w:rsidR="00964122" w:rsidRPr="00CE4C21" w:rsidRDefault="00964122" w:rsidP="00474819">
      <w:pPr>
        <w:widowControl w:val="0"/>
        <w:numPr>
          <w:ilvl w:val="0"/>
          <w:numId w:val="14"/>
        </w:numPr>
        <w:shd w:val="clear" w:color="auto" w:fill="FFFFFF"/>
        <w:tabs>
          <w:tab w:val="left" w:pos="266"/>
        </w:tabs>
        <w:autoSpaceDE w:val="0"/>
        <w:autoSpaceDN w:val="0"/>
        <w:adjustRightInd w:val="0"/>
        <w:spacing w:before="0" w:after="120"/>
        <w:rPr>
          <w:rFonts w:ascii="Arial" w:hAnsi="Arial" w:cs="Arial"/>
          <w:b/>
          <w:bCs/>
          <w:spacing w:val="-4"/>
          <w:u w:val="single"/>
        </w:rPr>
      </w:pPr>
      <w:r w:rsidRPr="00CE4C21">
        <w:rPr>
          <w:rFonts w:ascii="Arial" w:hAnsi="Arial" w:cs="Arial"/>
          <w:b/>
          <w:bCs/>
          <w:u w:val="single"/>
        </w:rPr>
        <w:t xml:space="preserve">Miejsce i termin publikacji ogłoszenia o </w:t>
      </w:r>
      <w:proofErr w:type="gramStart"/>
      <w:r w:rsidRPr="00CE4C21">
        <w:rPr>
          <w:rFonts w:ascii="Arial" w:hAnsi="Arial" w:cs="Arial"/>
          <w:b/>
          <w:bCs/>
          <w:u w:val="single"/>
        </w:rPr>
        <w:t>przetargu :</w:t>
      </w:r>
      <w:r w:rsidRPr="00CE4C21">
        <w:rPr>
          <w:rFonts w:ascii="Arial" w:hAnsi="Arial" w:cs="Arial"/>
          <w:b/>
          <w:bCs/>
        </w:rPr>
        <w:t xml:space="preserve"> </w:t>
      </w:r>
      <w:r w:rsidRPr="00CE4C21">
        <w:rPr>
          <w:rFonts w:ascii="Arial" w:hAnsi="Arial" w:cs="Arial"/>
        </w:rPr>
        <w:t xml:space="preserve">  </w:t>
      </w:r>
      <w:proofErr w:type="gramEnd"/>
    </w:p>
    <w:p w:rsidR="00964122" w:rsidRPr="00CE4C21" w:rsidRDefault="00964122" w:rsidP="009E0B0E">
      <w:pPr>
        <w:shd w:val="clear" w:color="auto" w:fill="FFFFFF"/>
        <w:tabs>
          <w:tab w:val="left" w:pos="266"/>
        </w:tabs>
        <w:spacing w:before="0" w:after="0" w:line="240" w:lineRule="auto"/>
        <w:rPr>
          <w:rFonts w:ascii="Arial" w:hAnsi="Arial" w:cs="Arial"/>
        </w:rPr>
      </w:pPr>
      <w:r w:rsidRPr="00CE4C21">
        <w:rPr>
          <w:rFonts w:ascii="Arial" w:hAnsi="Arial" w:cs="Arial"/>
        </w:rPr>
        <w:t xml:space="preserve">Ogłoszenie o przetargu zostało opublikowane w Biuletynie Zamówień Publicznych, umieszczone na tablicy ogłoszeń REGIONALNEGO CENTRUM ROZWOJU EDUKACJI, 45-315 Opole ul. </w:t>
      </w:r>
      <w:proofErr w:type="gramStart"/>
      <w:r w:rsidRPr="00CE4C21">
        <w:rPr>
          <w:rFonts w:ascii="Arial" w:hAnsi="Arial" w:cs="Arial"/>
        </w:rPr>
        <w:t>Głog</w:t>
      </w:r>
      <w:r w:rsidRPr="00CE4C21">
        <w:rPr>
          <w:rFonts w:ascii="Arial" w:hAnsi="Arial" w:cs="Arial"/>
        </w:rPr>
        <w:t>o</w:t>
      </w:r>
      <w:r w:rsidRPr="00CE4C21">
        <w:rPr>
          <w:rFonts w:ascii="Arial" w:hAnsi="Arial" w:cs="Arial"/>
        </w:rPr>
        <w:t>wska 27  oraz</w:t>
      </w:r>
      <w:proofErr w:type="gramEnd"/>
      <w:r w:rsidRPr="00CE4C21">
        <w:rPr>
          <w:rFonts w:ascii="Arial" w:hAnsi="Arial" w:cs="Arial"/>
        </w:rPr>
        <w:t xml:space="preserve"> na stronie internetowej </w:t>
      </w:r>
      <w:hyperlink r:id="rId8" w:history="1">
        <w:r w:rsidRPr="00CE4C21">
          <w:rPr>
            <w:rStyle w:val="Hipercze"/>
            <w:rFonts w:ascii="Arial" w:hAnsi="Arial" w:cs="Arial"/>
            <w:color w:val="auto"/>
          </w:rPr>
          <w:t>http://bip.</w:t>
        </w:r>
        <w:proofErr w:type="gramStart"/>
        <w:r w:rsidRPr="00CE4C21">
          <w:rPr>
            <w:rStyle w:val="Hipercze"/>
            <w:rFonts w:ascii="Arial" w:hAnsi="Arial" w:cs="Arial"/>
            <w:color w:val="auto"/>
          </w:rPr>
          <w:t>rcre</w:t>
        </w:r>
        <w:proofErr w:type="gramEnd"/>
        <w:r w:rsidRPr="00CE4C21">
          <w:rPr>
            <w:rStyle w:val="Hipercze"/>
            <w:rFonts w:ascii="Arial" w:hAnsi="Arial" w:cs="Arial"/>
            <w:color w:val="auto"/>
          </w:rPr>
          <w:t>.</w:t>
        </w:r>
        <w:proofErr w:type="gramStart"/>
        <w:r w:rsidRPr="00CE4C21">
          <w:rPr>
            <w:rStyle w:val="Hipercze"/>
            <w:rFonts w:ascii="Arial" w:hAnsi="Arial" w:cs="Arial"/>
            <w:color w:val="auto"/>
          </w:rPr>
          <w:t>opolskie</w:t>
        </w:r>
        <w:proofErr w:type="gramEnd"/>
        <w:r w:rsidRPr="00CE4C21">
          <w:rPr>
            <w:rStyle w:val="Hipercze"/>
            <w:rFonts w:ascii="Arial" w:hAnsi="Arial" w:cs="Arial"/>
            <w:color w:val="auto"/>
          </w:rPr>
          <w:t>.</w:t>
        </w:r>
        <w:proofErr w:type="gramStart"/>
        <w:r w:rsidRPr="00CE4C21">
          <w:rPr>
            <w:rStyle w:val="Hipercze"/>
            <w:rFonts w:ascii="Arial" w:hAnsi="Arial" w:cs="Arial"/>
            <w:color w:val="auto"/>
          </w:rPr>
          <w:t>pl</w:t>
        </w:r>
      </w:hyperlink>
      <w:proofErr w:type="gramEnd"/>
      <w:r w:rsidRPr="00CE4C21">
        <w:rPr>
          <w:rFonts w:ascii="Arial" w:hAnsi="Arial" w:cs="Arial"/>
        </w:rPr>
        <w:t xml:space="preserve"> wraz ze</w:t>
      </w:r>
      <w:r w:rsidRPr="00CE4C21">
        <w:rPr>
          <w:rFonts w:ascii="Arial" w:hAnsi="Arial" w:cs="Arial"/>
          <w:b/>
          <w:bCs/>
          <w:spacing w:val="-4"/>
        </w:rPr>
        <w:t xml:space="preserve"> </w:t>
      </w:r>
      <w:r w:rsidRPr="00CE4C21">
        <w:rPr>
          <w:rFonts w:ascii="Arial" w:hAnsi="Arial" w:cs="Arial"/>
        </w:rPr>
        <w:t>specyfikacją istotnych w</w:t>
      </w:r>
      <w:r w:rsidRPr="00CE4C21">
        <w:rPr>
          <w:rFonts w:ascii="Arial" w:hAnsi="Arial" w:cs="Arial"/>
        </w:rPr>
        <w:t>a</w:t>
      </w:r>
      <w:r w:rsidRPr="00CE4C21">
        <w:rPr>
          <w:rFonts w:ascii="Arial" w:hAnsi="Arial" w:cs="Arial"/>
        </w:rPr>
        <w:t xml:space="preserve">runków zamówienia w dniu </w:t>
      </w:r>
      <w:r w:rsidR="00247D5B" w:rsidRPr="00CE4C21">
        <w:rPr>
          <w:rFonts w:ascii="Arial" w:hAnsi="Arial" w:cs="Arial"/>
        </w:rPr>
        <w:t>02</w:t>
      </w:r>
      <w:r w:rsidRPr="00CE4C21">
        <w:rPr>
          <w:rFonts w:ascii="Arial" w:hAnsi="Arial" w:cs="Arial"/>
        </w:rPr>
        <w:t>.</w:t>
      </w:r>
      <w:r w:rsidR="00247D5B" w:rsidRPr="00CE4C21">
        <w:rPr>
          <w:rFonts w:ascii="Arial" w:hAnsi="Arial" w:cs="Arial"/>
        </w:rPr>
        <w:t>10</w:t>
      </w:r>
      <w:r w:rsidRPr="00CE4C21">
        <w:rPr>
          <w:rFonts w:ascii="Arial" w:hAnsi="Arial" w:cs="Arial"/>
        </w:rPr>
        <w:t xml:space="preserve">.2012 </w:t>
      </w:r>
      <w:proofErr w:type="gramStart"/>
      <w:r w:rsidRPr="00CE4C21">
        <w:rPr>
          <w:rFonts w:ascii="Arial" w:hAnsi="Arial" w:cs="Arial"/>
        </w:rPr>
        <w:t>r</w:t>
      </w:r>
      <w:proofErr w:type="gramEnd"/>
      <w:r w:rsidRPr="00CE4C21">
        <w:rPr>
          <w:rFonts w:ascii="Arial" w:hAnsi="Arial" w:cs="Arial"/>
        </w:rPr>
        <w:t>.</w:t>
      </w:r>
    </w:p>
    <w:p w:rsidR="00964122" w:rsidRPr="00CE4C21" w:rsidRDefault="00964122" w:rsidP="00474819">
      <w:pPr>
        <w:widowControl w:val="0"/>
        <w:numPr>
          <w:ilvl w:val="0"/>
          <w:numId w:val="14"/>
        </w:numPr>
        <w:shd w:val="clear" w:color="auto" w:fill="FFFFFF"/>
        <w:tabs>
          <w:tab w:val="left" w:pos="266"/>
        </w:tabs>
        <w:autoSpaceDE w:val="0"/>
        <w:autoSpaceDN w:val="0"/>
        <w:adjustRightInd w:val="0"/>
        <w:spacing w:before="0" w:after="120"/>
        <w:rPr>
          <w:rFonts w:ascii="Arial" w:hAnsi="Arial" w:cs="Arial"/>
          <w:b/>
          <w:bCs/>
        </w:rPr>
      </w:pPr>
      <w:r w:rsidRPr="00CE4C21">
        <w:rPr>
          <w:rFonts w:ascii="Arial" w:hAnsi="Arial" w:cs="Arial"/>
          <w:b/>
          <w:bCs/>
          <w:u w:val="single"/>
        </w:rPr>
        <w:t>Przedmiot zamówienia</w:t>
      </w:r>
      <w:r w:rsidRPr="00CE4C21">
        <w:rPr>
          <w:rFonts w:ascii="Arial" w:hAnsi="Arial" w:cs="Arial"/>
          <w:b/>
          <w:bCs/>
        </w:rPr>
        <w:t xml:space="preserve"> </w:t>
      </w:r>
    </w:p>
    <w:p w:rsidR="00F8423D" w:rsidRPr="00CE4C21" w:rsidRDefault="00964122" w:rsidP="006918A3">
      <w:pPr>
        <w:spacing w:before="0" w:after="0" w:line="240" w:lineRule="auto"/>
        <w:rPr>
          <w:rFonts w:ascii="Arial" w:hAnsi="Arial" w:cs="Arial"/>
        </w:rPr>
      </w:pPr>
      <w:r w:rsidRPr="00CE4C21">
        <w:rPr>
          <w:rFonts w:ascii="Arial" w:hAnsi="Arial" w:cs="Arial"/>
        </w:rPr>
        <w:t xml:space="preserve">4.1 </w:t>
      </w:r>
      <w:r w:rsidR="00F8423D" w:rsidRPr="00CE4C21">
        <w:rPr>
          <w:rFonts w:ascii="Arial" w:hAnsi="Arial" w:cs="Arial"/>
        </w:rPr>
        <w:t xml:space="preserve">Przedmiotem zamówienia jest przewóz </w:t>
      </w:r>
      <w:r w:rsidR="004858F1" w:rsidRPr="00CE4C21">
        <w:rPr>
          <w:rFonts w:ascii="Arial" w:hAnsi="Arial" w:cs="Arial"/>
        </w:rPr>
        <w:t xml:space="preserve">48 </w:t>
      </w:r>
      <w:proofErr w:type="gramStart"/>
      <w:r w:rsidR="004858F1" w:rsidRPr="00CE4C21">
        <w:rPr>
          <w:rFonts w:ascii="Arial" w:hAnsi="Arial" w:cs="Arial"/>
        </w:rPr>
        <w:t xml:space="preserve">nauczycieli </w:t>
      </w:r>
      <w:r w:rsidR="00F8423D" w:rsidRPr="00CE4C21">
        <w:rPr>
          <w:rFonts w:ascii="Arial" w:hAnsi="Arial" w:cs="Arial"/>
        </w:rPr>
        <w:t xml:space="preserve"> </w:t>
      </w:r>
      <w:r w:rsidR="004858F1" w:rsidRPr="00CE4C21">
        <w:rPr>
          <w:rFonts w:ascii="Arial" w:hAnsi="Arial" w:cs="Arial"/>
        </w:rPr>
        <w:t>do</w:t>
      </w:r>
      <w:proofErr w:type="gramEnd"/>
      <w:r w:rsidR="004858F1" w:rsidRPr="00CE4C21">
        <w:rPr>
          <w:rFonts w:ascii="Arial" w:hAnsi="Arial" w:cs="Arial"/>
        </w:rPr>
        <w:t xml:space="preserve"> Wrocławia do Parku rozrywki eduk</w:t>
      </w:r>
      <w:r w:rsidR="004858F1" w:rsidRPr="00CE4C21">
        <w:rPr>
          <w:rFonts w:ascii="Arial" w:hAnsi="Arial" w:cs="Arial"/>
        </w:rPr>
        <w:t>a</w:t>
      </w:r>
      <w:r w:rsidR="004858F1" w:rsidRPr="00CE4C21">
        <w:rPr>
          <w:rFonts w:ascii="Arial" w:hAnsi="Arial" w:cs="Arial"/>
        </w:rPr>
        <w:t xml:space="preserve">cyjnej „Ogrody Doświadczeń. </w:t>
      </w:r>
      <w:proofErr w:type="spellStart"/>
      <w:r w:rsidR="004858F1" w:rsidRPr="00CE4C21">
        <w:rPr>
          <w:rFonts w:ascii="Arial" w:hAnsi="Arial" w:cs="Arial"/>
        </w:rPr>
        <w:t>Humanitarium</w:t>
      </w:r>
      <w:proofErr w:type="spellEnd"/>
      <w:r w:rsidR="004858F1" w:rsidRPr="00CE4C21">
        <w:rPr>
          <w:rFonts w:ascii="Arial" w:hAnsi="Arial" w:cs="Arial"/>
        </w:rPr>
        <w:t>” szczegółowy opis przedmiotu zamówienia w</w:t>
      </w:r>
      <w:r w:rsidR="00F8423D" w:rsidRPr="00CE4C21">
        <w:rPr>
          <w:rFonts w:ascii="Arial" w:hAnsi="Arial" w:cs="Arial"/>
        </w:rPr>
        <w:t xml:space="preserve"> </w:t>
      </w:r>
      <w:proofErr w:type="gramStart"/>
      <w:r w:rsidR="00F8423D" w:rsidRPr="00CE4C21">
        <w:rPr>
          <w:rFonts w:ascii="Arial" w:hAnsi="Arial" w:cs="Arial"/>
        </w:rPr>
        <w:t>załączn</w:t>
      </w:r>
      <w:r w:rsidR="00F8423D" w:rsidRPr="00CE4C21">
        <w:rPr>
          <w:rFonts w:ascii="Arial" w:hAnsi="Arial" w:cs="Arial"/>
        </w:rPr>
        <w:t>i</w:t>
      </w:r>
      <w:r w:rsidR="00F8423D" w:rsidRPr="00CE4C21">
        <w:rPr>
          <w:rFonts w:ascii="Arial" w:hAnsi="Arial" w:cs="Arial"/>
        </w:rPr>
        <w:t>k</w:t>
      </w:r>
      <w:r w:rsidR="004858F1" w:rsidRPr="00CE4C21">
        <w:rPr>
          <w:rFonts w:ascii="Arial" w:hAnsi="Arial" w:cs="Arial"/>
        </w:rPr>
        <w:t xml:space="preserve">u </w:t>
      </w:r>
      <w:r w:rsidR="00F8423D" w:rsidRPr="00CE4C21">
        <w:rPr>
          <w:rFonts w:ascii="Arial" w:hAnsi="Arial" w:cs="Arial"/>
        </w:rPr>
        <w:t xml:space="preserve"> nr</w:t>
      </w:r>
      <w:proofErr w:type="gramEnd"/>
      <w:r w:rsidR="00F8423D" w:rsidRPr="00CE4C21">
        <w:rPr>
          <w:rFonts w:ascii="Arial" w:hAnsi="Arial" w:cs="Arial"/>
        </w:rPr>
        <w:t xml:space="preserve"> 1 do SIWZ).</w:t>
      </w:r>
    </w:p>
    <w:p w:rsidR="00F8423D" w:rsidRPr="00CE4C21" w:rsidRDefault="00F8423D" w:rsidP="00F8423D">
      <w:pPr>
        <w:pStyle w:val="Zwykytekst"/>
        <w:rPr>
          <w:rFonts w:ascii="Arial" w:hAnsi="Arial" w:cs="Arial"/>
        </w:rPr>
      </w:pPr>
      <w:r w:rsidRPr="00CE4C21">
        <w:rPr>
          <w:rFonts w:ascii="Arial" w:hAnsi="Arial" w:cs="Arial"/>
        </w:rPr>
        <w:t>Transport odbywać się będzie autobus</w:t>
      </w:r>
      <w:r w:rsidR="004858F1" w:rsidRPr="00CE4C21">
        <w:rPr>
          <w:rFonts w:ascii="Arial" w:hAnsi="Arial" w:cs="Arial"/>
        </w:rPr>
        <w:t>em</w:t>
      </w:r>
      <w:r w:rsidRPr="00CE4C21">
        <w:rPr>
          <w:rFonts w:ascii="Arial" w:hAnsi="Arial" w:cs="Arial"/>
        </w:rPr>
        <w:t xml:space="preserve"> z ważnymi badaniami techni</w:t>
      </w:r>
      <w:r w:rsidR="007A4DCF" w:rsidRPr="00CE4C21">
        <w:rPr>
          <w:rFonts w:ascii="Arial" w:hAnsi="Arial" w:cs="Arial"/>
        </w:rPr>
        <w:t xml:space="preserve">cznymi (nie starszymi niż </w:t>
      </w:r>
      <w:r w:rsidR="001600B9" w:rsidRPr="00CE4C21">
        <w:rPr>
          <w:rFonts w:ascii="Arial" w:hAnsi="Arial" w:cs="Arial"/>
        </w:rPr>
        <w:t xml:space="preserve">10 </w:t>
      </w:r>
      <w:r w:rsidR="007A4DCF" w:rsidRPr="00CE4C21">
        <w:rPr>
          <w:rFonts w:ascii="Arial" w:hAnsi="Arial" w:cs="Arial"/>
        </w:rPr>
        <w:t>lat</w:t>
      </w:r>
      <w:r w:rsidRPr="00CE4C21">
        <w:rPr>
          <w:rFonts w:ascii="Arial" w:hAnsi="Arial" w:cs="Arial"/>
        </w:rPr>
        <w:t>), środek transportu powinien być ubezpieczony, spełniać wymogi estetyki i bezpieczeństwa.</w:t>
      </w:r>
    </w:p>
    <w:p w:rsidR="00F8423D" w:rsidRPr="00CE4C21" w:rsidRDefault="00F8423D" w:rsidP="00F8423D">
      <w:pPr>
        <w:spacing w:line="235" w:lineRule="auto"/>
        <w:rPr>
          <w:rFonts w:ascii="Arial" w:hAnsi="Arial" w:cs="Arial"/>
        </w:rPr>
      </w:pPr>
      <w:r w:rsidRPr="00CE4C21">
        <w:rPr>
          <w:rFonts w:ascii="Arial" w:hAnsi="Arial" w:cs="Arial"/>
        </w:rPr>
        <w:t>Wykonawca posiada ubezpieczenie od odp</w:t>
      </w:r>
      <w:bookmarkStart w:id="0" w:name="_GoBack"/>
      <w:bookmarkEnd w:id="0"/>
      <w:r w:rsidRPr="00CE4C21">
        <w:rPr>
          <w:rFonts w:ascii="Arial" w:hAnsi="Arial" w:cs="Arial"/>
        </w:rPr>
        <w:t>owiedzialności cywilnej w zakresie prowadzonej działa</w:t>
      </w:r>
      <w:r w:rsidRPr="00CE4C21">
        <w:rPr>
          <w:rFonts w:ascii="Arial" w:hAnsi="Arial" w:cs="Arial"/>
        </w:rPr>
        <w:t>l</w:t>
      </w:r>
      <w:r w:rsidRPr="00CE4C21">
        <w:rPr>
          <w:rFonts w:ascii="Arial" w:hAnsi="Arial" w:cs="Arial"/>
        </w:rPr>
        <w:t xml:space="preserve">ności, </w:t>
      </w:r>
      <w:proofErr w:type="gramStart"/>
      <w:r w:rsidRPr="00CE4C21">
        <w:rPr>
          <w:rFonts w:ascii="Arial" w:hAnsi="Arial" w:cs="Arial"/>
        </w:rPr>
        <w:t>wykonawca z którym</w:t>
      </w:r>
      <w:proofErr w:type="gramEnd"/>
      <w:r w:rsidRPr="00CE4C21">
        <w:rPr>
          <w:rFonts w:ascii="Arial" w:hAnsi="Arial" w:cs="Arial"/>
        </w:rPr>
        <w:t xml:space="preserve"> zostanie podpisana umowa przedłoży kopię polisy odpowiedzialności cywilnej w zakresie prowadzonej działalności i będzie ona stanowiła załącznik do umowy.</w:t>
      </w:r>
    </w:p>
    <w:p w:rsidR="00F8423D" w:rsidRPr="00CE4C21" w:rsidRDefault="00F8423D" w:rsidP="00F8423D">
      <w:pPr>
        <w:spacing w:line="235" w:lineRule="auto"/>
        <w:rPr>
          <w:rFonts w:ascii="Arial" w:hAnsi="Arial" w:cs="Arial"/>
        </w:rPr>
      </w:pPr>
      <w:r w:rsidRPr="00CE4C21">
        <w:rPr>
          <w:rFonts w:ascii="Arial" w:hAnsi="Arial" w:cs="Arial"/>
        </w:rPr>
        <w:t>Wykonawca gwarantuje bezpieczeństwo uczniów podczas wykonywania usług przewozu. Zamawi</w:t>
      </w:r>
      <w:r w:rsidRPr="00CE4C21">
        <w:rPr>
          <w:rFonts w:ascii="Arial" w:hAnsi="Arial" w:cs="Arial"/>
        </w:rPr>
        <w:t>a</w:t>
      </w:r>
      <w:r w:rsidRPr="00CE4C21">
        <w:rPr>
          <w:rFonts w:ascii="Arial" w:hAnsi="Arial" w:cs="Arial"/>
        </w:rPr>
        <w:t xml:space="preserve">jący nie bierze żadnej odpowiedzialności za wypadki i zdarzenia jakiegokolwiek typu, w </w:t>
      </w:r>
      <w:proofErr w:type="gramStart"/>
      <w:r w:rsidRPr="00CE4C21">
        <w:rPr>
          <w:rFonts w:ascii="Arial" w:hAnsi="Arial" w:cs="Arial"/>
        </w:rPr>
        <w:t>wyniku kt</w:t>
      </w:r>
      <w:r w:rsidRPr="00CE4C21">
        <w:rPr>
          <w:rFonts w:ascii="Arial" w:hAnsi="Arial" w:cs="Arial"/>
        </w:rPr>
        <w:t>ó</w:t>
      </w:r>
      <w:r w:rsidRPr="00CE4C21">
        <w:rPr>
          <w:rFonts w:ascii="Arial" w:hAnsi="Arial" w:cs="Arial"/>
        </w:rPr>
        <w:t>rych</w:t>
      </w:r>
      <w:proofErr w:type="gramEnd"/>
      <w:r w:rsidRPr="00CE4C21">
        <w:rPr>
          <w:rFonts w:ascii="Arial" w:hAnsi="Arial" w:cs="Arial"/>
        </w:rPr>
        <w:t xml:space="preserve"> nastąpi uszkodzenie ciała, śmierć czy szkoda materialna spowodowana działalnością Wyk</w:t>
      </w:r>
      <w:r w:rsidRPr="00CE4C21">
        <w:rPr>
          <w:rFonts w:ascii="Arial" w:hAnsi="Arial" w:cs="Arial"/>
        </w:rPr>
        <w:t>o</w:t>
      </w:r>
      <w:r w:rsidRPr="00CE4C21">
        <w:rPr>
          <w:rFonts w:ascii="Arial" w:hAnsi="Arial" w:cs="Arial"/>
        </w:rPr>
        <w:t>nawcy.</w:t>
      </w:r>
    </w:p>
    <w:p w:rsidR="001600B9" w:rsidRPr="00CE4C21" w:rsidRDefault="00F8423D" w:rsidP="006918A3">
      <w:pPr>
        <w:spacing w:line="235" w:lineRule="auto"/>
        <w:rPr>
          <w:rFonts w:ascii="Arial" w:hAnsi="Arial" w:cs="Arial"/>
        </w:rPr>
      </w:pPr>
      <w:r w:rsidRPr="00CE4C21">
        <w:rPr>
          <w:rFonts w:ascii="Arial" w:hAnsi="Arial" w:cs="Arial"/>
        </w:rPr>
        <w:t xml:space="preserve">Wykonawca musi realizować niniejsze zamówienie zgodnie z przepisami prawa, a w szczególności w zgodzie z ustawą z dnia 6 września 2001 roku o transporcie drogowym (Dz. U. </w:t>
      </w:r>
      <w:proofErr w:type="gramStart"/>
      <w:r w:rsidRPr="00CE4C21">
        <w:rPr>
          <w:rFonts w:ascii="Arial" w:hAnsi="Arial" w:cs="Arial"/>
        </w:rPr>
        <w:t>z</w:t>
      </w:r>
      <w:proofErr w:type="gramEnd"/>
      <w:r w:rsidRPr="00CE4C21">
        <w:rPr>
          <w:rFonts w:ascii="Arial" w:hAnsi="Arial" w:cs="Arial"/>
        </w:rPr>
        <w:t xml:space="preserve"> 2007 r. Nr 125 poz. 874 z </w:t>
      </w:r>
      <w:proofErr w:type="spellStart"/>
      <w:r w:rsidRPr="00CE4C21">
        <w:rPr>
          <w:rFonts w:ascii="Arial" w:hAnsi="Arial" w:cs="Arial"/>
        </w:rPr>
        <w:t>późn</w:t>
      </w:r>
      <w:proofErr w:type="spellEnd"/>
      <w:r w:rsidRPr="00CE4C21">
        <w:rPr>
          <w:rFonts w:ascii="Arial" w:hAnsi="Arial" w:cs="Arial"/>
        </w:rPr>
        <w:t xml:space="preserve">. </w:t>
      </w:r>
      <w:proofErr w:type="gramStart"/>
      <w:r w:rsidRPr="00CE4C21">
        <w:rPr>
          <w:rFonts w:ascii="Arial" w:hAnsi="Arial" w:cs="Arial"/>
        </w:rPr>
        <w:t>zm</w:t>
      </w:r>
      <w:proofErr w:type="gramEnd"/>
      <w:r w:rsidRPr="00CE4C21">
        <w:rPr>
          <w:rFonts w:ascii="Arial" w:hAnsi="Arial" w:cs="Arial"/>
        </w:rPr>
        <w:t xml:space="preserve">.) oraz ustawą z dnia 20 czerwca 1997 r. prawo o ruchu drogowym (Dz. U. </w:t>
      </w:r>
      <w:proofErr w:type="gramStart"/>
      <w:r w:rsidRPr="00CE4C21">
        <w:rPr>
          <w:rFonts w:ascii="Arial" w:hAnsi="Arial" w:cs="Arial"/>
        </w:rPr>
        <w:t>z</w:t>
      </w:r>
      <w:proofErr w:type="gramEnd"/>
      <w:r w:rsidRPr="00CE4C21">
        <w:rPr>
          <w:rFonts w:ascii="Arial" w:hAnsi="Arial" w:cs="Arial"/>
        </w:rPr>
        <w:t xml:space="preserve"> 2005 r. Nr 108 poz. 908 z </w:t>
      </w:r>
      <w:proofErr w:type="spellStart"/>
      <w:r w:rsidRPr="00CE4C21">
        <w:rPr>
          <w:rFonts w:ascii="Arial" w:hAnsi="Arial" w:cs="Arial"/>
        </w:rPr>
        <w:t>późn</w:t>
      </w:r>
      <w:proofErr w:type="spellEnd"/>
      <w:r w:rsidRPr="00CE4C21">
        <w:rPr>
          <w:rFonts w:ascii="Arial" w:hAnsi="Arial" w:cs="Arial"/>
        </w:rPr>
        <w:t xml:space="preserve">. </w:t>
      </w:r>
      <w:proofErr w:type="gramStart"/>
      <w:r w:rsidRPr="00CE4C21">
        <w:rPr>
          <w:rFonts w:ascii="Arial" w:hAnsi="Arial" w:cs="Arial"/>
        </w:rPr>
        <w:t>zm</w:t>
      </w:r>
      <w:proofErr w:type="gramEnd"/>
      <w:r w:rsidRPr="00CE4C21">
        <w:rPr>
          <w:rFonts w:ascii="Arial" w:hAnsi="Arial" w:cs="Arial"/>
        </w:rPr>
        <w:t>.).</w:t>
      </w:r>
    </w:p>
    <w:p w:rsidR="00F8423D" w:rsidRPr="00CE4C21" w:rsidRDefault="00F8423D" w:rsidP="00D51EEB">
      <w:pPr>
        <w:pStyle w:val="Stopka"/>
        <w:tabs>
          <w:tab w:val="clear" w:pos="4536"/>
          <w:tab w:val="clear" w:pos="9072"/>
          <w:tab w:val="left" w:pos="3000"/>
        </w:tabs>
        <w:rPr>
          <w:rFonts w:ascii="Arial" w:hAnsi="Arial" w:cs="Arial"/>
          <w:b/>
          <w:bCs/>
        </w:rPr>
      </w:pPr>
      <w:r w:rsidRPr="00CE4C21">
        <w:rPr>
          <w:rFonts w:ascii="Arial" w:hAnsi="Arial" w:cs="Arial"/>
        </w:rPr>
        <w:t>4.</w:t>
      </w:r>
      <w:r w:rsidR="001600B9" w:rsidRPr="00CE4C21">
        <w:rPr>
          <w:rFonts w:ascii="Arial" w:hAnsi="Arial" w:cs="Arial"/>
        </w:rPr>
        <w:t xml:space="preserve">2 </w:t>
      </w:r>
      <w:r w:rsidRPr="00CE4C21">
        <w:rPr>
          <w:rFonts w:ascii="Arial" w:hAnsi="Arial" w:cs="Arial"/>
        </w:rPr>
        <w:t>Nazwa i kod Wspólnego Słownika Zamówień</w:t>
      </w:r>
      <w:r w:rsidRPr="00CE4C21">
        <w:rPr>
          <w:rFonts w:ascii="Arial" w:hAnsi="Arial" w:cs="Arial"/>
          <w:b/>
          <w:bCs/>
        </w:rPr>
        <w:t xml:space="preserve"> (CPV):</w:t>
      </w:r>
    </w:p>
    <w:p w:rsidR="00F8423D" w:rsidRPr="00CE4C21" w:rsidRDefault="00F8423D" w:rsidP="00D51EEB">
      <w:pPr>
        <w:spacing w:before="0" w:after="0" w:line="240" w:lineRule="auto"/>
        <w:rPr>
          <w:rFonts w:ascii="Arial" w:hAnsi="Arial" w:cs="Arial"/>
        </w:rPr>
      </w:pPr>
      <w:r w:rsidRPr="00CE4C21">
        <w:rPr>
          <w:rFonts w:ascii="Arial" w:hAnsi="Arial" w:cs="Arial"/>
        </w:rPr>
        <w:t xml:space="preserve">60100000-9 </w:t>
      </w:r>
      <w:hyperlink r:id="rId9" w:history="1">
        <w:r w:rsidRPr="00CE4C21">
          <w:rPr>
            <w:rStyle w:val="Hipercze"/>
            <w:rFonts w:ascii="Arial" w:hAnsi="Arial" w:cs="Arial"/>
            <w:color w:val="auto"/>
          </w:rPr>
          <w:t>Usługi w zakresie transportu drogowego</w:t>
        </w:r>
      </w:hyperlink>
    </w:p>
    <w:p w:rsidR="00F8423D" w:rsidRPr="00CE4C21" w:rsidRDefault="00F8423D" w:rsidP="00D51EEB">
      <w:pPr>
        <w:spacing w:before="0" w:after="0" w:line="240" w:lineRule="auto"/>
        <w:rPr>
          <w:rStyle w:val="Hipercze"/>
          <w:rFonts w:ascii="Arial" w:hAnsi="Arial" w:cs="Arial"/>
          <w:color w:val="auto"/>
        </w:rPr>
      </w:pPr>
      <w:r w:rsidRPr="00CE4C21">
        <w:rPr>
          <w:rFonts w:ascii="Arial" w:hAnsi="Arial" w:cs="Arial"/>
        </w:rPr>
        <w:t xml:space="preserve">60172000-4 </w:t>
      </w:r>
      <w:hyperlink r:id="rId10" w:history="1">
        <w:r w:rsidRPr="00CE4C21">
          <w:rPr>
            <w:rStyle w:val="Hipercze"/>
            <w:rFonts w:ascii="Arial" w:hAnsi="Arial" w:cs="Arial"/>
            <w:color w:val="auto"/>
          </w:rPr>
          <w:t>Wynajem autobusów i autokarów wraz z kierowcą</w:t>
        </w:r>
      </w:hyperlink>
    </w:p>
    <w:p w:rsidR="00093FAD" w:rsidRPr="00CE4C21" w:rsidRDefault="00093FAD" w:rsidP="00093FAD">
      <w:pPr>
        <w:pStyle w:val="Stopka"/>
        <w:tabs>
          <w:tab w:val="clear" w:pos="4536"/>
          <w:tab w:val="clear" w:pos="9072"/>
          <w:tab w:val="left" w:pos="3000"/>
        </w:tabs>
        <w:rPr>
          <w:rFonts w:ascii="Arial" w:hAnsi="Arial" w:cs="Arial"/>
          <w:bCs/>
        </w:rPr>
      </w:pPr>
      <w:r w:rsidRPr="00CE4C21">
        <w:rPr>
          <w:rFonts w:ascii="Arial" w:hAnsi="Arial" w:cs="Arial"/>
          <w:bCs/>
        </w:rPr>
        <w:t>4.3.</w:t>
      </w:r>
      <w:r w:rsidRPr="00CE4C21">
        <w:rPr>
          <w:rFonts w:ascii="Arial" w:hAnsi="Arial" w:cs="Arial"/>
          <w:bCs/>
        </w:rPr>
        <w:t xml:space="preserve"> </w:t>
      </w:r>
      <w:r w:rsidRPr="00CE4C21">
        <w:rPr>
          <w:rFonts w:ascii="Tahoma" w:hAnsi="Tahoma" w:cs="Tahoma"/>
        </w:rPr>
        <w:t xml:space="preserve">Wartość zamówienia została ustalona na kwotę (bez podatku VAT): </w:t>
      </w:r>
      <w:r w:rsidRPr="00CE4C21">
        <w:rPr>
          <w:rFonts w:ascii="Arial" w:hAnsi="Arial" w:cs="Arial"/>
          <w:b/>
          <w:bCs/>
        </w:rPr>
        <w:t>1592,59 zł</w:t>
      </w:r>
      <w:r w:rsidRPr="00CE4C21">
        <w:rPr>
          <w:rFonts w:ascii="Tahoma" w:hAnsi="Tahoma" w:cs="Tahoma"/>
        </w:rPr>
        <w:t xml:space="preserve"> </w:t>
      </w:r>
    </w:p>
    <w:p w:rsidR="00964122" w:rsidRPr="00CE4C21" w:rsidRDefault="00964122" w:rsidP="00D51EEB">
      <w:pPr>
        <w:spacing w:before="0" w:after="0" w:line="240" w:lineRule="auto"/>
        <w:rPr>
          <w:rFonts w:ascii="Arial" w:hAnsi="Arial" w:cs="Arial"/>
          <w:b/>
          <w:bCs/>
        </w:rPr>
      </w:pPr>
    </w:p>
    <w:p w:rsidR="00964122" w:rsidRPr="00CE4C21" w:rsidRDefault="00964122" w:rsidP="00D51EEB">
      <w:pPr>
        <w:widowControl w:val="0"/>
        <w:numPr>
          <w:ilvl w:val="0"/>
          <w:numId w:val="15"/>
        </w:numPr>
        <w:shd w:val="clear" w:color="auto" w:fill="FFFFFF"/>
        <w:tabs>
          <w:tab w:val="left" w:pos="284"/>
        </w:tabs>
        <w:autoSpaceDE w:val="0"/>
        <w:autoSpaceDN w:val="0"/>
        <w:adjustRightInd w:val="0"/>
        <w:spacing w:before="0" w:after="0" w:line="240" w:lineRule="auto"/>
        <w:jc w:val="both"/>
        <w:rPr>
          <w:rFonts w:ascii="Arial" w:hAnsi="Arial" w:cs="Arial"/>
          <w:b/>
          <w:bCs/>
          <w:u w:val="single"/>
        </w:rPr>
      </w:pPr>
      <w:r w:rsidRPr="00CE4C21">
        <w:rPr>
          <w:rFonts w:ascii="Arial" w:hAnsi="Arial" w:cs="Arial"/>
          <w:b/>
          <w:bCs/>
          <w:u w:val="single"/>
        </w:rPr>
        <w:t>Zamawiający nie przewiduje zamówień uzupełniających w rozumieniu art. 67 ust. 1 pkt 6 ustawy Prawo zamówień publicznych.</w:t>
      </w:r>
    </w:p>
    <w:p w:rsidR="00964122" w:rsidRPr="00CE4C21" w:rsidRDefault="00964122" w:rsidP="00474819">
      <w:pPr>
        <w:widowControl w:val="0"/>
        <w:numPr>
          <w:ilvl w:val="0"/>
          <w:numId w:val="15"/>
        </w:numPr>
        <w:shd w:val="clear" w:color="auto" w:fill="FFFFFF"/>
        <w:tabs>
          <w:tab w:val="left" w:pos="284"/>
        </w:tabs>
        <w:autoSpaceDE w:val="0"/>
        <w:autoSpaceDN w:val="0"/>
        <w:adjustRightInd w:val="0"/>
        <w:spacing w:before="0" w:after="120"/>
        <w:jc w:val="both"/>
        <w:rPr>
          <w:rFonts w:ascii="Arial" w:hAnsi="Arial" w:cs="Arial"/>
          <w:b/>
          <w:bCs/>
          <w:u w:val="single"/>
        </w:rPr>
      </w:pPr>
      <w:r w:rsidRPr="00CE4C21">
        <w:rPr>
          <w:rFonts w:ascii="Arial" w:hAnsi="Arial" w:cs="Arial"/>
          <w:b/>
          <w:bCs/>
          <w:u w:val="single"/>
        </w:rPr>
        <w:t xml:space="preserve">Nie dopuszcza się składania ofert </w:t>
      </w:r>
      <w:r w:rsidR="005B7ECA" w:rsidRPr="00CE4C21">
        <w:rPr>
          <w:rFonts w:ascii="Arial" w:hAnsi="Arial" w:cs="Arial"/>
          <w:b/>
          <w:bCs/>
          <w:u w:val="single"/>
        </w:rPr>
        <w:t xml:space="preserve">częściowych ani </w:t>
      </w:r>
      <w:r w:rsidRPr="00CE4C21">
        <w:rPr>
          <w:rFonts w:ascii="Arial" w:hAnsi="Arial" w:cs="Arial"/>
          <w:b/>
          <w:bCs/>
          <w:u w:val="single"/>
        </w:rPr>
        <w:t>wariantowych.</w:t>
      </w:r>
    </w:p>
    <w:p w:rsidR="00964122" w:rsidRPr="00CE4C21" w:rsidRDefault="00964122" w:rsidP="00474819">
      <w:pPr>
        <w:widowControl w:val="0"/>
        <w:numPr>
          <w:ilvl w:val="0"/>
          <w:numId w:val="15"/>
        </w:numPr>
        <w:shd w:val="clear" w:color="auto" w:fill="FFFFFF"/>
        <w:tabs>
          <w:tab w:val="left" w:pos="284"/>
        </w:tabs>
        <w:autoSpaceDE w:val="0"/>
        <w:autoSpaceDN w:val="0"/>
        <w:adjustRightInd w:val="0"/>
        <w:spacing w:before="0" w:after="120"/>
        <w:jc w:val="both"/>
        <w:rPr>
          <w:rFonts w:ascii="Arial" w:hAnsi="Arial" w:cs="Arial"/>
          <w:b/>
          <w:bCs/>
          <w:u w:val="single"/>
        </w:rPr>
      </w:pPr>
      <w:r w:rsidRPr="00CE4C21">
        <w:rPr>
          <w:rFonts w:ascii="Arial" w:hAnsi="Arial" w:cs="Arial"/>
          <w:b/>
          <w:bCs/>
          <w:u w:val="single"/>
        </w:rPr>
        <w:t>Zamawiający dopuszcza powierzenie części zamówienia podwykonawcom.</w:t>
      </w:r>
    </w:p>
    <w:p w:rsidR="00964122" w:rsidRPr="00CE4C21" w:rsidRDefault="00964122" w:rsidP="00474819">
      <w:pPr>
        <w:spacing w:after="120"/>
        <w:rPr>
          <w:rFonts w:ascii="Arial" w:hAnsi="Arial" w:cs="Arial"/>
          <w:b/>
          <w:bCs/>
        </w:rPr>
      </w:pPr>
      <w:r w:rsidRPr="00CE4C21">
        <w:rPr>
          <w:rFonts w:ascii="Arial" w:hAnsi="Arial" w:cs="Arial"/>
        </w:rPr>
        <w:t>Wykonawca wskaże w ofercie części zamówienia, której wykonanie powierzy podwykonawcom.</w:t>
      </w:r>
    </w:p>
    <w:p w:rsidR="00964122" w:rsidRPr="00CE4C21" w:rsidRDefault="00964122" w:rsidP="00474819">
      <w:pPr>
        <w:widowControl w:val="0"/>
        <w:numPr>
          <w:ilvl w:val="0"/>
          <w:numId w:val="15"/>
        </w:numPr>
        <w:shd w:val="clear" w:color="auto" w:fill="FFFFFF"/>
        <w:tabs>
          <w:tab w:val="left" w:pos="418"/>
        </w:tabs>
        <w:autoSpaceDE w:val="0"/>
        <w:autoSpaceDN w:val="0"/>
        <w:adjustRightInd w:val="0"/>
        <w:spacing w:before="0" w:after="120"/>
        <w:rPr>
          <w:rFonts w:ascii="Arial" w:hAnsi="Arial" w:cs="Arial"/>
          <w:b/>
          <w:bCs/>
          <w:spacing w:val="-4"/>
          <w:u w:val="single"/>
        </w:rPr>
      </w:pPr>
      <w:r w:rsidRPr="00CE4C21">
        <w:rPr>
          <w:rFonts w:ascii="Arial" w:hAnsi="Arial" w:cs="Arial"/>
          <w:b/>
          <w:bCs/>
          <w:u w:val="single"/>
        </w:rPr>
        <w:t xml:space="preserve">Termin wykonania </w:t>
      </w:r>
      <w:proofErr w:type="gramStart"/>
      <w:r w:rsidRPr="00CE4C21">
        <w:rPr>
          <w:rFonts w:ascii="Arial" w:hAnsi="Arial" w:cs="Arial"/>
          <w:b/>
          <w:bCs/>
          <w:u w:val="single"/>
        </w:rPr>
        <w:t>zamówienia :</w:t>
      </w:r>
      <w:r w:rsidRPr="00CE4C21">
        <w:rPr>
          <w:rFonts w:ascii="Arial" w:hAnsi="Arial" w:cs="Arial"/>
          <w:b/>
          <w:bCs/>
        </w:rPr>
        <w:t xml:space="preserve"> </w:t>
      </w:r>
      <w:proofErr w:type="gramEnd"/>
    </w:p>
    <w:p w:rsidR="00964122" w:rsidRPr="00CE4C21" w:rsidRDefault="00964122" w:rsidP="00474819">
      <w:pPr>
        <w:pStyle w:val="Tekstpodstawowy"/>
        <w:spacing w:after="120" w:line="276" w:lineRule="auto"/>
        <w:rPr>
          <w:rFonts w:ascii="Arial" w:hAnsi="Arial" w:cs="Arial"/>
          <w:sz w:val="22"/>
          <w:szCs w:val="22"/>
        </w:rPr>
      </w:pPr>
      <w:r w:rsidRPr="00CE4C21">
        <w:rPr>
          <w:rFonts w:ascii="Arial" w:hAnsi="Arial" w:cs="Arial"/>
          <w:sz w:val="22"/>
          <w:szCs w:val="22"/>
        </w:rPr>
        <w:t xml:space="preserve">Termin realizacji zamówienia: </w:t>
      </w:r>
      <w:r w:rsidR="001600B9" w:rsidRPr="00CE4C21">
        <w:rPr>
          <w:rFonts w:ascii="Arial" w:hAnsi="Arial" w:cs="Arial"/>
        </w:rPr>
        <w:t>28.10.</w:t>
      </w:r>
      <w:r w:rsidR="0063239A" w:rsidRPr="00CE4C21">
        <w:rPr>
          <w:rFonts w:ascii="Arial" w:hAnsi="Arial" w:cs="Arial"/>
        </w:rPr>
        <w:t xml:space="preserve"> 2012 </w:t>
      </w:r>
      <w:proofErr w:type="gramStart"/>
      <w:r w:rsidR="0063239A" w:rsidRPr="00CE4C21">
        <w:rPr>
          <w:rFonts w:ascii="Arial" w:hAnsi="Arial" w:cs="Arial"/>
        </w:rPr>
        <w:t>r</w:t>
      </w:r>
      <w:proofErr w:type="gramEnd"/>
      <w:r w:rsidR="001600B9" w:rsidRPr="00CE4C21">
        <w:rPr>
          <w:rFonts w:ascii="Arial" w:hAnsi="Arial" w:cs="Arial"/>
        </w:rPr>
        <w:t>.</w:t>
      </w:r>
    </w:p>
    <w:p w:rsidR="00964122" w:rsidRPr="00CE4C21" w:rsidRDefault="00964122" w:rsidP="00474819">
      <w:pPr>
        <w:tabs>
          <w:tab w:val="num" w:pos="720"/>
        </w:tabs>
        <w:spacing w:after="120"/>
        <w:rPr>
          <w:rFonts w:ascii="Arial" w:hAnsi="Arial" w:cs="Arial"/>
          <w:b/>
          <w:bCs/>
          <w:u w:val="single"/>
        </w:rPr>
      </w:pPr>
      <w:r w:rsidRPr="00CE4C21">
        <w:rPr>
          <w:rFonts w:ascii="Arial" w:hAnsi="Arial" w:cs="Arial"/>
          <w:b/>
          <w:bCs/>
          <w:u w:val="single"/>
        </w:rPr>
        <w:lastRenderedPageBreak/>
        <w:t xml:space="preserve">9. Warunki udziału w postępowaniu oraz opis sposobu dokonywania oceny </w:t>
      </w:r>
    </w:p>
    <w:p w:rsidR="00964122" w:rsidRPr="00CE4C21" w:rsidRDefault="00964122" w:rsidP="00474819">
      <w:pPr>
        <w:tabs>
          <w:tab w:val="num" w:pos="720"/>
        </w:tabs>
        <w:spacing w:after="120"/>
        <w:rPr>
          <w:rFonts w:ascii="Arial" w:hAnsi="Arial" w:cs="Arial"/>
          <w:b/>
          <w:bCs/>
          <w:u w:val="single"/>
        </w:rPr>
      </w:pPr>
      <w:proofErr w:type="gramStart"/>
      <w:r w:rsidRPr="00CE4C21">
        <w:rPr>
          <w:rFonts w:ascii="Arial" w:hAnsi="Arial" w:cs="Arial"/>
          <w:b/>
          <w:bCs/>
          <w:u w:val="single"/>
        </w:rPr>
        <w:t>spełniania</w:t>
      </w:r>
      <w:proofErr w:type="gramEnd"/>
      <w:r w:rsidRPr="00CE4C21">
        <w:rPr>
          <w:rFonts w:ascii="Arial" w:hAnsi="Arial" w:cs="Arial"/>
          <w:b/>
          <w:bCs/>
          <w:u w:val="single"/>
        </w:rPr>
        <w:t xml:space="preserve"> tych warunków.</w:t>
      </w:r>
    </w:p>
    <w:p w:rsidR="005B7ECA" w:rsidRPr="00CE4C21" w:rsidRDefault="00964122" w:rsidP="00994FB5">
      <w:pPr>
        <w:spacing w:before="0" w:after="0" w:line="240" w:lineRule="auto"/>
        <w:rPr>
          <w:rFonts w:ascii="Arial" w:hAnsi="Arial" w:cs="Arial"/>
        </w:rPr>
      </w:pPr>
      <w:r w:rsidRPr="00CE4C21">
        <w:rPr>
          <w:rFonts w:ascii="Arial" w:hAnsi="Arial" w:cs="Arial"/>
        </w:rPr>
        <w:t xml:space="preserve">O zamówienie mogą ubiegać się wykonawcy, którzy nie podlegają wykluczeniu na podstawie art. 24 ust.1 i 2 ustawy Prawo zamówień publicznych, którzy spełniają </w:t>
      </w:r>
      <w:proofErr w:type="gramStart"/>
      <w:r w:rsidRPr="00CE4C21">
        <w:rPr>
          <w:rFonts w:ascii="Arial" w:hAnsi="Arial" w:cs="Arial"/>
        </w:rPr>
        <w:t>warunki,  o</w:t>
      </w:r>
      <w:proofErr w:type="gramEnd"/>
      <w:r w:rsidRPr="00CE4C21">
        <w:rPr>
          <w:rFonts w:ascii="Arial" w:hAnsi="Arial" w:cs="Arial"/>
        </w:rPr>
        <w:t xml:space="preserve"> których mowa w art. 22 ust. 1 ustawy Prawo zamówień publicznych. </w:t>
      </w:r>
    </w:p>
    <w:p w:rsidR="0007258B" w:rsidRPr="00CE4C21" w:rsidRDefault="0007258B" w:rsidP="0007258B">
      <w:pPr>
        <w:ind w:left="426" w:hanging="426"/>
        <w:rPr>
          <w:rFonts w:ascii="Arial" w:hAnsi="Arial" w:cs="Arial"/>
        </w:rPr>
      </w:pPr>
      <w:r w:rsidRPr="00CE4C21">
        <w:rPr>
          <w:rFonts w:ascii="Arial" w:hAnsi="Arial" w:cs="Arial"/>
        </w:rPr>
        <w:t xml:space="preserve">9.1.Wykonawca musi potwierdzić, że posiada uprawnienia do wykonywania działalności będącej przedmiotem niniejszego postępowania. </w:t>
      </w:r>
    </w:p>
    <w:p w:rsidR="0007258B" w:rsidRPr="00CE4C21" w:rsidRDefault="0007258B" w:rsidP="0007258B">
      <w:pPr>
        <w:ind w:left="426" w:hanging="426"/>
        <w:rPr>
          <w:rFonts w:ascii="Arial" w:hAnsi="Arial" w:cs="Arial"/>
        </w:rPr>
      </w:pPr>
      <w:r w:rsidRPr="00CE4C21">
        <w:rPr>
          <w:rFonts w:ascii="Arial" w:hAnsi="Arial" w:cs="Arial"/>
        </w:rPr>
        <w:t>Ocena warunku dokonana zostanie na podstawie:</w:t>
      </w:r>
    </w:p>
    <w:p w:rsidR="0007258B" w:rsidRPr="00CE4C21" w:rsidRDefault="0007258B" w:rsidP="0007258B">
      <w:pPr>
        <w:tabs>
          <w:tab w:val="num" w:pos="720"/>
        </w:tabs>
        <w:rPr>
          <w:rFonts w:ascii="Arial" w:hAnsi="Arial" w:cs="Arial"/>
          <w:b/>
          <w:u w:val="single"/>
        </w:rPr>
      </w:pPr>
      <w:r w:rsidRPr="00CE4C21">
        <w:rPr>
          <w:rFonts w:ascii="Arial" w:hAnsi="Arial" w:cs="Arial"/>
        </w:rPr>
        <w:t>- aktualnej licencji na wykonywanie krajowego transportu drogowego zgodnie z ustawą z dnia 6 września 2001 r. o transporcie drogowym (</w:t>
      </w:r>
      <w:proofErr w:type="spellStart"/>
      <w:r w:rsidRPr="00CE4C21">
        <w:rPr>
          <w:rFonts w:ascii="Arial" w:hAnsi="Arial" w:cs="Arial"/>
        </w:rPr>
        <w:t>t.j</w:t>
      </w:r>
      <w:proofErr w:type="spellEnd"/>
      <w:r w:rsidRPr="00CE4C21">
        <w:rPr>
          <w:rFonts w:ascii="Arial" w:hAnsi="Arial" w:cs="Arial"/>
        </w:rPr>
        <w:t xml:space="preserve">. Dz. U. </w:t>
      </w:r>
      <w:proofErr w:type="gramStart"/>
      <w:r w:rsidRPr="00CE4C21">
        <w:rPr>
          <w:rFonts w:ascii="Arial" w:hAnsi="Arial" w:cs="Arial"/>
        </w:rPr>
        <w:t>z</w:t>
      </w:r>
      <w:proofErr w:type="gramEnd"/>
      <w:r w:rsidRPr="00CE4C21">
        <w:rPr>
          <w:rFonts w:ascii="Arial" w:hAnsi="Arial" w:cs="Arial"/>
        </w:rPr>
        <w:t xml:space="preserve"> 2007 r. Nr 125, poz. 874 z </w:t>
      </w:r>
      <w:proofErr w:type="spellStart"/>
      <w:r w:rsidRPr="00CE4C21">
        <w:rPr>
          <w:rFonts w:ascii="Arial" w:hAnsi="Arial" w:cs="Arial"/>
        </w:rPr>
        <w:t>późn</w:t>
      </w:r>
      <w:proofErr w:type="spellEnd"/>
      <w:r w:rsidRPr="00CE4C21">
        <w:rPr>
          <w:rFonts w:ascii="Arial" w:hAnsi="Arial" w:cs="Arial"/>
        </w:rPr>
        <w:t xml:space="preserve">. </w:t>
      </w:r>
      <w:proofErr w:type="gramStart"/>
      <w:r w:rsidRPr="00CE4C21">
        <w:rPr>
          <w:rFonts w:ascii="Arial" w:hAnsi="Arial" w:cs="Arial"/>
        </w:rPr>
        <w:t>zm</w:t>
      </w:r>
      <w:proofErr w:type="gramEnd"/>
      <w:r w:rsidRPr="00CE4C21">
        <w:rPr>
          <w:rFonts w:ascii="Arial" w:hAnsi="Arial" w:cs="Arial"/>
        </w:rPr>
        <w:t>.)</w:t>
      </w:r>
    </w:p>
    <w:p w:rsidR="0007258B" w:rsidRPr="00CE4C21" w:rsidRDefault="0007258B" w:rsidP="0007258B">
      <w:pPr>
        <w:rPr>
          <w:rFonts w:ascii="Arial" w:hAnsi="Arial" w:cs="Arial"/>
        </w:rPr>
      </w:pPr>
      <w:r w:rsidRPr="00CE4C21">
        <w:rPr>
          <w:rFonts w:ascii="Arial" w:hAnsi="Arial" w:cs="Arial"/>
          <w:iCs/>
        </w:rPr>
        <w:t xml:space="preserve">9.2 </w:t>
      </w:r>
      <w:proofErr w:type="gramStart"/>
      <w:r w:rsidRPr="00CE4C21">
        <w:rPr>
          <w:rFonts w:ascii="Arial" w:hAnsi="Arial" w:cs="Arial"/>
          <w:iCs/>
        </w:rPr>
        <w:t>W</w:t>
      </w:r>
      <w:r w:rsidRPr="00CE4C21">
        <w:rPr>
          <w:rFonts w:ascii="Arial" w:hAnsi="Arial" w:cs="Arial"/>
        </w:rPr>
        <w:t>ykonawca  w</w:t>
      </w:r>
      <w:proofErr w:type="gramEnd"/>
      <w:r w:rsidRPr="00CE4C21">
        <w:rPr>
          <w:rFonts w:ascii="Arial" w:hAnsi="Arial" w:cs="Arial"/>
        </w:rPr>
        <w:t xml:space="preserve"> celu potwierdzenia posiadania wiedzy i doświadczenia musi wykazać, że: nal</w:t>
      </w:r>
      <w:r w:rsidRPr="00CE4C21">
        <w:rPr>
          <w:rFonts w:ascii="Arial" w:hAnsi="Arial" w:cs="Arial"/>
        </w:rPr>
        <w:t>e</w:t>
      </w:r>
      <w:r w:rsidRPr="00CE4C21">
        <w:rPr>
          <w:rFonts w:ascii="Arial" w:hAnsi="Arial" w:cs="Arial"/>
        </w:rPr>
        <w:t>życie wykonał, z zastrzeżeniem art. 26 ust. 2 b ustawy Prawo zamówień publicznych,  w okresie ostatnich trzech lat przed upływem terminu składania ofert, a jeżeli okres prowadzenia działalności jest krótszy – w tym okresie, minimum dwie usługi transportu osób.</w:t>
      </w:r>
    </w:p>
    <w:p w:rsidR="0007258B" w:rsidRPr="00CE4C21" w:rsidRDefault="0007258B" w:rsidP="0007258B">
      <w:pPr>
        <w:rPr>
          <w:rFonts w:ascii="Arial" w:hAnsi="Arial" w:cs="Arial"/>
        </w:rPr>
      </w:pPr>
      <w:r w:rsidRPr="00CE4C21">
        <w:rPr>
          <w:rFonts w:ascii="Arial" w:hAnsi="Arial" w:cs="Arial"/>
        </w:rPr>
        <w:t xml:space="preserve">       Ocena spełnienia warunku dokonana zostanie na podstawie:</w:t>
      </w:r>
    </w:p>
    <w:p w:rsidR="0007258B" w:rsidRPr="00CE4C21" w:rsidRDefault="0007258B" w:rsidP="0007258B">
      <w:pPr>
        <w:numPr>
          <w:ilvl w:val="0"/>
          <w:numId w:val="25"/>
        </w:numPr>
        <w:spacing w:before="0" w:after="0" w:line="240" w:lineRule="auto"/>
        <w:jc w:val="both"/>
        <w:rPr>
          <w:rFonts w:ascii="Arial" w:hAnsi="Arial" w:cs="Arial"/>
          <w:iCs/>
        </w:rPr>
      </w:pPr>
      <w:proofErr w:type="gramStart"/>
      <w:r w:rsidRPr="00CE4C21">
        <w:rPr>
          <w:rFonts w:ascii="Arial" w:hAnsi="Arial" w:cs="Arial"/>
        </w:rPr>
        <w:t>wykazu</w:t>
      </w:r>
      <w:proofErr w:type="gramEnd"/>
      <w:r w:rsidRPr="00CE4C21">
        <w:rPr>
          <w:rFonts w:ascii="Arial" w:hAnsi="Arial" w:cs="Arial"/>
        </w:rPr>
        <w:t xml:space="preserve"> minimum dwóch usług transportu osób, wykonanych w okresie ostatnich trzech lat przed upływem terminu składania ofert, a jeżeli okres prowadzenia działalności jest krótszy – z tego okresu, przygotowane wg wzoru</w:t>
      </w:r>
      <w:r w:rsidRPr="00CE4C21">
        <w:rPr>
          <w:rFonts w:ascii="Arial" w:hAnsi="Arial" w:cs="Arial"/>
          <w:b/>
        </w:rPr>
        <w:t xml:space="preserve"> - załącznika nr 2</w:t>
      </w:r>
      <w:r w:rsidRPr="00CE4C21">
        <w:rPr>
          <w:rFonts w:ascii="Arial" w:hAnsi="Arial" w:cs="Arial"/>
        </w:rPr>
        <w:t xml:space="preserve"> do SIWZ,  </w:t>
      </w:r>
    </w:p>
    <w:p w:rsidR="0007258B" w:rsidRPr="00CE4C21" w:rsidRDefault="0007258B" w:rsidP="0007258B">
      <w:pPr>
        <w:numPr>
          <w:ilvl w:val="0"/>
          <w:numId w:val="25"/>
        </w:numPr>
        <w:spacing w:before="0" w:after="0" w:line="240" w:lineRule="auto"/>
        <w:jc w:val="both"/>
        <w:rPr>
          <w:rFonts w:ascii="Arial" w:hAnsi="Arial" w:cs="Arial"/>
          <w:iCs/>
        </w:rPr>
      </w:pPr>
      <w:proofErr w:type="gramStart"/>
      <w:r w:rsidRPr="00CE4C21">
        <w:rPr>
          <w:rFonts w:ascii="Arial" w:hAnsi="Arial" w:cs="Arial"/>
        </w:rPr>
        <w:t>dokumentów</w:t>
      </w:r>
      <w:proofErr w:type="gramEnd"/>
      <w:r w:rsidRPr="00CE4C21">
        <w:rPr>
          <w:rFonts w:ascii="Arial" w:hAnsi="Arial" w:cs="Arial"/>
        </w:rPr>
        <w:t xml:space="preserve"> potwierdzających, że usługi wskazane w wykazie zostały wykonane należycie (np.: referencje, protokoły odbioru).</w:t>
      </w:r>
    </w:p>
    <w:p w:rsidR="005B7ECA" w:rsidRPr="00CE4C21" w:rsidRDefault="005B7ECA" w:rsidP="00994FB5">
      <w:pPr>
        <w:spacing w:before="0" w:after="0" w:line="240" w:lineRule="auto"/>
        <w:rPr>
          <w:rFonts w:ascii="Arial" w:hAnsi="Arial" w:cs="Arial"/>
        </w:rPr>
      </w:pPr>
    </w:p>
    <w:p w:rsidR="00964122" w:rsidRPr="00CE4C21" w:rsidRDefault="00964122" w:rsidP="00994FB5">
      <w:pPr>
        <w:tabs>
          <w:tab w:val="left" w:pos="284"/>
        </w:tabs>
        <w:spacing w:before="0" w:after="0" w:line="240" w:lineRule="auto"/>
        <w:rPr>
          <w:rFonts w:ascii="Arial" w:hAnsi="Arial" w:cs="Arial"/>
        </w:rPr>
      </w:pPr>
      <w:r w:rsidRPr="00CE4C21">
        <w:rPr>
          <w:rFonts w:ascii="Arial" w:hAnsi="Arial" w:cs="Arial"/>
        </w:rPr>
        <w:t>9.</w:t>
      </w:r>
      <w:r w:rsidR="0007258B" w:rsidRPr="00CE4C21">
        <w:rPr>
          <w:rFonts w:ascii="Arial" w:hAnsi="Arial" w:cs="Arial"/>
        </w:rPr>
        <w:t>3</w:t>
      </w:r>
      <w:r w:rsidRPr="00CE4C21">
        <w:rPr>
          <w:rFonts w:ascii="Arial" w:hAnsi="Arial" w:cs="Arial"/>
        </w:rPr>
        <w:t xml:space="preserve"> W celu wykazania braku podstaw do wykluczenia z postępowania o udzielenie zamówienia w</w:t>
      </w:r>
      <w:r w:rsidRPr="00CE4C21">
        <w:rPr>
          <w:rFonts w:ascii="Arial" w:hAnsi="Arial" w:cs="Arial"/>
        </w:rPr>
        <w:t>y</w:t>
      </w:r>
      <w:r w:rsidRPr="00CE4C21">
        <w:rPr>
          <w:rFonts w:ascii="Arial" w:hAnsi="Arial" w:cs="Arial"/>
        </w:rPr>
        <w:t>konawcy w okolicznościach, o których mowa w art. 24 ust 1 ustawy Prawo zamówień publicznych, zamawiający żąda złożenia:</w:t>
      </w:r>
    </w:p>
    <w:p w:rsidR="00964122" w:rsidRPr="00CE4C21" w:rsidRDefault="00964122" w:rsidP="00994FB5">
      <w:pPr>
        <w:spacing w:before="0" w:after="0" w:line="240" w:lineRule="auto"/>
        <w:rPr>
          <w:rFonts w:ascii="Arial" w:hAnsi="Arial" w:cs="Arial"/>
        </w:rPr>
      </w:pPr>
      <w:proofErr w:type="gramStart"/>
      <w:r w:rsidRPr="00CE4C21">
        <w:rPr>
          <w:rFonts w:ascii="Arial" w:hAnsi="Arial" w:cs="Arial"/>
        </w:rPr>
        <w:t>oświadczenia</w:t>
      </w:r>
      <w:proofErr w:type="gramEnd"/>
      <w:r w:rsidRPr="00CE4C21">
        <w:rPr>
          <w:rFonts w:ascii="Arial" w:hAnsi="Arial" w:cs="Arial"/>
        </w:rPr>
        <w:t xml:space="preserve"> o braku podstaw do wykluczenia, o których mowa w art. 24 ust 1 ustawy Prawo z</w:t>
      </w:r>
      <w:r w:rsidRPr="00CE4C21">
        <w:rPr>
          <w:rFonts w:ascii="Arial" w:hAnsi="Arial" w:cs="Arial"/>
        </w:rPr>
        <w:t>a</w:t>
      </w:r>
      <w:r w:rsidRPr="00CE4C21">
        <w:rPr>
          <w:rFonts w:ascii="Arial" w:hAnsi="Arial" w:cs="Arial"/>
        </w:rPr>
        <w:t xml:space="preserve">mówień publicznych zgodnie ze wzorem stanowiącym </w:t>
      </w:r>
      <w:r w:rsidRPr="00CE4C21">
        <w:rPr>
          <w:rFonts w:ascii="Arial" w:hAnsi="Arial" w:cs="Arial"/>
          <w:b/>
          <w:bCs/>
        </w:rPr>
        <w:t xml:space="preserve">załącznik nr 3 </w:t>
      </w:r>
      <w:r w:rsidRPr="00CE4C21">
        <w:rPr>
          <w:rFonts w:ascii="Arial" w:hAnsi="Arial" w:cs="Arial"/>
        </w:rPr>
        <w:t xml:space="preserve">do SIWZ, </w:t>
      </w:r>
    </w:p>
    <w:p w:rsidR="00964122" w:rsidRPr="00CE4C21" w:rsidRDefault="00964122" w:rsidP="00474819">
      <w:pPr>
        <w:spacing w:after="120"/>
        <w:rPr>
          <w:rFonts w:ascii="Arial" w:hAnsi="Arial" w:cs="Arial"/>
        </w:rPr>
      </w:pPr>
      <w:r w:rsidRPr="00CE4C21">
        <w:rPr>
          <w:rFonts w:ascii="Arial" w:hAnsi="Arial" w:cs="Arial"/>
        </w:rPr>
        <w:t xml:space="preserve">10. </w:t>
      </w:r>
      <w:r w:rsidRPr="00CE4C21">
        <w:rPr>
          <w:rFonts w:ascii="Arial" w:hAnsi="Arial" w:cs="Arial"/>
          <w:b/>
          <w:bCs/>
          <w:u w:val="single"/>
        </w:rPr>
        <w:t>Wykaz oświadczeń i dokumentów, jakie mają dostarczyć Wykonawcy w celu potwierdz</w:t>
      </w:r>
      <w:r w:rsidRPr="00CE4C21">
        <w:rPr>
          <w:rFonts w:ascii="Arial" w:hAnsi="Arial" w:cs="Arial"/>
          <w:b/>
          <w:bCs/>
          <w:u w:val="single"/>
        </w:rPr>
        <w:t>e</w:t>
      </w:r>
      <w:r w:rsidRPr="00CE4C21">
        <w:rPr>
          <w:rFonts w:ascii="Arial" w:hAnsi="Arial" w:cs="Arial"/>
          <w:b/>
          <w:bCs/>
          <w:u w:val="single"/>
        </w:rPr>
        <w:t>nia spełnienia warunków udziału w postępowaniu:</w:t>
      </w:r>
    </w:p>
    <w:p w:rsidR="00964122" w:rsidRPr="00CE4C21" w:rsidRDefault="00964122" w:rsidP="00994FB5">
      <w:pPr>
        <w:numPr>
          <w:ilvl w:val="1"/>
          <w:numId w:val="20"/>
        </w:numPr>
        <w:spacing w:before="0" w:after="0" w:line="240" w:lineRule="auto"/>
        <w:ind w:left="0" w:firstLine="0"/>
        <w:jc w:val="both"/>
        <w:rPr>
          <w:rFonts w:ascii="Arial" w:hAnsi="Arial" w:cs="Arial"/>
        </w:rPr>
      </w:pPr>
      <w:r w:rsidRPr="00CE4C21">
        <w:rPr>
          <w:rFonts w:ascii="Arial" w:hAnsi="Arial" w:cs="Arial"/>
        </w:rPr>
        <w:t xml:space="preserve">Oświadczenie o spełnianiu warunków, o których mowa w art.22 </w:t>
      </w:r>
      <w:proofErr w:type="gramStart"/>
      <w:r w:rsidRPr="00CE4C21">
        <w:rPr>
          <w:rFonts w:ascii="Arial" w:hAnsi="Arial" w:cs="Arial"/>
        </w:rPr>
        <w:t>ust.1  ustawy</w:t>
      </w:r>
      <w:proofErr w:type="gramEnd"/>
      <w:r w:rsidRPr="00CE4C21">
        <w:rPr>
          <w:rFonts w:ascii="Arial" w:hAnsi="Arial" w:cs="Arial"/>
        </w:rPr>
        <w:t xml:space="preserve"> Prawo zam</w:t>
      </w:r>
      <w:r w:rsidRPr="00CE4C21">
        <w:rPr>
          <w:rFonts w:ascii="Arial" w:hAnsi="Arial" w:cs="Arial"/>
        </w:rPr>
        <w:t>ó</w:t>
      </w:r>
      <w:r w:rsidRPr="00CE4C21">
        <w:rPr>
          <w:rFonts w:ascii="Arial" w:hAnsi="Arial" w:cs="Arial"/>
        </w:rPr>
        <w:t xml:space="preserve">wień publicznych zgodnie ze wzorem stanowiącym </w:t>
      </w:r>
      <w:r w:rsidRPr="00CE4C21">
        <w:rPr>
          <w:rFonts w:ascii="Arial" w:hAnsi="Arial" w:cs="Arial"/>
          <w:b/>
          <w:bCs/>
        </w:rPr>
        <w:t xml:space="preserve">załącznik nr 4 </w:t>
      </w:r>
      <w:r w:rsidRPr="00CE4C21">
        <w:rPr>
          <w:rFonts w:ascii="Arial" w:hAnsi="Arial" w:cs="Arial"/>
        </w:rPr>
        <w:t>do SIWZ.</w:t>
      </w:r>
    </w:p>
    <w:p w:rsidR="00964122" w:rsidRPr="00CE4C21" w:rsidRDefault="00964122" w:rsidP="00994FB5">
      <w:pPr>
        <w:numPr>
          <w:ilvl w:val="1"/>
          <w:numId w:val="20"/>
        </w:numPr>
        <w:spacing w:before="0" w:after="0" w:line="240" w:lineRule="auto"/>
        <w:ind w:left="0" w:firstLine="0"/>
        <w:jc w:val="both"/>
        <w:rPr>
          <w:rFonts w:ascii="Arial" w:hAnsi="Arial" w:cs="Arial"/>
        </w:rPr>
      </w:pPr>
      <w:r w:rsidRPr="00CE4C21">
        <w:rPr>
          <w:rFonts w:ascii="Arial" w:hAnsi="Arial" w:cs="Arial"/>
        </w:rPr>
        <w:t>Oświadczenie o braku podstaw do wykluczenia, o których mowa w art. 24 ust 1 ustawy Pr</w:t>
      </w:r>
      <w:r w:rsidRPr="00CE4C21">
        <w:rPr>
          <w:rFonts w:ascii="Arial" w:hAnsi="Arial" w:cs="Arial"/>
        </w:rPr>
        <w:t>a</w:t>
      </w:r>
      <w:r w:rsidRPr="00CE4C21">
        <w:rPr>
          <w:rFonts w:ascii="Arial" w:hAnsi="Arial" w:cs="Arial"/>
        </w:rPr>
        <w:t xml:space="preserve">wo zamówień publicznych zgodnie ze wzorem stanowiącym </w:t>
      </w:r>
      <w:r w:rsidRPr="00CE4C21">
        <w:rPr>
          <w:rFonts w:ascii="Arial" w:hAnsi="Arial" w:cs="Arial"/>
          <w:b/>
          <w:bCs/>
        </w:rPr>
        <w:t>załącznik nr 3</w:t>
      </w:r>
      <w:r w:rsidRPr="00CE4C21">
        <w:rPr>
          <w:rFonts w:ascii="Arial" w:hAnsi="Arial" w:cs="Arial"/>
        </w:rPr>
        <w:t xml:space="preserve"> do SIWZ.</w:t>
      </w:r>
    </w:p>
    <w:p w:rsidR="0007258B" w:rsidRPr="00CE4C21" w:rsidRDefault="0007258B" w:rsidP="0007258B">
      <w:pPr>
        <w:numPr>
          <w:ilvl w:val="1"/>
          <w:numId w:val="20"/>
        </w:numPr>
        <w:spacing w:before="0" w:after="0" w:line="240" w:lineRule="auto"/>
        <w:ind w:left="0" w:firstLine="0"/>
        <w:jc w:val="both"/>
        <w:rPr>
          <w:rFonts w:ascii="Arial" w:hAnsi="Arial" w:cs="Arial"/>
          <w:i/>
        </w:rPr>
      </w:pPr>
      <w:proofErr w:type="gramStart"/>
      <w:r w:rsidRPr="00CE4C21">
        <w:rPr>
          <w:rFonts w:ascii="Arial" w:hAnsi="Arial" w:cs="Arial"/>
        </w:rPr>
        <w:t>aktualna</w:t>
      </w:r>
      <w:proofErr w:type="gramEnd"/>
      <w:r w:rsidRPr="00CE4C21">
        <w:rPr>
          <w:rFonts w:ascii="Arial" w:hAnsi="Arial" w:cs="Arial"/>
        </w:rPr>
        <w:t xml:space="preserve"> licencja na wykonywanie krajowego transportu drogowego zgodnie z ustawą z dnia 6 września 2001 r. o transporcie drogowym (</w:t>
      </w:r>
      <w:proofErr w:type="spellStart"/>
      <w:r w:rsidRPr="00CE4C21">
        <w:rPr>
          <w:rFonts w:ascii="Arial" w:hAnsi="Arial" w:cs="Arial"/>
        </w:rPr>
        <w:t>t.j</w:t>
      </w:r>
      <w:proofErr w:type="spellEnd"/>
      <w:r w:rsidRPr="00CE4C21">
        <w:rPr>
          <w:rFonts w:ascii="Arial" w:hAnsi="Arial" w:cs="Arial"/>
        </w:rPr>
        <w:t xml:space="preserve">. Dz. U. </w:t>
      </w:r>
      <w:proofErr w:type="gramStart"/>
      <w:r w:rsidRPr="00CE4C21">
        <w:rPr>
          <w:rFonts w:ascii="Arial" w:hAnsi="Arial" w:cs="Arial"/>
        </w:rPr>
        <w:t>z</w:t>
      </w:r>
      <w:proofErr w:type="gramEnd"/>
      <w:r w:rsidRPr="00CE4C21">
        <w:rPr>
          <w:rFonts w:ascii="Arial" w:hAnsi="Arial" w:cs="Arial"/>
        </w:rPr>
        <w:t xml:space="preserve"> 2007 r. Nr 125, poz. 874 z </w:t>
      </w:r>
      <w:proofErr w:type="spellStart"/>
      <w:r w:rsidRPr="00CE4C21">
        <w:rPr>
          <w:rFonts w:ascii="Arial" w:hAnsi="Arial" w:cs="Arial"/>
        </w:rPr>
        <w:t>póź</w:t>
      </w:r>
      <w:proofErr w:type="spellEnd"/>
      <w:r w:rsidRPr="00CE4C21">
        <w:rPr>
          <w:rFonts w:ascii="Arial" w:hAnsi="Arial" w:cs="Arial"/>
        </w:rPr>
        <w:t xml:space="preserve">. </w:t>
      </w:r>
      <w:proofErr w:type="gramStart"/>
      <w:r w:rsidRPr="00CE4C21">
        <w:rPr>
          <w:rFonts w:ascii="Arial" w:hAnsi="Arial" w:cs="Arial"/>
        </w:rPr>
        <w:t>zm</w:t>
      </w:r>
      <w:proofErr w:type="gramEnd"/>
      <w:r w:rsidRPr="00CE4C21">
        <w:rPr>
          <w:rFonts w:ascii="Arial" w:hAnsi="Arial" w:cs="Arial"/>
        </w:rPr>
        <w:t>.)</w:t>
      </w:r>
    </w:p>
    <w:p w:rsidR="0007258B" w:rsidRPr="00CE4C21" w:rsidRDefault="0007258B" w:rsidP="0007258B">
      <w:pPr>
        <w:numPr>
          <w:ilvl w:val="1"/>
          <w:numId w:val="20"/>
        </w:numPr>
        <w:spacing w:before="0" w:after="0" w:line="240" w:lineRule="auto"/>
        <w:ind w:left="0" w:firstLine="0"/>
        <w:jc w:val="both"/>
        <w:rPr>
          <w:rFonts w:ascii="Arial" w:hAnsi="Arial" w:cs="Arial"/>
          <w:i/>
        </w:rPr>
      </w:pPr>
      <w:r w:rsidRPr="00CE4C21">
        <w:rPr>
          <w:rFonts w:ascii="Arial" w:hAnsi="Arial" w:cs="Arial"/>
        </w:rPr>
        <w:t>Wykaz minimum dwóch usług transportu osób wykonanych w okresie ostatnich trzech lat przed upływem terminu składania ofert, a jeżeli okres prowadzenia działalności jest krótszy – z tego okresu, przygotowane wg wzoru</w:t>
      </w:r>
      <w:r w:rsidRPr="00CE4C21">
        <w:rPr>
          <w:rFonts w:ascii="Arial" w:hAnsi="Arial" w:cs="Arial"/>
          <w:b/>
        </w:rPr>
        <w:t xml:space="preserve"> - załącznika nr 2</w:t>
      </w:r>
      <w:r w:rsidRPr="00CE4C21">
        <w:rPr>
          <w:rFonts w:ascii="Arial" w:hAnsi="Arial" w:cs="Arial"/>
        </w:rPr>
        <w:t xml:space="preserve"> do SIWZ,  </w:t>
      </w:r>
    </w:p>
    <w:p w:rsidR="0007258B" w:rsidRPr="00CE4C21" w:rsidRDefault="0007258B" w:rsidP="0007258B">
      <w:pPr>
        <w:numPr>
          <w:ilvl w:val="1"/>
          <w:numId w:val="20"/>
        </w:numPr>
        <w:spacing w:before="0" w:after="0" w:line="240" w:lineRule="auto"/>
        <w:ind w:left="0" w:firstLine="0"/>
        <w:jc w:val="both"/>
        <w:rPr>
          <w:rFonts w:ascii="Arial" w:hAnsi="Arial" w:cs="Arial"/>
          <w:iCs/>
        </w:rPr>
      </w:pPr>
      <w:r w:rsidRPr="00CE4C21">
        <w:rPr>
          <w:rFonts w:ascii="Arial" w:hAnsi="Arial" w:cs="Arial"/>
        </w:rPr>
        <w:t>Dokumenty potwierdzające, że usługi wskazane w wykazie, o którym mowa w pkt 10.</w:t>
      </w:r>
      <w:r w:rsidR="00811872" w:rsidRPr="00CE4C21">
        <w:rPr>
          <w:rFonts w:ascii="Arial" w:hAnsi="Arial" w:cs="Arial"/>
        </w:rPr>
        <w:t>4</w:t>
      </w:r>
      <w:r w:rsidRPr="00CE4C21">
        <w:rPr>
          <w:rFonts w:ascii="Arial" w:hAnsi="Arial" w:cs="Arial"/>
        </w:rPr>
        <w:t xml:space="preserve"> z</w:t>
      </w:r>
      <w:r w:rsidRPr="00CE4C21">
        <w:rPr>
          <w:rFonts w:ascii="Arial" w:hAnsi="Arial" w:cs="Arial"/>
        </w:rPr>
        <w:t>o</w:t>
      </w:r>
      <w:r w:rsidRPr="00CE4C21">
        <w:rPr>
          <w:rFonts w:ascii="Arial" w:hAnsi="Arial" w:cs="Arial"/>
        </w:rPr>
        <w:t>stały wykonane należycie (np.: referencje, protokoły odbioru).</w:t>
      </w:r>
    </w:p>
    <w:p w:rsidR="00964122" w:rsidRPr="00CE4C21" w:rsidRDefault="00964122" w:rsidP="00994FB5">
      <w:pPr>
        <w:widowControl w:val="0"/>
        <w:numPr>
          <w:ilvl w:val="1"/>
          <w:numId w:val="20"/>
        </w:numPr>
        <w:autoSpaceDE w:val="0"/>
        <w:autoSpaceDN w:val="0"/>
        <w:adjustRightInd w:val="0"/>
        <w:spacing w:before="0" w:after="0" w:line="240" w:lineRule="auto"/>
        <w:ind w:left="0" w:firstLine="0"/>
        <w:jc w:val="both"/>
        <w:rPr>
          <w:rFonts w:ascii="Arial" w:hAnsi="Arial" w:cs="Arial"/>
        </w:rPr>
      </w:pPr>
      <w:r w:rsidRPr="00CE4C21">
        <w:rPr>
          <w:rFonts w:ascii="Arial" w:hAnsi="Arial" w:cs="Arial"/>
        </w:rPr>
        <w:t>Jeżeli wykonawca wykazując spełnianie warunków, o których mowa w art. 22 ust 1 ustawy Prawo zamówień publicznych (patrz pkt 9.2 SIWZ), polega na zasobach innych podmiotów prze</w:t>
      </w:r>
      <w:r w:rsidRPr="00CE4C21">
        <w:rPr>
          <w:rFonts w:ascii="Arial" w:hAnsi="Arial" w:cs="Arial"/>
        </w:rPr>
        <w:t>d</w:t>
      </w:r>
      <w:r w:rsidRPr="00CE4C21">
        <w:rPr>
          <w:rFonts w:ascii="Arial" w:hAnsi="Arial" w:cs="Arial"/>
        </w:rPr>
        <w:t>kłada pisemne zobowiązanie tych podmiotów do oddania do dyspozycji wykonawcy zasobów okr</w:t>
      </w:r>
      <w:r w:rsidRPr="00CE4C21">
        <w:rPr>
          <w:rFonts w:ascii="Arial" w:hAnsi="Arial" w:cs="Arial"/>
        </w:rPr>
        <w:t>e</w:t>
      </w:r>
      <w:r w:rsidRPr="00CE4C21">
        <w:rPr>
          <w:rFonts w:ascii="Arial" w:hAnsi="Arial" w:cs="Arial"/>
        </w:rPr>
        <w:t>ślonych w art. 26 ust. 2b ustawy Prawo zamówień publicznych, umożliwiających wykonanie zam</w:t>
      </w:r>
      <w:r w:rsidRPr="00CE4C21">
        <w:rPr>
          <w:rFonts w:ascii="Arial" w:hAnsi="Arial" w:cs="Arial"/>
        </w:rPr>
        <w:t>ó</w:t>
      </w:r>
      <w:r w:rsidRPr="00CE4C21">
        <w:rPr>
          <w:rFonts w:ascii="Arial" w:hAnsi="Arial" w:cs="Arial"/>
        </w:rPr>
        <w:t xml:space="preserve">wienia, według </w:t>
      </w:r>
      <w:r w:rsidRPr="00CE4C21">
        <w:rPr>
          <w:rFonts w:ascii="Arial" w:hAnsi="Arial" w:cs="Arial"/>
          <w:b/>
          <w:bCs/>
        </w:rPr>
        <w:t>załącznika nr 7</w:t>
      </w:r>
      <w:r w:rsidRPr="00CE4C21">
        <w:rPr>
          <w:rFonts w:ascii="Arial" w:hAnsi="Arial" w:cs="Arial"/>
        </w:rPr>
        <w:t xml:space="preserve"> do SIWZ lub </w:t>
      </w:r>
      <w:proofErr w:type="gramStart"/>
      <w:r w:rsidRPr="00CE4C21">
        <w:rPr>
          <w:rFonts w:ascii="Arial" w:hAnsi="Arial" w:cs="Arial"/>
        </w:rPr>
        <w:t>wykonawca  udowodni</w:t>
      </w:r>
      <w:proofErr w:type="gramEnd"/>
      <w:r w:rsidRPr="00CE4C21">
        <w:rPr>
          <w:rFonts w:ascii="Arial" w:hAnsi="Arial" w:cs="Arial"/>
        </w:rPr>
        <w:t xml:space="preserve"> w inny sposób iż będzie dysp</w:t>
      </w:r>
      <w:r w:rsidRPr="00CE4C21">
        <w:rPr>
          <w:rFonts w:ascii="Arial" w:hAnsi="Arial" w:cs="Arial"/>
        </w:rPr>
        <w:t>o</w:t>
      </w:r>
      <w:r w:rsidRPr="00CE4C21">
        <w:rPr>
          <w:rFonts w:ascii="Arial" w:hAnsi="Arial" w:cs="Arial"/>
        </w:rPr>
        <w:t>nował zasobami niezbędnymi do realizacji zamówienia np. przedłoży zawarte umowy czy oświa</w:t>
      </w:r>
      <w:r w:rsidRPr="00CE4C21">
        <w:rPr>
          <w:rFonts w:ascii="Arial" w:hAnsi="Arial" w:cs="Arial"/>
        </w:rPr>
        <w:t>d</w:t>
      </w:r>
      <w:r w:rsidRPr="00CE4C21">
        <w:rPr>
          <w:rFonts w:ascii="Arial" w:hAnsi="Arial" w:cs="Arial"/>
        </w:rPr>
        <w:t xml:space="preserve">czenia, a jeżeli podmioty te będą brały udział w realizacji części zamówienia, zamawiający żąda od wykonawcy przedstawienia w odniesieniu do tych podmiotów dokumentów wymienionych w pkt 10.2 SIWZ, </w:t>
      </w:r>
    </w:p>
    <w:p w:rsidR="00964122" w:rsidRPr="00CE4C21" w:rsidRDefault="00964122" w:rsidP="00994FB5">
      <w:pPr>
        <w:pStyle w:val="Nagwek3"/>
        <w:spacing w:before="0" w:line="240" w:lineRule="auto"/>
        <w:jc w:val="both"/>
        <w:rPr>
          <w:rFonts w:ascii="Arial" w:hAnsi="Arial" w:cs="Arial"/>
          <w:b w:val="0"/>
          <w:bCs w:val="0"/>
          <w:color w:val="auto"/>
          <w:u w:val="single"/>
        </w:rPr>
      </w:pPr>
      <w:r w:rsidRPr="00CE4C21">
        <w:rPr>
          <w:rFonts w:ascii="Arial" w:hAnsi="Arial" w:cs="Arial"/>
          <w:b w:val="0"/>
          <w:bCs w:val="0"/>
          <w:color w:val="auto"/>
          <w:u w:val="single"/>
        </w:rPr>
        <w:lastRenderedPageBreak/>
        <w:t>Uwaga</w:t>
      </w:r>
    </w:p>
    <w:p w:rsidR="00964122" w:rsidRPr="00CE4C21" w:rsidRDefault="00964122" w:rsidP="00994FB5">
      <w:pPr>
        <w:pStyle w:val="Tekstpodstawowywcity3"/>
        <w:ind w:left="0"/>
        <w:rPr>
          <w:rFonts w:ascii="Arial" w:hAnsi="Arial" w:cs="Arial"/>
          <w:sz w:val="22"/>
          <w:szCs w:val="22"/>
        </w:rPr>
      </w:pPr>
      <w:r w:rsidRPr="00CE4C21">
        <w:rPr>
          <w:rFonts w:ascii="Arial" w:hAnsi="Arial" w:cs="Arial"/>
          <w:sz w:val="22"/>
          <w:szCs w:val="22"/>
        </w:rPr>
        <w:t>Dokumenty, o których mowa wyżej, mogą być przedstawione w formie oryginału lub kserokopii p</w:t>
      </w:r>
      <w:r w:rsidRPr="00CE4C21">
        <w:rPr>
          <w:rFonts w:ascii="Arial" w:hAnsi="Arial" w:cs="Arial"/>
          <w:sz w:val="22"/>
          <w:szCs w:val="22"/>
        </w:rPr>
        <w:t>o</w:t>
      </w:r>
      <w:r w:rsidRPr="00CE4C21">
        <w:rPr>
          <w:rFonts w:ascii="Arial" w:hAnsi="Arial" w:cs="Arial"/>
          <w:sz w:val="22"/>
          <w:szCs w:val="22"/>
        </w:rPr>
        <w:t>świadczonych za zgodność z oryginałem przez upoważnionego(</w:t>
      </w:r>
      <w:proofErr w:type="spellStart"/>
      <w:r w:rsidRPr="00CE4C21">
        <w:rPr>
          <w:rFonts w:ascii="Arial" w:hAnsi="Arial" w:cs="Arial"/>
          <w:sz w:val="22"/>
          <w:szCs w:val="22"/>
        </w:rPr>
        <w:t>ych</w:t>
      </w:r>
      <w:proofErr w:type="spellEnd"/>
      <w:r w:rsidRPr="00CE4C21">
        <w:rPr>
          <w:rFonts w:ascii="Arial" w:hAnsi="Arial" w:cs="Arial"/>
          <w:sz w:val="22"/>
          <w:szCs w:val="22"/>
        </w:rPr>
        <w:t xml:space="preserve">) przedstawiciela(i) wykonawcy. W przypadku wykonawców wspólnie ubiegających się o udzielenie zamówienia(pkt 11 SIWZ) oraz w przypadku, gdy </w:t>
      </w:r>
      <w:proofErr w:type="gramStart"/>
      <w:r w:rsidRPr="00CE4C21">
        <w:rPr>
          <w:rFonts w:ascii="Arial" w:hAnsi="Arial" w:cs="Arial"/>
          <w:sz w:val="22"/>
          <w:szCs w:val="22"/>
        </w:rPr>
        <w:t>wykonawca  polega</w:t>
      </w:r>
      <w:proofErr w:type="gramEnd"/>
      <w:r w:rsidRPr="00CE4C21">
        <w:rPr>
          <w:rFonts w:ascii="Arial" w:hAnsi="Arial" w:cs="Arial"/>
          <w:sz w:val="22"/>
          <w:szCs w:val="22"/>
        </w:rPr>
        <w:t xml:space="preserve"> na zasobach innych podmiotów (pkt 10.</w:t>
      </w:r>
      <w:r w:rsidR="0007258B" w:rsidRPr="00CE4C21">
        <w:rPr>
          <w:rFonts w:ascii="Arial" w:hAnsi="Arial" w:cs="Arial"/>
          <w:sz w:val="22"/>
          <w:szCs w:val="22"/>
        </w:rPr>
        <w:t>6</w:t>
      </w:r>
      <w:r w:rsidR="00811872" w:rsidRPr="00CE4C21">
        <w:rPr>
          <w:rFonts w:ascii="Arial" w:hAnsi="Arial" w:cs="Arial"/>
          <w:sz w:val="22"/>
          <w:szCs w:val="22"/>
        </w:rPr>
        <w:t xml:space="preserve"> </w:t>
      </w:r>
      <w:r w:rsidRPr="00CE4C21">
        <w:rPr>
          <w:rFonts w:ascii="Arial" w:hAnsi="Arial" w:cs="Arial"/>
          <w:sz w:val="22"/>
          <w:szCs w:val="22"/>
        </w:rPr>
        <w:t>SIWZ) kopie dok</w:t>
      </w:r>
      <w:r w:rsidRPr="00CE4C21">
        <w:rPr>
          <w:rFonts w:ascii="Arial" w:hAnsi="Arial" w:cs="Arial"/>
          <w:sz w:val="22"/>
          <w:szCs w:val="22"/>
        </w:rPr>
        <w:t>u</w:t>
      </w:r>
      <w:r w:rsidRPr="00CE4C21">
        <w:rPr>
          <w:rFonts w:ascii="Arial" w:hAnsi="Arial" w:cs="Arial"/>
          <w:sz w:val="22"/>
          <w:szCs w:val="22"/>
        </w:rPr>
        <w:t xml:space="preserve">mentów dotyczących odpowiednio wykonawcy lub tych podmiotów są poświadczane za zgodność z oryginałem przez wykonawcę lub te podmioty.  Poświadczenie za zgodność z oryginałem winno być sporządzone w sposób umożliwiający identyfikację podpisu (np. wraz z imienną pieczątką osoby podpisującej). </w:t>
      </w:r>
    </w:p>
    <w:p w:rsidR="00964122" w:rsidRPr="00CE4C21" w:rsidRDefault="00964122" w:rsidP="00994FB5">
      <w:pPr>
        <w:tabs>
          <w:tab w:val="left" w:pos="426"/>
        </w:tabs>
        <w:spacing w:before="0" w:after="0" w:line="240" w:lineRule="auto"/>
        <w:rPr>
          <w:rFonts w:ascii="Arial" w:hAnsi="Arial" w:cs="Arial"/>
        </w:rPr>
      </w:pPr>
      <w:r w:rsidRPr="00CE4C21">
        <w:rPr>
          <w:rFonts w:ascii="Arial" w:hAnsi="Arial" w:cs="Arial"/>
        </w:rPr>
        <w:t>Wykonawców, którzy w okre</w:t>
      </w:r>
      <w:r w:rsidRPr="00CE4C21">
        <w:rPr>
          <w:rFonts w:ascii="Arial" w:eastAsia="TimesNewRoman" w:hAnsi="Arial" w:cs="Arial"/>
        </w:rPr>
        <w:t>ś</w:t>
      </w:r>
      <w:r w:rsidRPr="00CE4C21">
        <w:rPr>
          <w:rFonts w:ascii="Arial" w:hAnsi="Arial" w:cs="Arial"/>
        </w:rPr>
        <w:t>lonym terminie nie zło</w:t>
      </w:r>
      <w:r w:rsidRPr="00CE4C21">
        <w:rPr>
          <w:rFonts w:ascii="Arial" w:eastAsia="TimesNewRoman" w:hAnsi="Arial" w:cs="Arial"/>
        </w:rPr>
        <w:t>ż</w:t>
      </w:r>
      <w:r w:rsidRPr="00CE4C21">
        <w:rPr>
          <w:rFonts w:ascii="Arial" w:hAnsi="Arial" w:cs="Arial"/>
        </w:rPr>
        <w:t>yli wymaganych przez zamawiaj</w:t>
      </w:r>
      <w:r w:rsidRPr="00CE4C21">
        <w:rPr>
          <w:rFonts w:ascii="Arial" w:eastAsia="TimesNewRoman" w:hAnsi="Arial" w:cs="Arial"/>
        </w:rPr>
        <w:t>ą</w:t>
      </w:r>
      <w:r w:rsidRPr="00CE4C21">
        <w:rPr>
          <w:rFonts w:ascii="Arial" w:hAnsi="Arial" w:cs="Arial"/>
        </w:rPr>
        <w:t>cego o</w:t>
      </w:r>
      <w:r w:rsidRPr="00CE4C21">
        <w:rPr>
          <w:rFonts w:ascii="Arial" w:eastAsia="TimesNewRoman" w:hAnsi="Arial" w:cs="Arial"/>
        </w:rPr>
        <w:t>ś</w:t>
      </w:r>
      <w:r w:rsidRPr="00CE4C21">
        <w:rPr>
          <w:rFonts w:ascii="Arial" w:hAnsi="Arial" w:cs="Arial"/>
        </w:rPr>
        <w:t>wia</w:t>
      </w:r>
      <w:r w:rsidRPr="00CE4C21">
        <w:rPr>
          <w:rFonts w:ascii="Arial" w:hAnsi="Arial" w:cs="Arial"/>
        </w:rPr>
        <w:t>d</w:t>
      </w:r>
      <w:r w:rsidRPr="00CE4C21">
        <w:rPr>
          <w:rFonts w:ascii="Arial" w:hAnsi="Arial" w:cs="Arial"/>
        </w:rPr>
        <w:t>cze</w:t>
      </w:r>
      <w:r w:rsidRPr="00CE4C21">
        <w:rPr>
          <w:rFonts w:ascii="Arial" w:eastAsia="TimesNewRoman" w:hAnsi="Arial" w:cs="Arial"/>
        </w:rPr>
        <w:t xml:space="preserve">ń </w:t>
      </w:r>
      <w:r w:rsidRPr="00CE4C21">
        <w:rPr>
          <w:rFonts w:ascii="Arial" w:hAnsi="Arial" w:cs="Arial"/>
        </w:rPr>
        <w:t>lub dokumentów, o których mowa w art. 25 ust. 1 ustawy Prawo zamówień publicznych, lub którzy nie zło</w:t>
      </w:r>
      <w:r w:rsidRPr="00CE4C21">
        <w:rPr>
          <w:rFonts w:ascii="Arial" w:eastAsia="TimesNewRoman" w:hAnsi="Arial" w:cs="Arial"/>
        </w:rPr>
        <w:t>ż</w:t>
      </w:r>
      <w:r w:rsidRPr="00CE4C21">
        <w:rPr>
          <w:rFonts w:ascii="Arial" w:hAnsi="Arial" w:cs="Arial"/>
        </w:rPr>
        <w:t xml:space="preserve">yli pełnomocnictw, </w:t>
      </w:r>
      <w:proofErr w:type="gramStart"/>
      <w:r w:rsidRPr="00CE4C21">
        <w:rPr>
          <w:rFonts w:ascii="Arial" w:hAnsi="Arial" w:cs="Arial"/>
        </w:rPr>
        <w:t>albo którzy</w:t>
      </w:r>
      <w:proofErr w:type="gramEnd"/>
      <w:r w:rsidRPr="00CE4C21">
        <w:rPr>
          <w:rFonts w:ascii="Arial" w:hAnsi="Arial" w:cs="Arial"/>
        </w:rPr>
        <w:t xml:space="preserve"> zło</w:t>
      </w:r>
      <w:r w:rsidRPr="00CE4C21">
        <w:rPr>
          <w:rFonts w:ascii="Arial" w:eastAsia="TimesNewRoman" w:hAnsi="Arial" w:cs="Arial"/>
        </w:rPr>
        <w:t>ż</w:t>
      </w:r>
      <w:r w:rsidRPr="00CE4C21">
        <w:rPr>
          <w:rFonts w:ascii="Arial" w:hAnsi="Arial" w:cs="Arial"/>
        </w:rPr>
        <w:t>yli wymagane przez zamawiaj</w:t>
      </w:r>
      <w:r w:rsidRPr="00CE4C21">
        <w:rPr>
          <w:rFonts w:ascii="Arial" w:eastAsia="TimesNewRoman" w:hAnsi="Arial" w:cs="Arial"/>
        </w:rPr>
        <w:t>ą</w:t>
      </w:r>
      <w:r w:rsidRPr="00CE4C21">
        <w:rPr>
          <w:rFonts w:ascii="Arial" w:hAnsi="Arial" w:cs="Arial"/>
        </w:rPr>
        <w:t>cego o</w:t>
      </w:r>
      <w:r w:rsidRPr="00CE4C21">
        <w:rPr>
          <w:rFonts w:ascii="Arial" w:eastAsia="TimesNewRoman" w:hAnsi="Arial" w:cs="Arial"/>
        </w:rPr>
        <w:t>ś</w:t>
      </w:r>
      <w:r w:rsidRPr="00CE4C21">
        <w:rPr>
          <w:rFonts w:ascii="Arial" w:hAnsi="Arial" w:cs="Arial"/>
        </w:rPr>
        <w:t>wiadczenia i dokumenty, o których mowa w art. 25 ust. 1 ustawy Prawo zamówień publicznych, zawieraj</w:t>
      </w:r>
      <w:r w:rsidRPr="00CE4C21">
        <w:rPr>
          <w:rFonts w:ascii="Arial" w:eastAsia="TimesNewRoman" w:hAnsi="Arial" w:cs="Arial"/>
        </w:rPr>
        <w:t>ą</w:t>
      </w:r>
      <w:r w:rsidRPr="00CE4C21">
        <w:rPr>
          <w:rFonts w:ascii="Arial" w:hAnsi="Arial" w:cs="Arial"/>
        </w:rPr>
        <w:t>ce bł</w:t>
      </w:r>
      <w:r w:rsidRPr="00CE4C21">
        <w:rPr>
          <w:rFonts w:ascii="Arial" w:eastAsia="TimesNewRoman" w:hAnsi="Arial" w:cs="Arial"/>
        </w:rPr>
        <w:t>ę</w:t>
      </w:r>
      <w:r w:rsidRPr="00CE4C21">
        <w:rPr>
          <w:rFonts w:ascii="Arial" w:hAnsi="Arial" w:cs="Arial"/>
        </w:rPr>
        <w:t>dy lub którzy zło</w:t>
      </w:r>
      <w:r w:rsidRPr="00CE4C21">
        <w:rPr>
          <w:rFonts w:ascii="Arial" w:eastAsia="TimesNewRoman" w:hAnsi="Arial" w:cs="Arial"/>
        </w:rPr>
        <w:t>ż</w:t>
      </w:r>
      <w:r w:rsidRPr="00CE4C21">
        <w:rPr>
          <w:rFonts w:ascii="Arial" w:hAnsi="Arial" w:cs="Arial"/>
        </w:rPr>
        <w:t>yli wadliwe pełnomocnictwa, zamawiaj</w:t>
      </w:r>
      <w:r w:rsidRPr="00CE4C21">
        <w:rPr>
          <w:rFonts w:ascii="Arial" w:eastAsia="TimesNewRoman" w:hAnsi="Arial" w:cs="Arial"/>
        </w:rPr>
        <w:t>ą</w:t>
      </w:r>
      <w:r w:rsidRPr="00CE4C21">
        <w:rPr>
          <w:rFonts w:ascii="Arial" w:hAnsi="Arial" w:cs="Arial"/>
        </w:rPr>
        <w:t>cy wzywa do ich zło</w:t>
      </w:r>
      <w:r w:rsidRPr="00CE4C21">
        <w:rPr>
          <w:rFonts w:ascii="Arial" w:eastAsia="TimesNewRoman" w:hAnsi="Arial" w:cs="Arial"/>
        </w:rPr>
        <w:t>ż</w:t>
      </w:r>
      <w:r w:rsidRPr="00CE4C21">
        <w:rPr>
          <w:rFonts w:ascii="Arial" w:hAnsi="Arial" w:cs="Arial"/>
        </w:rPr>
        <w:t>enia w wyznacz</w:t>
      </w:r>
      <w:r w:rsidRPr="00CE4C21">
        <w:rPr>
          <w:rFonts w:ascii="Arial" w:hAnsi="Arial" w:cs="Arial"/>
        </w:rPr>
        <w:t>o</w:t>
      </w:r>
      <w:r w:rsidRPr="00CE4C21">
        <w:rPr>
          <w:rFonts w:ascii="Arial" w:hAnsi="Arial" w:cs="Arial"/>
        </w:rPr>
        <w:t xml:space="preserve">nym terminie, chyba </w:t>
      </w:r>
      <w:r w:rsidRPr="00CE4C21">
        <w:rPr>
          <w:rFonts w:ascii="Arial" w:eastAsia="TimesNewRoman" w:hAnsi="Arial" w:cs="Arial"/>
        </w:rPr>
        <w:t>ż</w:t>
      </w:r>
      <w:r w:rsidRPr="00CE4C21">
        <w:rPr>
          <w:rFonts w:ascii="Arial" w:hAnsi="Arial" w:cs="Arial"/>
        </w:rPr>
        <w:t>e mimo ich zło</w:t>
      </w:r>
      <w:r w:rsidRPr="00CE4C21">
        <w:rPr>
          <w:rFonts w:ascii="Arial" w:eastAsia="TimesNewRoman" w:hAnsi="Arial" w:cs="Arial"/>
        </w:rPr>
        <w:t>ż</w:t>
      </w:r>
      <w:r w:rsidRPr="00CE4C21">
        <w:rPr>
          <w:rFonts w:ascii="Arial" w:hAnsi="Arial" w:cs="Arial"/>
        </w:rPr>
        <w:t>enia oferta wykonawcy podlega odrzuceniu albo konieczne byłoby uniewa</w:t>
      </w:r>
      <w:r w:rsidRPr="00CE4C21">
        <w:rPr>
          <w:rFonts w:ascii="Arial" w:eastAsia="TimesNewRoman" w:hAnsi="Arial" w:cs="Arial"/>
        </w:rPr>
        <w:t>ż</w:t>
      </w:r>
      <w:r w:rsidRPr="00CE4C21">
        <w:rPr>
          <w:rFonts w:ascii="Arial" w:hAnsi="Arial" w:cs="Arial"/>
        </w:rPr>
        <w:t>nienie post</w:t>
      </w:r>
      <w:r w:rsidRPr="00CE4C21">
        <w:rPr>
          <w:rFonts w:ascii="Arial" w:eastAsia="TimesNewRoman" w:hAnsi="Arial" w:cs="Arial"/>
        </w:rPr>
        <w:t>ę</w:t>
      </w:r>
      <w:r w:rsidRPr="00CE4C21">
        <w:rPr>
          <w:rFonts w:ascii="Arial" w:hAnsi="Arial" w:cs="Arial"/>
        </w:rPr>
        <w:t>powania. Zło</w:t>
      </w:r>
      <w:r w:rsidRPr="00CE4C21">
        <w:rPr>
          <w:rFonts w:ascii="Arial" w:eastAsia="TimesNewRoman" w:hAnsi="Arial" w:cs="Arial"/>
        </w:rPr>
        <w:t>ż</w:t>
      </w:r>
      <w:r w:rsidRPr="00CE4C21">
        <w:rPr>
          <w:rFonts w:ascii="Arial" w:hAnsi="Arial" w:cs="Arial"/>
        </w:rPr>
        <w:t>one na wezwanie zamawiaj</w:t>
      </w:r>
      <w:r w:rsidRPr="00CE4C21">
        <w:rPr>
          <w:rFonts w:ascii="Arial" w:eastAsia="TimesNewRoman" w:hAnsi="Arial" w:cs="Arial"/>
        </w:rPr>
        <w:t>ą</w:t>
      </w:r>
      <w:r w:rsidRPr="00CE4C21">
        <w:rPr>
          <w:rFonts w:ascii="Arial" w:hAnsi="Arial" w:cs="Arial"/>
        </w:rPr>
        <w:t>cego o</w:t>
      </w:r>
      <w:r w:rsidRPr="00CE4C21">
        <w:rPr>
          <w:rFonts w:ascii="Arial" w:eastAsia="TimesNewRoman" w:hAnsi="Arial" w:cs="Arial"/>
        </w:rPr>
        <w:t>ś</w:t>
      </w:r>
      <w:r w:rsidRPr="00CE4C21">
        <w:rPr>
          <w:rFonts w:ascii="Arial" w:hAnsi="Arial" w:cs="Arial"/>
        </w:rPr>
        <w:t>wiadczenia i dok</w:t>
      </w:r>
      <w:r w:rsidRPr="00CE4C21">
        <w:rPr>
          <w:rFonts w:ascii="Arial" w:hAnsi="Arial" w:cs="Arial"/>
        </w:rPr>
        <w:t>u</w:t>
      </w:r>
      <w:r w:rsidRPr="00CE4C21">
        <w:rPr>
          <w:rFonts w:ascii="Arial" w:hAnsi="Arial" w:cs="Arial"/>
        </w:rPr>
        <w:t>menty powinny potwierdza</w:t>
      </w:r>
      <w:r w:rsidRPr="00CE4C21">
        <w:rPr>
          <w:rFonts w:ascii="Arial" w:eastAsia="TimesNewRoman" w:hAnsi="Arial" w:cs="Arial"/>
        </w:rPr>
        <w:t xml:space="preserve">ć </w:t>
      </w:r>
      <w:r w:rsidRPr="00CE4C21">
        <w:rPr>
          <w:rFonts w:ascii="Arial" w:hAnsi="Arial" w:cs="Arial"/>
        </w:rPr>
        <w:t>spełnianie przez wykonawc</w:t>
      </w:r>
      <w:r w:rsidRPr="00CE4C21">
        <w:rPr>
          <w:rFonts w:ascii="Arial" w:eastAsia="TimesNewRoman" w:hAnsi="Arial" w:cs="Arial"/>
        </w:rPr>
        <w:t xml:space="preserve">ę </w:t>
      </w:r>
      <w:r w:rsidRPr="00CE4C21">
        <w:rPr>
          <w:rFonts w:ascii="Arial" w:hAnsi="Arial" w:cs="Arial"/>
        </w:rPr>
        <w:t>warunków udziału w post</w:t>
      </w:r>
      <w:r w:rsidRPr="00CE4C21">
        <w:rPr>
          <w:rFonts w:ascii="Arial" w:eastAsia="TimesNewRoman" w:hAnsi="Arial" w:cs="Arial"/>
        </w:rPr>
        <w:t>ę</w:t>
      </w:r>
      <w:r w:rsidRPr="00CE4C21">
        <w:rPr>
          <w:rFonts w:ascii="Arial" w:hAnsi="Arial" w:cs="Arial"/>
        </w:rPr>
        <w:t>powaniu oraz spełnianie przez oferowane usługi wymaga</w:t>
      </w:r>
      <w:r w:rsidRPr="00CE4C21">
        <w:rPr>
          <w:rFonts w:ascii="Arial" w:eastAsia="TimesNewRoman" w:hAnsi="Arial" w:cs="Arial"/>
        </w:rPr>
        <w:t xml:space="preserve">ń </w:t>
      </w:r>
      <w:r w:rsidRPr="00CE4C21">
        <w:rPr>
          <w:rFonts w:ascii="Arial" w:hAnsi="Arial" w:cs="Arial"/>
        </w:rPr>
        <w:t>okre</w:t>
      </w:r>
      <w:r w:rsidRPr="00CE4C21">
        <w:rPr>
          <w:rFonts w:ascii="Arial" w:eastAsia="TimesNewRoman" w:hAnsi="Arial" w:cs="Arial"/>
        </w:rPr>
        <w:t>ś</w:t>
      </w:r>
      <w:r w:rsidRPr="00CE4C21">
        <w:rPr>
          <w:rFonts w:ascii="Arial" w:hAnsi="Arial" w:cs="Arial"/>
        </w:rPr>
        <w:t>lonych przez zamawiaj</w:t>
      </w:r>
      <w:r w:rsidRPr="00CE4C21">
        <w:rPr>
          <w:rFonts w:ascii="Arial" w:eastAsia="TimesNewRoman" w:hAnsi="Arial" w:cs="Arial"/>
        </w:rPr>
        <w:t>ą</w:t>
      </w:r>
      <w:r w:rsidRPr="00CE4C21">
        <w:rPr>
          <w:rFonts w:ascii="Arial" w:hAnsi="Arial" w:cs="Arial"/>
        </w:rPr>
        <w:t>cego, nie pó</w:t>
      </w:r>
      <w:r w:rsidRPr="00CE4C21">
        <w:rPr>
          <w:rFonts w:ascii="Arial" w:eastAsia="TimesNewRoman" w:hAnsi="Arial" w:cs="Arial"/>
        </w:rPr>
        <w:t>ź</w:t>
      </w:r>
      <w:r w:rsidRPr="00CE4C21">
        <w:rPr>
          <w:rFonts w:ascii="Arial" w:hAnsi="Arial" w:cs="Arial"/>
        </w:rPr>
        <w:t>niej niż</w:t>
      </w:r>
      <w:r w:rsidRPr="00CE4C21">
        <w:rPr>
          <w:rFonts w:ascii="Arial" w:eastAsia="TimesNewRoman" w:hAnsi="Arial" w:cs="Arial"/>
        </w:rPr>
        <w:t xml:space="preserve"> </w:t>
      </w:r>
      <w:r w:rsidRPr="00CE4C21">
        <w:rPr>
          <w:rFonts w:ascii="Arial" w:hAnsi="Arial" w:cs="Arial"/>
        </w:rPr>
        <w:t>w dniu, w którym upłyn</w:t>
      </w:r>
      <w:r w:rsidRPr="00CE4C21">
        <w:rPr>
          <w:rFonts w:ascii="Arial" w:eastAsia="TimesNewRoman" w:hAnsi="Arial" w:cs="Arial"/>
        </w:rPr>
        <w:t>ą</w:t>
      </w:r>
      <w:r w:rsidRPr="00CE4C21">
        <w:rPr>
          <w:rFonts w:ascii="Arial" w:hAnsi="Arial" w:cs="Arial"/>
        </w:rPr>
        <w:t>ł termin składania ofert.</w:t>
      </w:r>
    </w:p>
    <w:p w:rsidR="00964122" w:rsidRPr="00CE4C21" w:rsidRDefault="00964122" w:rsidP="00994FB5">
      <w:pPr>
        <w:tabs>
          <w:tab w:val="num" w:pos="720"/>
        </w:tabs>
        <w:spacing w:before="0" w:after="0" w:line="240" w:lineRule="auto"/>
        <w:rPr>
          <w:rFonts w:ascii="Arial" w:hAnsi="Arial" w:cs="Arial"/>
          <w:b/>
          <w:bCs/>
          <w:i/>
          <w:iCs/>
        </w:rPr>
      </w:pPr>
      <w:r w:rsidRPr="00CE4C21">
        <w:rPr>
          <w:rFonts w:ascii="Arial" w:hAnsi="Arial" w:cs="Arial"/>
          <w:b/>
          <w:bCs/>
          <w:i/>
          <w:iCs/>
        </w:rPr>
        <w:t>Nie uzupełnienie brakujących oświadczeń i dokumentów w wyznaczonym terminie, a tym samym nie wykazanie spełnienia warunków udziału w postępowaniu skutkować będzie w</w:t>
      </w:r>
      <w:r w:rsidRPr="00CE4C21">
        <w:rPr>
          <w:rFonts w:ascii="Arial" w:hAnsi="Arial" w:cs="Arial"/>
          <w:b/>
          <w:bCs/>
          <w:i/>
          <w:iCs/>
        </w:rPr>
        <w:t>y</w:t>
      </w:r>
      <w:r w:rsidRPr="00CE4C21">
        <w:rPr>
          <w:rFonts w:ascii="Arial" w:hAnsi="Arial" w:cs="Arial"/>
          <w:b/>
          <w:bCs/>
          <w:i/>
          <w:iCs/>
        </w:rPr>
        <w:t xml:space="preserve">kluczeniem wykonawcy z postępowania, a w konsekwencji odrzuceniem jego oferty. </w:t>
      </w:r>
    </w:p>
    <w:p w:rsidR="00964122" w:rsidRPr="00CE4C21" w:rsidRDefault="00964122" w:rsidP="00474819">
      <w:pPr>
        <w:spacing w:after="120"/>
        <w:rPr>
          <w:rFonts w:ascii="Arial" w:hAnsi="Arial" w:cs="Arial"/>
          <w:b/>
          <w:bCs/>
          <w:i/>
          <w:iCs/>
          <w:u w:val="single"/>
        </w:rPr>
      </w:pPr>
      <w:r w:rsidRPr="00CE4C21">
        <w:rPr>
          <w:rFonts w:ascii="Arial" w:hAnsi="Arial" w:cs="Arial"/>
          <w:b/>
          <w:bCs/>
        </w:rPr>
        <w:t>11.</w:t>
      </w:r>
      <w:r w:rsidRPr="00CE4C21">
        <w:rPr>
          <w:rFonts w:ascii="Arial" w:hAnsi="Arial" w:cs="Arial"/>
          <w:b/>
          <w:bCs/>
          <w:u w:val="single"/>
        </w:rPr>
        <w:t xml:space="preserve"> Wykonawcy mogą wspólnie ubiegać się o udzielenie zamówienia (np. konsorcjum) pod warunkiem, że taka oferta spełniać będzie następujące wymagania:</w:t>
      </w:r>
    </w:p>
    <w:p w:rsidR="00964122" w:rsidRPr="00CE4C21" w:rsidRDefault="00964122" w:rsidP="00994FB5">
      <w:pPr>
        <w:tabs>
          <w:tab w:val="num" w:pos="720"/>
        </w:tabs>
        <w:spacing w:before="0" w:after="0" w:line="240" w:lineRule="auto"/>
        <w:rPr>
          <w:rFonts w:ascii="Arial" w:hAnsi="Arial" w:cs="Arial"/>
          <w:b/>
          <w:bCs/>
        </w:rPr>
      </w:pPr>
      <w:r w:rsidRPr="00CE4C21">
        <w:rPr>
          <w:rFonts w:ascii="Arial" w:hAnsi="Arial" w:cs="Arial"/>
        </w:rPr>
        <w:t xml:space="preserve">11.1 Oferta musi być podpisana w taki sposób, by prawnie obowiązywała </w:t>
      </w:r>
      <w:r w:rsidRPr="00CE4C21">
        <w:rPr>
          <w:rFonts w:ascii="Arial" w:hAnsi="Arial" w:cs="Arial"/>
          <w:b/>
          <w:bCs/>
        </w:rPr>
        <w:t xml:space="preserve">wszystkich </w:t>
      </w:r>
      <w:r w:rsidRPr="00CE4C21">
        <w:rPr>
          <w:rFonts w:ascii="Arial" w:hAnsi="Arial" w:cs="Arial"/>
        </w:rPr>
        <w:t>wykonawców występujących wspólnie.</w:t>
      </w:r>
    </w:p>
    <w:p w:rsidR="00964122" w:rsidRPr="00CE4C21" w:rsidRDefault="00964122" w:rsidP="00994FB5">
      <w:pPr>
        <w:tabs>
          <w:tab w:val="num" w:pos="720"/>
        </w:tabs>
        <w:spacing w:before="0" w:after="0" w:line="240" w:lineRule="auto"/>
        <w:rPr>
          <w:rFonts w:ascii="Arial" w:hAnsi="Arial" w:cs="Arial"/>
        </w:rPr>
      </w:pPr>
      <w:r w:rsidRPr="00CE4C21">
        <w:rPr>
          <w:rFonts w:ascii="Arial" w:hAnsi="Arial" w:cs="Arial"/>
        </w:rPr>
        <w:t xml:space="preserve">11.2 Wykonawcy </w:t>
      </w:r>
      <w:proofErr w:type="gramStart"/>
      <w:r w:rsidRPr="00CE4C21">
        <w:rPr>
          <w:rFonts w:ascii="Arial" w:hAnsi="Arial" w:cs="Arial"/>
        </w:rPr>
        <w:t>występujący jako</w:t>
      </w:r>
      <w:proofErr w:type="gramEnd"/>
      <w:r w:rsidRPr="00CE4C21">
        <w:rPr>
          <w:rFonts w:ascii="Arial" w:hAnsi="Arial" w:cs="Arial"/>
        </w:rPr>
        <w:t xml:space="preserve"> konsorcjum muszą ustanowić pełnomocnika (wyznaczyć lidera) do reprezentowania ich w postępowaniu o udzielenie niniejszego zamówienia albo do reprezent</w:t>
      </w:r>
      <w:r w:rsidRPr="00CE4C21">
        <w:rPr>
          <w:rFonts w:ascii="Arial" w:hAnsi="Arial" w:cs="Arial"/>
        </w:rPr>
        <w:t>o</w:t>
      </w:r>
      <w:r w:rsidRPr="00CE4C21">
        <w:rPr>
          <w:rFonts w:ascii="Arial" w:hAnsi="Arial" w:cs="Arial"/>
        </w:rPr>
        <w:t xml:space="preserve">wania ich w postępowaniu oraz zawarcia umowy w sprawie zamówienia publicznego. </w:t>
      </w:r>
      <w:r w:rsidRPr="00CE4C21">
        <w:rPr>
          <w:rFonts w:ascii="Arial" w:hAnsi="Arial" w:cs="Arial"/>
        </w:rPr>
        <w:tab/>
      </w:r>
    </w:p>
    <w:p w:rsidR="00964122" w:rsidRPr="00CE4C21" w:rsidRDefault="00964122" w:rsidP="00994FB5">
      <w:pPr>
        <w:spacing w:before="0" w:after="0" w:line="240" w:lineRule="auto"/>
        <w:rPr>
          <w:rFonts w:ascii="Arial" w:hAnsi="Arial" w:cs="Arial"/>
        </w:rPr>
      </w:pPr>
      <w:r w:rsidRPr="00CE4C21">
        <w:rPr>
          <w:rFonts w:ascii="Arial" w:hAnsi="Arial" w:cs="Arial"/>
          <w:b/>
          <w:bCs/>
        </w:rPr>
        <w:t>Uwaga:</w:t>
      </w:r>
      <w:r w:rsidRPr="00CE4C21">
        <w:rPr>
          <w:rFonts w:ascii="Arial" w:hAnsi="Arial" w:cs="Arial"/>
        </w:rPr>
        <w:t xml:space="preserve"> treść pełnomocnictwa powinna dokładnie określać zakres umocowania.</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11.3 Jeżeli oferta wykonawców ubiegających się wspólnie o udzielenie zamówienia publicznego zostanie wybrana, zamawiający przed zawarciem umowy w sprawie </w:t>
      </w:r>
      <w:proofErr w:type="gramStart"/>
      <w:r w:rsidRPr="00CE4C21">
        <w:rPr>
          <w:rFonts w:ascii="Arial" w:hAnsi="Arial" w:cs="Arial"/>
        </w:rPr>
        <w:t>zamówienia  publicznego</w:t>
      </w:r>
      <w:proofErr w:type="gramEnd"/>
      <w:r w:rsidRPr="00CE4C21">
        <w:rPr>
          <w:rFonts w:ascii="Arial" w:hAnsi="Arial" w:cs="Arial"/>
        </w:rPr>
        <w:t>, z</w:t>
      </w:r>
      <w:r w:rsidRPr="00CE4C21">
        <w:rPr>
          <w:rFonts w:ascii="Arial" w:hAnsi="Arial" w:cs="Arial"/>
        </w:rPr>
        <w:t>a</w:t>
      </w:r>
      <w:r w:rsidRPr="00CE4C21">
        <w:rPr>
          <w:rFonts w:ascii="Arial" w:hAnsi="Arial" w:cs="Arial"/>
        </w:rPr>
        <w:t>żąda umowy regulującej współpracę tych wykonawców.</w:t>
      </w:r>
    </w:p>
    <w:p w:rsidR="00964122" w:rsidRPr="00CE4C21" w:rsidRDefault="00964122" w:rsidP="00994FB5">
      <w:pPr>
        <w:spacing w:before="0" w:after="0" w:line="240" w:lineRule="auto"/>
        <w:rPr>
          <w:rFonts w:ascii="Arial" w:hAnsi="Arial" w:cs="Arial"/>
        </w:rPr>
      </w:pPr>
      <w:r w:rsidRPr="00CE4C21">
        <w:rPr>
          <w:rFonts w:ascii="Arial" w:hAnsi="Arial" w:cs="Arial"/>
        </w:rPr>
        <w:t>11.4 W odniesieniu do wymagań postawionych przez zamawiającego, każdy z wykonawców wch</w:t>
      </w:r>
      <w:r w:rsidRPr="00CE4C21">
        <w:rPr>
          <w:rFonts w:ascii="Arial" w:hAnsi="Arial" w:cs="Arial"/>
        </w:rPr>
        <w:t>o</w:t>
      </w:r>
      <w:r w:rsidRPr="00CE4C21">
        <w:rPr>
          <w:rFonts w:ascii="Arial" w:hAnsi="Arial" w:cs="Arial"/>
        </w:rPr>
        <w:t xml:space="preserve">dzący w skład konsorcjum </w:t>
      </w:r>
      <w:r w:rsidRPr="00CE4C21">
        <w:rPr>
          <w:rFonts w:ascii="Arial" w:hAnsi="Arial" w:cs="Arial"/>
          <w:b/>
          <w:bCs/>
        </w:rPr>
        <w:t>oddzielnie musi</w:t>
      </w:r>
      <w:r w:rsidRPr="00CE4C21">
        <w:rPr>
          <w:rFonts w:ascii="Arial" w:hAnsi="Arial" w:cs="Arial"/>
        </w:rPr>
        <w:t xml:space="preserve"> udokumentować, że nie podlega wykluczeniu na po</w:t>
      </w:r>
      <w:r w:rsidRPr="00CE4C21">
        <w:rPr>
          <w:rFonts w:ascii="Arial" w:hAnsi="Arial" w:cs="Arial"/>
        </w:rPr>
        <w:t>d</w:t>
      </w:r>
      <w:r w:rsidRPr="00CE4C21">
        <w:rPr>
          <w:rFonts w:ascii="Arial" w:hAnsi="Arial" w:cs="Arial"/>
        </w:rPr>
        <w:t>stawie art. 24 ust. 1 pkt 1-9 ustawy Prawo zamówień publicznych (należy złożyć oddzielnie: oświa</w:t>
      </w:r>
      <w:r w:rsidRPr="00CE4C21">
        <w:rPr>
          <w:rFonts w:ascii="Arial" w:hAnsi="Arial" w:cs="Arial"/>
        </w:rPr>
        <w:t>d</w:t>
      </w:r>
      <w:r w:rsidRPr="00CE4C21">
        <w:rPr>
          <w:rFonts w:ascii="Arial" w:hAnsi="Arial" w:cs="Arial"/>
        </w:rPr>
        <w:t>czenie o braku podstaw do wykluczenia – załącznik nr 3 do SIWZ).</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11.5 Potencjał ekonomiczny i techniczny oraz doświadczenie wykonawców </w:t>
      </w:r>
      <w:r w:rsidRPr="00CE4C21">
        <w:rPr>
          <w:rFonts w:ascii="Arial" w:hAnsi="Arial" w:cs="Arial"/>
          <w:b/>
          <w:bCs/>
        </w:rPr>
        <w:t>w sumie musi</w:t>
      </w:r>
      <w:r w:rsidRPr="00CE4C21">
        <w:rPr>
          <w:rFonts w:ascii="Arial" w:hAnsi="Arial" w:cs="Arial"/>
        </w:rPr>
        <w:t xml:space="preserve"> spełniać wymagane warunki.</w:t>
      </w:r>
    </w:p>
    <w:p w:rsidR="00964122" w:rsidRPr="00CE4C21" w:rsidRDefault="00964122" w:rsidP="00994FB5">
      <w:pPr>
        <w:tabs>
          <w:tab w:val="num" w:pos="720"/>
        </w:tabs>
        <w:spacing w:before="0" w:after="0" w:line="240" w:lineRule="auto"/>
        <w:rPr>
          <w:rFonts w:ascii="Arial" w:hAnsi="Arial" w:cs="Arial"/>
        </w:rPr>
      </w:pPr>
      <w:r w:rsidRPr="00CE4C21">
        <w:rPr>
          <w:rFonts w:ascii="Arial" w:hAnsi="Arial" w:cs="Arial"/>
        </w:rPr>
        <w:t>11.6 Wszelka korespondencja oraz rozliczenia prowadzone będą wyłącznie z pełnomocnikiem (lid</w:t>
      </w:r>
      <w:r w:rsidRPr="00CE4C21">
        <w:rPr>
          <w:rFonts w:ascii="Arial" w:hAnsi="Arial" w:cs="Arial"/>
        </w:rPr>
        <w:t>e</w:t>
      </w:r>
      <w:r w:rsidRPr="00CE4C21">
        <w:rPr>
          <w:rFonts w:ascii="Arial" w:hAnsi="Arial" w:cs="Arial"/>
        </w:rPr>
        <w:t>rem).</w:t>
      </w:r>
    </w:p>
    <w:p w:rsidR="00964122" w:rsidRPr="00CE4C21" w:rsidRDefault="00964122" w:rsidP="00994FB5">
      <w:pPr>
        <w:tabs>
          <w:tab w:val="num" w:pos="720"/>
        </w:tabs>
        <w:spacing w:before="0" w:after="0" w:line="240" w:lineRule="auto"/>
        <w:rPr>
          <w:rFonts w:ascii="Arial" w:hAnsi="Arial" w:cs="Arial"/>
        </w:rPr>
      </w:pPr>
      <w:r w:rsidRPr="00CE4C21">
        <w:rPr>
          <w:rFonts w:ascii="Arial" w:hAnsi="Arial" w:cs="Arial"/>
        </w:rPr>
        <w:t xml:space="preserve">11.7 Wypełniając formularz ofertowy, jak również inne dokumenty powołujące się </w:t>
      </w:r>
      <w:proofErr w:type="gramStart"/>
      <w:r w:rsidRPr="00CE4C21">
        <w:rPr>
          <w:rFonts w:ascii="Arial" w:hAnsi="Arial" w:cs="Arial"/>
        </w:rPr>
        <w:t>na   wykonawcę</w:t>
      </w:r>
      <w:proofErr w:type="gramEnd"/>
      <w:r w:rsidRPr="00CE4C21">
        <w:rPr>
          <w:rFonts w:ascii="Arial" w:hAnsi="Arial" w:cs="Arial"/>
        </w:rPr>
        <w:t xml:space="preserve">, w miejscu np. </w:t>
      </w:r>
      <w:r w:rsidRPr="00CE4C21">
        <w:rPr>
          <w:rFonts w:ascii="Arial" w:hAnsi="Arial" w:cs="Arial"/>
          <w:i/>
          <w:iCs/>
        </w:rPr>
        <w:t xml:space="preserve">nazwa i adres wykonawcy </w:t>
      </w:r>
      <w:r w:rsidRPr="00CE4C21">
        <w:rPr>
          <w:rFonts w:ascii="Arial" w:hAnsi="Arial" w:cs="Arial"/>
        </w:rPr>
        <w:t xml:space="preserve">w przypadku składania oferty przez konsorcjum </w:t>
      </w:r>
      <w:r w:rsidRPr="00CE4C21">
        <w:rPr>
          <w:rFonts w:ascii="Arial" w:hAnsi="Arial" w:cs="Arial"/>
          <w:i/>
          <w:iCs/>
        </w:rPr>
        <w:t xml:space="preserve"> </w:t>
      </w:r>
      <w:r w:rsidRPr="00CE4C21">
        <w:rPr>
          <w:rFonts w:ascii="Arial" w:hAnsi="Arial" w:cs="Arial"/>
        </w:rPr>
        <w:t>należy wpisać dane dotyczące wszystkich członków konsorcjum (a nie tylko pełnomocnika konsorcjum), natomiast w przypadku spółki cywilnej dane wszystkich  wspólników oraz nazwę, siedzibę i adres spółki.</w:t>
      </w:r>
    </w:p>
    <w:p w:rsidR="00964122" w:rsidRPr="00CE4C21" w:rsidRDefault="00964122" w:rsidP="00474819">
      <w:pPr>
        <w:tabs>
          <w:tab w:val="num" w:pos="720"/>
        </w:tabs>
        <w:spacing w:after="120"/>
        <w:rPr>
          <w:rFonts w:ascii="Arial" w:hAnsi="Arial" w:cs="Arial"/>
        </w:rPr>
      </w:pPr>
      <w:r w:rsidRPr="00CE4C21">
        <w:rPr>
          <w:rFonts w:ascii="Arial" w:hAnsi="Arial" w:cs="Arial"/>
          <w:b/>
          <w:bCs/>
          <w:u w:val="single"/>
        </w:rPr>
        <w:t>12. Informacja o sposobie porozumiewania się zamawiającego z wykonawcami oraz</w:t>
      </w:r>
      <w:r w:rsidRPr="00CE4C21">
        <w:rPr>
          <w:rFonts w:ascii="Arial" w:hAnsi="Arial" w:cs="Arial"/>
        </w:rPr>
        <w:t xml:space="preserve"> </w:t>
      </w:r>
      <w:r w:rsidRPr="00CE4C21">
        <w:rPr>
          <w:rFonts w:ascii="Arial" w:hAnsi="Arial" w:cs="Arial"/>
          <w:b/>
          <w:bCs/>
          <w:u w:val="single"/>
        </w:rPr>
        <w:t>przek</w:t>
      </w:r>
      <w:r w:rsidRPr="00CE4C21">
        <w:rPr>
          <w:rFonts w:ascii="Arial" w:hAnsi="Arial" w:cs="Arial"/>
          <w:b/>
          <w:bCs/>
          <w:u w:val="single"/>
        </w:rPr>
        <w:t>a</w:t>
      </w:r>
      <w:r w:rsidRPr="00CE4C21">
        <w:rPr>
          <w:rFonts w:ascii="Arial" w:hAnsi="Arial" w:cs="Arial"/>
          <w:b/>
          <w:bCs/>
          <w:u w:val="single"/>
        </w:rPr>
        <w:t>zywania oświadczeń i dokumentów.</w:t>
      </w:r>
    </w:p>
    <w:p w:rsidR="00964122" w:rsidRPr="00CE4C21" w:rsidRDefault="00964122" w:rsidP="00994FB5">
      <w:pPr>
        <w:pStyle w:val="Tekstpodstawowy"/>
        <w:tabs>
          <w:tab w:val="num" w:pos="720"/>
        </w:tabs>
        <w:rPr>
          <w:rFonts w:ascii="Arial" w:hAnsi="Arial" w:cs="Arial"/>
          <w:sz w:val="22"/>
          <w:szCs w:val="22"/>
        </w:rPr>
      </w:pPr>
      <w:r w:rsidRPr="00CE4C21">
        <w:rPr>
          <w:rFonts w:ascii="Arial" w:hAnsi="Arial" w:cs="Arial"/>
          <w:sz w:val="22"/>
          <w:szCs w:val="22"/>
        </w:rPr>
        <w:t>12.1. Wszelkie oświadczenia, wnioski, zawiadomienia oraz informacje zamawiający i wykonawcy mogą przekazywać pisemnie, faksem lub drogą elektroniczną, jeżeli zamawiający lub wykonawca przekazują oświadczenia, wnioski, zawiadomienia oraz informacje faksem lub drogą elektroniczną, każda ze stron na żądanie drugiej niezwłocznie potwierdza fakt ich otrzymania.</w:t>
      </w:r>
    </w:p>
    <w:p w:rsidR="00964122" w:rsidRPr="00CE4C21" w:rsidRDefault="00964122" w:rsidP="00994FB5">
      <w:pPr>
        <w:tabs>
          <w:tab w:val="num" w:pos="720"/>
        </w:tabs>
        <w:spacing w:before="0" w:after="0" w:line="240" w:lineRule="auto"/>
        <w:rPr>
          <w:rFonts w:ascii="Arial" w:hAnsi="Arial" w:cs="Arial"/>
        </w:rPr>
      </w:pPr>
      <w:r w:rsidRPr="00CE4C21">
        <w:rPr>
          <w:rFonts w:ascii="Arial" w:hAnsi="Arial" w:cs="Arial"/>
        </w:rPr>
        <w:t>Adres do korespondencji z zamawiającym:</w:t>
      </w:r>
    </w:p>
    <w:p w:rsidR="00964122" w:rsidRPr="00CE4C21" w:rsidRDefault="00964122" w:rsidP="00994FB5">
      <w:pPr>
        <w:tabs>
          <w:tab w:val="num" w:pos="720"/>
        </w:tabs>
        <w:spacing w:before="0" w:after="0" w:line="240" w:lineRule="auto"/>
        <w:rPr>
          <w:rFonts w:ascii="Arial" w:hAnsi="Arial" w:cs="Arial"/>
          <w:b/>
          <w:bCs/>
        </w:rPr>
      </w:pPr>
      <w:r w:rsidRPr="00CE4C21">
        <w:rPr>
          <w:rFonts w:ascii="Arial" w:hAnsi="Arial" w:cs="Arial"/>
          <w:b/>
          <w:bCs/>
        </w:rPr>
        <w:t>REGIONALNE CENTRUM ROZWOJU EDUKACJI</w:t>
      </w:r>
    </w:p>
    <w:p w:rsidR="00964122" w:rsidRPr="00CE4C21" w:rsidRDefault="00964122" w:rsidP="00994FB5">
      <w:pPr>
        <w:tabs>
          <w:tab w:val="left" w:pos="720"/>
        </w:tabs>
        <w:spacing w:before="0" w:after="0" w:line="240" w:lineRule="auto"/>
        <w:ind w:left="567" w:hanging="567"/>
        <w:rPr>
          <w:rFonts w:ascii="Arial" w:hAnsi="Arial" w:cs="Arial"/>
          <w:b/>
          <w:bCs/>
        </w:rPr>
      </w:pPr>
      <w:r w:rsidRPr="00CE4C21">
        <w:rPr>
          <w:rFonts w:ascii="Arial" w:hAnsi="Arial" w:cs="Arial"/>
          <w:b/>
          <w:bCs/>
        </w:rPr>
        <w:t>45-315 Opole ul. Głogowska 27</w:t>
      </w:r>
    </w:p>
    <w:p w:rsidR="00964122" w:rsidRPr="00CE4C21" w:rsidRDefault="00964122" w:rsidP="00994FB5">
      <w:pPr>
        <w:tabs>
          <w:tab w:val="left" w:pos="720"/>
        </w:tabs>
        <w:spacing w:before="0" w:after="0" w:line="240" w:lineRule="auto"/>
        <w:ind w:left="567" w:hanging="567"/>
        <w:rPr>
          <w:rFonts w:ascii="Arial" w:hAnsi="Arial" w:cs="Arial"/>
          <w:b/>
          <w:bCs/>
        </w:rPr>
      </w:pPr>
      <w:r w:rsidRPr="00CE4C21">
        <w:rPr>
          <w:rFonts w:ascii="Arial" w:hAnsi="Arial" w:cs="Arial"/>
          <w:b/>
          <w:bCs/>
        </w:rPr>
        <w:t>Lub za pomocą faksu na numer 77 4552979 lub 77 4579897</w:t>
      </w:r>
    </w:p>
    <w:p w:rsidR="00964122" w:rsidRPr="00CE4C21" w:rsidRDefault="00964122" w:rsidP="00994FB5">
      <w:pPr>
        <w:shd w:val="clear" w:color="auto" w:fill="FFFFFF"/>
        <w:tabs>
          <w:tab w:val="left" w:pos="567"/>
        </w:tabs>
        <w:spacing w:before="0" w:after="0" w:line="240" w:lineRule="auto"/>
        <w:rPr>
          <w:rFonts w:ascii="Arial" w:hAnsi="Arial" w:cs="Arial"/>
          <w:b/>
          <w:bCs/>
        </w:rPr>
      </w:pPr>
      <w:proofErr w:type="gramStart"/>
      <w:r w:rsidRPr="00CE4C21">
        <w:rPr>
          <w:rFonts w:ascii="Arial" w:hAnsi="Arial" w:cs="Arial"/>
          <w:b/>
          <w:bCs/>
        </w:rPr>
        <w:lastRenderedPageBreak/>
        <w:t>mail</w:t>
      </w:r>
      <w:proofErr w:type="gramEnd"/>
      <w:r w:rsidRPr="00CE4C21">
        <w:rPr>
          <w:rFonts w:ascii="Arial" w:hAnsi="Arial" w:cs="Arial"/>
          <w:b/>
          <w:bCs/>
        </w:rPr>
        <w:t xml:space="preserve">: </w:t>
      </w:r>
      <w:hyperlink r:id="rId11" w:history="1">
        <w:r w:rsidRPr="00CE4C21">
          <w:rPr>
            <w:rStyle w:val="Hipercze"/>
            <w:rFonts w:ascii="Arial" w:hAnsi="Arial" w:cs="Arial"/>
            <w:b/>
            <w:bCs/>
            <w:color w:val="auto"/>
          </w:rPr>
          <w:t>mhejduk@rcre.</w:t>
        </w:r>
        <w:proofErr w:type="gramStart"/>
        <w:r w:rsidRPr="00CE4C21">
          <w:rPr>
            <w:rStyle w:val="Hipercze"/>
            <w:rFonts w:ascii="Arial" w:hAnsi="Arial" w:cs="Arial"/>
            <w:b/>
            <w:bCs/>
            <w:color w:val="auto"/>
          </w:rPr>
          <w:t>opolskie</w:t>
        </w:r>
        <w:proofErr w:type="gramEnd"/>
        <w:r w:rsidRPr="00CE4C21">
          <w:rPr>
            <w:rStyle w:val="Hipercze"/>
            <w:rFonts w:ascii="Arial" w:hAnsi="Arial" w:cs="Arial"/>
            <w:b/>
            <w:bCs/>
            <w:color w:val="auto"/>
          </w:rPr>
          <w:t>.</w:t>
        </w:r>
        <w:proofErr w:type="gramStart"/>
        <w:r w:rsidRPr="00CE4C21">
          <w:rPr>
            <w:rStyle w:val="Hipercze"/>
            <w:rFonts w:ascii="Arial" w:hAnsi="Arial" w:cs="Arial"/>
            <w:b/>
            <w:bCs/>
            <w:color w:val="auto"/>
          </w:rPr>
          <w:t>pl</w:t>
        </w:r>
      </w:hyperlink>
      <w:proofErr w:type="gramEnd"/>
    </w:p>
    <w:p w:rsidR="00964122" w:rsidRPr="00CE4C21" w:rsidRDefault="00964122" w:rsidP="00994FB5">
      <w:pPr>
        <w:shd w:val="clear" w:color="auto" w:fill="FFFFFF"/>
        <w:tabs>
          <w:tab w:val="left" w:pos="567"/>
        </w:tabs>
        <w:spacing w:before="0" w:after="0" w:line="240" w:lineRule="auto"/>
        <w:rPr>
          <w:rFonts w:ascii="Arial" w:hAnsi="Arial" w:cs="Arial"/>
        </w:rPr>
      </w:pPr>
      <w:r w:rsidRPr="00CE4C21">
        <w:rPr>
          <w:rFonts w:ascii="Arial" w:hAnsi="Arial" w:cs="Arial"/>
        </w:rPr>
        <w:t xml:space="preserve">12.2 Wykonawca może zwrócić się do zamawiającego o wyjaśnienie treści SIWZ. Zamawiający udzieli wyjaśnień niezwłocznie, jednak nie później niż na 2 dni przed upływem terminu składania ofert, pod </w:t>
      </w:r>
      <w:proofErr w:type="gramStart"/>
      <w:r w:rsidRPr="00CE4C21">
        <w:rPr>
          <w:rFonts w:ascii="Arial" w:hAnsi="Arial" w:cs="Arial"/>
        </w:rPr>
        <w:t>warunkiem że</w:t>
      </w:r>
      <w:proofErr w:type="gramEnd"/>
      <w:r w:rsidRPr="00CE4C21">
        <w:rPr>
          <w:rFonts w:ascii="Arial" w:hAnsi="Arial" w:cs="Arial"/>
        </w:rPr>
        <w:t xml:space="preserve"> wniosek o wyjaśnienie treści specyfikacji istotnych warunków zamówienia wpłynął do zamawiającego nie później niż do końca dnia, w którym upływa połowa wyznaczonego terminu składania ofert. </w:t>
      </w:r>
    </w:p>
    <w:p w:rsidR="00964122" w:rsidRPr="00CE4C21" w:rsidRDefault="00964122" w:rsidP="00994FB5">
      <w:pPr>
        <w:shd w:val="clear" w:color="auto" w:fill="FFFFFF"/>
        <w:tabs>
          <w:tab w:val="left" w:pos="567"/>
        </w:tabs>
        <w:spacing w:before="0" w:after="0" w:line="240" w:lineRule="auto"/>
        <w:rPr>
          <w:rFonts w:ascii="Arial" w:hAnsi="Arial" w:cs="Arial"/>
        </w:rPr>
      </w:pPr>
      <w:r w:rsidRPr="00CE4C21">
        <w:rPr>
          <w:rFonts w:ascii="Arial" w:hAnsi="Arial" w:cs="Arial"/>
        </w:rPr>
        <w:t>12.3 Zamawiający jednocześnie przekaże treść wyjaśnienia wszystkim wykonawcom, którym dor</w:t>
      </w:r>
      <w:r w:rsidRPr="00CE4C21">
        <w:rPr>
          <w:rFonts w:ascii="Arial" w:hAnsi="Arial" w:cs="Arial"/>
        </w:rPr>
        <w:t>ę</w:t>
      </w:r>
      <w:r w:rsidRPr="00CE4C21">
        <w:rPr>
          <w:rFonts w:ascii="Arial" w:hAnsi="Arial" w:cs="Arial"/>
        </w:rPr>
        <w:t xml:space="preserve">czono SIWZ, bez ujawniania źródła zapytania oraz </w:t>
      </w:r>
      <w:proofErr w:type="gramStart"/>
      <w:r w:rsidRPr="00CE4C21">
        <w:rPr>
          <w:rFonts w:ascii="Arial" w:hAnsi="Arial" w:cs="Arial"/>
        </w:rPr>
        <w:t>zamieści  na</w:t>
      </w:r>
      <w:proofErr w:type="gramEnd"/>
      <w:r w:rsidRPr="00CE4C21">
        <w:rPr>
          <w:rFonts w:ascii="Arial" w:hAnsi="Arial" w:cs="Arial"/>
        </w:rPr>
        <w:t xml:space="preserve"> stronie internetowej. </w:t>
      </w:r>
    </w:p>
    <w:p w:rsidR="00964122" w:rsidRPr="00CE4C21" w:rsidRDefault="00964122" w:rsidP="00994FB5">
      <w:pPr>
        <w:shd w:val="clear" w:color="auto" w:fill="FFFFFF"/>
        <w:tabs>
          <w:tab w:val="left" w:pos="567"/>
        </w:tabs>
        <w:spacing w:before="0" w:after="0" w:line="240" w:lineRule="auto"/>
        <w:rPr>
          <w:rFonts w:ascii="Arial" w:hAnsi="Arial" w:cs="Arial"/>
        </w:rPr>
      </w:pPr>
      <w:r w:rsidRPr="00CE4C21">
        <w:rPr>
          <w:rFonts w:ascii="Arial" w:hAnsi="Arial" w:cs="Arial"/>
        </w:rPr>
        <w:t xml:space="preserve">12.4  W uzasadnionych przypadkach zamawiający może przed upływem terminu składania ofert zmienić treść SIWZ. Dokonana zmianę specyfikacji zamawiający przekaże niezwłocznie wszystkim wykonawcom, którym przekazano SIWZ, a także udostępni ją na swojej stronie internetowej. </w:t>
      </w:r>
    </w:p>
    <w:p w:rsidR="00964122" w:rsidRPr="00CE4C21" w:rsidRDefault="00964122" w:rsidP="00994FB5">
      <w:pPr>
        <w:shd w:val="clear" w:color="auto" w:fill="FFFFFF"/>
        <w:tabs>
          <w:tab w:val="left" w:pos="567"/>
        </w:tabs>
        <w:spacing w:before="0" w:after="0" w:line="240" w:lineRule="auto"/>
        <w:rPr>
          <w:rFonts w:ascii="Arial" w:hAnsi="Arial" w:cs="Arial"/>
        </w:rPr>
      </w:pPr>
      <w:r w:rsidRPr="00CE4C21">
        <w:rPr>
          <w:rFonts w:ascii="Arial" w:hAnsi="Arial" w:cs="Arial"/>
        </w:rPr>
        <w:t>12.5 W przypadku, gdy zmiana treści SIWZ będzie prowadziła do zmiany treści ogłoszenia o zamówieniu zamawiający zamieści ogłoszenie o zmianie ogłoszenia w Biuletynie Zamówień P</w:t>
      </w:r>
      <w:r w:rsidRPr="00CE4C21">
        <w:rPr>
          <w:rFonts w:ascii="Arial" w:hAnsi="Arial" w:cs="Arial"/>
        </w:rPr>
        <w:t>u</w:t>
      </w:r>
      <w:r w:rsidRPr="00CE4C21">
        <w:rPr>
          <w:rFonts w:ascii="Arial" w:hAnsi="Arial" w:cs="Arial"/>
        </w:rPr>
        <w:t>blicznych.</w:t>
      </w:r>
    </w:p>
    <w:p w:rsidR="00964122" w:rsidRPr="00CE4C21" w:rsidRDefault="00964122" w:rsidP="00994FB5">
      <w:pPr>
        <w:shd w:val="clear" w:color="auto" w:fill="FFFFFF"/>
        <w:tabs>
          <w:tab w:val="left" w:pos="567"/>
        </w:tabs>
        <w:spacing w:before="0" w:after="0" w:line="240" w:lineRule="auto"/>
        <w:rPr>
          <w:rFonts w:ascii="Arial" w:hAnsi="Arial" w:cs="Arial"/>
        </w:rPr>
      </w:pPr>
      <w:r w:rsidRPr="00CE4C21">
        <w:rPr>
          <w:rFonts w:ascii="Arial" w:hAnsi="Arial" w:cs="Arial"/>
        </w:rPr>
        <w:t>12.6 W przypadku, gdy zmiana SIWZ spowoduje zmianę ogłoszenia o zamówieniu zamawiający przedłuży termin składania ofert o czas niezbędny do wprowadzenia zmian w ofertach.</w:t>
      </w:r>
    </w:p>
    <w:p w:rsidR="00964122" w:rsidRPr="00CE4C21" w:rsidRDefault="00964122" w:rsidP="00994FB5">
      <w:pPr>
        <w:shd w:val="clear" w:color="auto" w:fill="FFFFFF"/>
        <w:tabs>
          <w:tab w:val="left" w:pos="567"/>
        </w:tabs>
        <w:spacing w:before="0" w:after="0" w:line="240" w:lineRule="auto"/>
        <w:rPr>
          <w:rFonts w:ascii="Arial" w:hAnsi="Arial" w:cs="Arial"/>
        </w:rPr>
      </w:pPr>
      <w:r w:rsidRPr="00CE4C21">
        <w:rPr>
          <w:rFonts w:ascii="Arial" w:hAnsi="Arial" w:cs="Arial"/>
        </w:rPr>
        <w:t>12.7 Jeżeli w wyniku zmiany SIWZ nieprowadzącej do zmiany treści ogłoszenia o zamówieniu ni</w:t>
      </w:r>
      <w:r w:rsidRPr="00CE4C21">
        <w:rPr>
          <w:rFonts w:ascii="Arial" w:hAnsi="Arial" w:cs="Arial"/>
        </w:rPr>
        <w:t>e</w:t>
      </w:r>
      <w:r w:rsidRPr="00CE4C21">
        <w:rPr>
          <w:rFonts w:ascii="Arial" w:hAnsi="Arial" w:cs="Arial"/>
        </w:rPr>
        <w:t xml:space="preserve">zbędny będzie dodatkowy czas na wprowadzenie zmian w ofertach, zamawiający również w tym przypadku, przedłuży termin składania ofert </w:t>
      </w:r>
      <w:proofErr w:type="gramStart"/>
      <w:r w:rsidRPr="00CE4C21">
        <w:rPr>
          <w:rFonts w:ascii="Arial" w:hAnsi="Arial" w:cs="Arial"/>
        </w:rPr>
        <w:t>i  poinformuje</w:t>
      </w:r>
      <w:proofErr w:type="gramEnd"/>
      <w:r w:rsidRPr="00CE4C21">
        <w:rPr>
          <w:rFonts w:ascii="Arial" w:hAnsi="Arial" w:cs="Arial"/>
        </w:rPr>
        <w:t xml:space="preserve"> o tym wykonawców, którym przekazano SIWZ, oraz zamieści na stronie internetowej.</w:t>
      </w:r>
    </w:p>
    <w:p w:rsidR="00964122" w:rsidRPr="00CE4C21" w:rsidRDefault="00964122" w:rsidP="00994FB5">
      <w:pPr>
        <w:tabs>
          <w:tab w:val="num" w:pos="720"/>
        </w:tabs>
        <w:spacing w:before="0" w:after="0" w:line="240" w:lineRule="auto"/>
        <w:rPr>
          <w:rFonts w:ascii="Arial" w:hAnsi="Arial" w:cs="Arial"/>
          <w:b/>
          <w:bCs/>
        </w:rPr>
      </w:pPr>
      <w:r w:rsidRPr="00CE4C21">
        <w:rPr>
          <w:rFonts w:ascii="Arial" w:hAnsi="Arial" w:cs="Arial"/>
        </w:rPr>
        <w:t>12.8 Osoby uprawnione do porozumiewania się z wykonawcami</w:t>
      </w:r>
      <w:r w:rsidRPr="00CE4C21">
        <w:rPr>
          <w:rFonts w:ascii="Arial" w:hAnsi="Arial" w:cs="Arial"/>
          <w:b/>
          <w:bCs/>
        </w:rPr>
        <w:t>:</w:t>
      </w:r>
    </w:p>
    <w:p w:rsidR="00964122" w:rsidRPr="00CE4C21" w:rsidRDefault="00964122" w:rsidP="00994FB5">
      <w:pPr>
        <w:spacing w:before="0" w:after="0" w:line="240" w:lineRule="auto"/>
        <w:rPr>
          <w:rFonts w:ascii="Arial" w:hAnsi="Arial" w:cs="Arial"/>
        </w:rPr>
      </w:pPr>
      <w:r w:rsidRPr="00CE4C21">
        <w:rPr>
          <w:rFonts w:ascii="Arial" w:hAnsi="Arial" w:cs="Arial"/>
          <w:b/>
          <w:bCs/>
        </w:rPr>
        <w:t xml:space="preserve">mgr inż. Małgorzata </w:t>
      </w:r>
      <w:proofErr w:type="gramStart"/>
      <w:r w:rsidRPr="00CE4C21">
        <w:rPr>
          <w:rFonts w:ascii="Arial" w:hAnsi="Arial" w:cs="Arial"/>
          <w:b/>
          <w:bCs/>
        </w:rPr>
        <w:t>Hejduk</w:t>
      </w:r>
      <w:r w:rsidRPr="00CE4C21">
        <w:rPr>
          <w:rFonts w:ascii="Arial" w:hAnsi="Arial" w:cs="Arial"/>
        </w:rPr>
        <w:tab/>
        <w:t xml:space="preserve"> -     specjalista</w:t>
      </w:r>
      <w:proofErr w:type="gramEnd"/>
      <w:r w:rsidRPr="00CE4C21">
        <w:rPr>
          <w:rFonts w:ascii="Arial" w:hAnsi="Arial" w:cs="Arial"/>
        </w:rPr>
        <w:t xml:space="preserve"> ds. zamówień publicznych</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                                                     </w:t>
      </w:r>
      <w:proofErr w:type="gramStart"/>
      <w:r w:rsidRPr="00CE4C21">
        <w:rPr>
          <w:rFonts w:ascii="Arial" w:hAnsi="Arial" w:cs="Arial"/>
        </w:rPr>
        <w:t>tel</w:t>
      </w:r>
      <w:proofErr w:type="gramEnd"/>
      <w:r w:rsidRPr="00CE4C21">
        <w:rPr>
          <w:rFonts w:ascii="Arial" w:hAnsi="Arial" w:cs="Arial"/>
        </w:rPr>
        <w:t xml:space="preserve">. </w:t>
      </w:r>
      <w:r w:rsidR="005B7ECA" w:rsidRPr="00CE4C21">
        <w:rPr>
          <w:rFonts w:ascii="Arial" w:hAnsi="Arial" w:cs="Arial"/>
        </w:rPr>
        <w:t>77 400 82 39</w:t>
      </w:r>
      <w:r w:rsidRPr="00CE4C21">
        <w:rPr>
          <w:rFonts w:ascii="Arial" w:hAnsi="Arial" w:cs="Arial"/>
        </w:rPr>
        <w:t xml:space="preserve"> pon.– </w:t>
      </w:r>
      <w:proofErr w:type="gramStart"/>
      <w:r w:rsidRPr="00CE4C21">
        <w:rPr>
          <w:rFonts w:ascii="Arial" w:hAnsi="Arial" w:cs="Arial"/>
        </w:rPr>
        <w:t>pt</w:t>
      </w:r>
      <w:proofErr w:type="gramEnd"/>
      <w:r w:rsidRPr="00CE4C21">
        <w:rPr>
          <w:rFonts w:ascii="Arial" w:hAnsi="Arial" w:cs="Arial"/>
        </w:rPr>
        <w:t>. w godz. 8.00 – 15.00</w:t>
      </w:r>
    </w:p>
    <w:p w:rsidR="00964122" w:rsidRPr="00CE4C21" w:rsidRDefault="00964122" w:rsidP="00474819">
      <w:pPr>
        <w:spacing w:after="120"/>
        <w:rPr>
          <w:rFonts w:ascii="Arial" w:hAnsi="Arial" w:cs="Arial"/>
          <w:b/>
          <w:bCs/>
          <w:u w:val="single"/>
        </w:rPr>
      </w:pPr>
      <w:r w:rsidRPr="00CE4C21">
        <w:rPr>
          <w:rFonts w:ascii="Arial" w:hAnsi="Arial" w:cs="Arial"/>
          <w:b/>
          <w:bCs/>
          <w:u w:val="single"/>
        </w:rPr>
        <w:t xml:space="preserve">13. Wymagania dotyczące wadium. </w:t>
      </w:r>
    </w:p>
    <w:p w:rsidR="00964122" w:rsidRPr="00CE4C21" w:rsidRDefault="00964122" w:rsidP="00474819">
      <w:pPr>
        <w:spacing w:after="120"/>
        <w:rPr>
          <w:rFonts w:ascii="Arial" w:hAnsi="Arial" w:cs="Arial"/>
        </w:rPr>
      </w:pPr>
      <w:r w:rsidRPr="00CE4C21">
        <w:rPr>
          <w:rFonts w:ascii="Arial" w:hAnsi="Arial" w:cs="Arial"/>
        </w:rPr>
        <w:t>Zamawiający nie wymaga wniesienia wadium.</w:t>
      </w:r>
    </w:p>
    <w:p w:rsidR="00964122" w:rsidRPr="00CE4C21" w:rsidRDefault="00964122" w:rsidP="00474819">
      <w:pPr>
        <w:spacing w:after="120"/>
        <w:rPr>
          <w:rFonts w:ascii="Arial" w:hAnsi="Arial" w:cs="Arial"/>
          <w:b/>
          <w:bCs/>
          <w:u w:val="single"/>
        </w:rPr>
      </w:pPr>
      <w:r w:rsidRPr="00CE4C21">
        <w:rPr>
          <w:rFonts w:ascii="Arial" w:hAnsi="Arial" w:cs="Arial"/>
          <w:b/>
          <w:bCs/>
          <w:u w:val="single"/>
        </w:rPr>
        <w:t>14. Termin związania ofertą.</w:t>
      </w:r>
    </w:p>
    <w:p w:rsidR="00964122" w:rsidRPr="00CE4C21" w:rsidRDefault="00964122" w:rsidP="00994FB5">
      <w:pPr>
        <w:pStyle w:val="Tekstpodstawowy"/>
        <w:rPr>
          <w:rFonts w:ascii="Arial" w:hAnsi="Arial" w:cs="Arial"/>
          <w:sz w:val="22"/>
          <w:szCs w:val="22"/>
        </w:rPr>
      </w:pPr>
      <w:r w:rsidRPr="00CE4C21">
        <w:rPr>
          <w:rFonts w:ascii="Arial" w:hAnsi="Arial" w:cs="Arial"/>
          <w:sz w:val="22"/>
          <w:szCs w:val="22"/>
        </w:rPr>
        <w:t xml:space="preserve">14.1 Wykonawca jest związany złożoną przez siebie ofertą przez </w:t>
      </w:r>
      <w:r w:rsidRPr="00CE4C21">
        <w:rPr>
          <w:rFonts w:ascii="Arial" w:hAnsi="Arial" w:cs="Arial"/>
          <w:b/>
          <w:bCs/>
          <w:sz w:val="22"/>
          <w:szCs w:val="22"/>
        </w:rPr>
        <w:t xml:space="preserve">30 </w:t>
      </w:r>
      <w:r w:rsidRPr="00CE4C21">
        <w:rPr>
          <w:rFonts w:ascii="Arial" w:hAnsi="Arial" w:cs="Arial"/>
          <w:sz w:val="22"/>
          <w:szCs w:val="22"/>
        </w:rPr>
        <w:t>dni od upływu terminu skład</w:t>
      </w:r>
      <w:r w:rsidRPr="00CE4C21">
        <w:rPr>
          <w:rFonts w:ascii="Arial" w:hAnsi="Arial" w:cs="Arial"/>
          <w:sz w:val="22"/>
          <w:szCs w:val="22"/>
        </w:rPr>
        <w:t>a</w:t>
      </w:r>
      <w:r w:rsidRPr="00CE4C21">
        <w:rPr>
          <w:rFonts w:ascii="Arial" w:hAnsi="Arial" w:cs="Arial"/>
          <w:sz w:val="22"/>
          <w:szCs w:val="22"/>
        </w:rPr>
        <w:t>nia ofert, tj. do dnia</w:t>
      </w:r>
      <w:r w:rsidRPr="00CE4C21">
        <w:rPr>
          <w:rFonts w:ascii="Arial" w:hAnsi="Arial" w:cs="Arial"/>
          <w:b/>
          <w:bCs/>
          <w:sz w:val="22"/>
          <w:szCs w:val="22"/>
        </w:rPr>
        <w:t xml:space="preserve"> </w:t>
      </w:r>
      <w:r w:rsidR="00484982" w:rsidRPr="00CE4C21">
        <w:rPr>
          <w:rFonts w:ascii="Arial" w:hAnsi="Arial" w:cs="Arial"/>
          <w:b/>
          <w:bCs/>
          <w:sz w:val="22"/>
          <w:szCs w:val="22"/>
        </w:rPr>
        <w:t>08.11.</w:t>
      </w:r>
      <w:r w:rsidRPr="00CE4C21">
        <w:rPr>
          <w:rFonts w:ascii="Arial" w:hAnsi="Arial" w:cs="Arial"/>
          <w:b/>
          <w:bCs/>
          <w:sz w:val="22"/>
          <w:szCs w:val="22"/>
        </w:rPr>
        <w:t>2012</w:t>
      </w:r>
      <w:proofErr w:type="gramStart"/>
      <w:r w:rsidRPr="00CE4C21">
        <w:rPr>
          <w:rFonts w:ascii="Arial" w:hAnsi="Arial" w:cs="Arial"/>
          <w:b/>
          <w:bCs/>
          <w:sz w:val="22"/>
          <w:szCs w:val="22"/>
        </w:rPr>
        <w:t>r</w:t>
      </w:r>
      <w:proofErr w:type="gramEnd"/>
      <w:r w:rsidRPr="00CE4C21">
        <w:rPr>
          <w:rFonts w:ascii="Arial" w:hAnsi="Arial" w:cs="Arial"/>
          <w:b/>
          <w:bCs/>
          <w:sz w:val="22"/>
          <w:szCs w:val="22"/>
        </w:rPr>
        <w:t>.</w:t>
      </w:r>
    </w:p>
    <w:p w:rsidR="00964122" w:rsidRPr="00CE4C21" w:rsidRDefault="00964122" w:rsidP="00994FB5">
      <w:pPr>
        <w:spacing w:before="0" w:after="0" w:line="240" w:lineRule="auto"/>
        <w:rPr>
          <w:rFonts w:ascii="Arial" w:hAnsi="Arial" w:cs="Arial"/>
        </w:rPr>
      </w:pPr>
      <w:r w:rsidRPr="00CE4C21">
        <w:rPr>
          <w:rFonts w:ascii="Arial" w:hAnsi="Arial" w:cs="Arial"/>
        </w:rPr>
        <w:t>14.2 W uzasadnionych przypadkach, co najmniej na 3 dni przed upływem terminu zwi</w:t>
      </w:r>
      <w:r w:rsidRPr="00CE4C21">
        <w:rPr>
          <w:rFonts w:ascii="Arial" w:eastAsia="TimesNewRoman" w:hAnsi="Arial" w:cs="Arial"/>
        </w:rPr>
        <w:t>ą</w:t>
      </w:r>
      <w:r w:rsidRPr="00CE4C21">
        <w:rPr>
          <w:rFonts w:ascii="Arial" w:hAnsi="Arial" w:cs="Arial"/>
        </w:rPr>
        <w:t>zania ofert</w:t>
      </w:r>
      <w:r w:rsidRPr="00CE4C21">
        <w:rPr>
          <w:rFonts w:ascii="Arial" w:eastAsia="TimesNewRoman" w:hAnsi="Arial" w:cs="Arial"/>
        </w:rPr>
        <w:t>ą</w:t>
      </w:r>
      <w:r w:rsidRPr="00CE4C21">
        <w:rPr>
          <w:rFonts w:ascii="Arial" w:hAnsi="Arial" w:cs="Arial"/>
        </w:rPr>
        <w:t>, zamawiający może tylko raz zwróci</w:t>
      </w:r>
      <w:r w:rsidRPr="00CE4C21">
        <w:rPr>
          <w:rFonts w:ascii="Arial" w:eastAsia="TimesNewRoman" w:hAnsi="Arial" w:cs="Arial"/>
        </w:rPr>
        <w:t xml:space="preserve">ć </w:t>
      </w:r>
      <w:r w:rsidRPr="00CE4C21">
        <w:rPr>
          <w:rFonts w:ascii="Arial" w:hAnsi="Arial" w:cs="Arial"/>
        </w:rPr>
        <w:t>si</w:t>
      </w:r>
      <w:r w:rsidRPr="00CE4C21">
        <w:rPr>
          <w:rFonts w:ascii="Arial" w:eastAsia="TimesNewRoman" w:hAnsi="Arial" w:cs="Arial"/>
        </w:rPr>
        <w:t xml:space="preserve">ę </w:t>
      </w:r>
      <w:r w:rsidRPr="00CE4C21">
        <w:rPr>
          <w:rFonts w:ascii="Arial" w:hAnsi="Arial" w:cs="Arial"/>
        </w:rPr>
        <w:t>do wykonawców o wyrażenie zgody na przedłu</w:t>
      </w:r>
      <w:r w:rsidRPr="00CE4C21">
        <w:rPr>
          <w:rFonts w:ascii="Arial" w:eastAsia="TimesNewRoman" w:hAnsi="Arial" w:cs="Arial"/>
        </w:rPr>
        <w:t>ż</w:t>
      </w:r>
      <w:r w:rsidRPr="00CE4C21">
        <w:rPr>
          <w:rFonts w:ascii="Arial" w:hAnsi="Arial" w:cs="Arial"/>
        </w:rPr>
        <w:t>enie tego terminu o oznaczony okres, nie dłu</w:t>
      </w:r>
      <w:r w:rsidRPr="00CE4C21">
        <w:rPr>
          <w:rFonts w:ascii="Arial" w:eastAsia="TimesNewRoman" w:hAnsi="Arial" w:cs="Arial"/>
        </w:rPr>
        <w:t>ż</w:t>
      </w:r>
      <w:r w:rsidRPr="00CE4C21">
        <w:rPr>
          <w:rFonts w:ascii="Arial" w:hAnsi="Arial" w:cs="Arial"/>
        </w:rPr>
        <w:t>szy jednak ni</w:t>
      </w:r>
      <w:r w:rsidRPr="00CE4C21">
        <w:rPr>
          <w:rFonts w:ascii="Arial" w:eastAsia="TimesNewRoman" w:hAnsi="Arial" w:cs="Arial"/>
        </w:rPr>
        <w:t xml:space="preserve">ż </w:t>
      </w:r>
      <w:r w:rsidRPr="00CE4C21">
        <w:rPr>
          <w:rFonts w:ascii="Arial" w:hAnsi="Arial" w:cs="Arial"/>
        </w:rPr>
        <w:t xml:space="preserve">60 dni. </w:t>
      </w:r>
    </w:p>
    <w:p w:rsidR="00964122" w:rsidRPr="00CE4C21" w:rsidRDefault="00964122" w:rsidP="00994FB5">
      <w:pPr>
        <w:spacing w:before="0" w:after="0" w:line="240" w:lineRule="auto"/>
        <w:rPr>
          <w:rFonts w:ascii="Arial" w:hAnsi="Arial" w:cs="Arial"/>
        </w:rPr>
      </w:pPr>
      <w:r w:rsidRPr="00CE4C21">
        <w:rPr>
          <w:rFonts w:ascii="Arial" w:hAnsi="Arial" w:cs="Arial"/>
        </w:rPr>
        <w:t>14.3 Wykonawca samodzielnie lub na wniosek zamawiaj</w:t>
      </w:r>
      <w:r w:rsidRPr="00CE4C21">
        <w:rPr>
          <w:rFonts w:ascii="Arial" w:eastAsia="TimesNewRoman" w:hAnsi="Arial" w:cs="Arial"/>
        </w:rPr>
        <w:t>ą</w:t>
      </w:r>
      <w:r w:rsidRPr="00CE4C21">
        <w:rPr>
          <w:rFonts w:ascii="Arial" w:hAnsi="Arial" w:cs="Arial"/>
        </w:rPr>
        <w:t>cego mo</w:t>
      </w:r>
      <w:r w:rsidRPr="00CE4C21">
        <w:rPr>
          <w:rFonts w:ascii="Arial" w:eastAsia="TimesNewRoman" w:hAnsi="Arial" w:cs="Arial"/>
        </w:rPr>
        <w:t>ż</w:t>
      </w:r>
      <w:r w:rsidRPr="00CE4C21">
        <w:rPr>
          <w:rFonts w:ascii="Arial" w:hAnsi="Arial" w:cs="Arial"/>
        </w:rPr>
        <w:t>e przedłu</w:t>
      </w:r>
      <w:r w:rsidRPr="00CE4C21">
        <w:rPr>
          <w:rFonts w:ascii="Arial" w:eastAsia="TimesNewRoman" w:hAnsi="Arial" w:cs="Arial"/>
        </w:rPr>
        <w:t>ż</w:t>
      </w:r>
      <w:r w:rsidRPr="00CE4C21">
        <w:rPr>
          <w:rFonts w:ascii="Arial" w:hAnsi="Arial" w:cs="Arial"/>
        </w:rPr>
        <w:t>y</w:t>
      </w:r>
      <w:r w:rsidRPr="00CE4C21">
        <w:rPr>
          <w:rFonts w:ascii="Arial" w:eastAsia="TimesNewRoman" w:hAnsi="Arial" w:cs="Arial"/>
        </w:rPr>
        <w:t xml:space="preserve">ć </w:t>
      </w:r>
      <w:r w:rsidRPr="00CE4C21">
        <w:rPr>
          <w:rFonts w:ascii="Arial" w:hAnsi="Arial" w:cs="Arial"/>
        </w:rPr>
        <w:t>termin zwi</w:t>
      </w:r>
      <w:r w:rsidRPr="00CE4C21">
        <w:rPr>
          <w:rFonts w:ascii="Arial" w:eastAsia="TimesNewRoman" w:hAnsi="Arial" w:cs="Arial"/>
        </w:rPr>
        <w:t>ą</w:t>
      </w:r>
      <w:r w:rsidRPr="00CE4C21">
        <w:rPr>
          <w:rFonts w:ascii="Arial" w:hAnsi="Arial" w:cs="Arial"/>
        </w:rPr>
        <w:t>zania ofert</w:t>
      </w:r>
      <w:r w:rsidRPr="00CE4C21">
        <w:rPr>
          <w:rFonts w:ascii="Arial" w:eastAsia="TimesNewRoman" w:hAnsi="Arial" w:cs="Arial"/>
        </w:rPr>
        <w:t>ą</w:t>
      </w:r>
      <w:r w:rsidRPr="00CE4C21">
        <w:rPr>
          <w:rFonts w:ascii="Arial" w:hAnsi="Arial" w:cs="Arial"/>
        </w:rPr>
        <w:t xml:space="preserve">.  </w:t>
      </w:r>
    </w:p>
    <w:p w:rsidR="00964122" w:rsidRPr="00CE4C21" w:rsidRDefault="00964122" w:rsidP="00474819">
      <w:pPr>
        <w:spacing w:after="120"/>
        <w:rPr>
          <w:rFonts w:ascii="Arial" w:hAnsi="Arial" w:cs="Arial"/>
          <w:b/>
          <w:bCs/>
          <w:u w:val="single"/>
        </w:rPr>
      </w:pPr>
      <w:r w:rsidRPr="00CE4C21">
        <w:rPr>
          <w:rFonts w:ascii="Arial" w:hAnsi="Arial" w:cs="Arial"/>
          <w:b/>
          <w:bCs/>
          <w:u w:val="single"/>
        </w:rPr>
        <w:t>15. Opis sposobu przygotowania ofert.</w:t>
      </w:r>
    </w:p>
    <w:p w:rsidR="00964122" w:rsidRPr="00CE4C21" w:rsidRDefault="00964122" w:rsidP="00994FB5">
      <w:pPr>
        <w:spacing w:before="0" w:after="0" w:line="240" w:lineRule="auto"/>
        <w:rPr>
          <w:rFonts w:ascii="Arial" w:hAnsi="Arial" w:cs="Arial"/>
        </w:rPr>
      </w:pPr>
      <w:r w:rsidRPr="00CE4C21">
        <w:rPr>
          <w:rFonts w:ascii="Arial" w:hAnsi="Arial" w:cs="Arial"/>
        </w:rPr>
        <w:t>15.1 Treść złożonej oferty musi odpowiadać wymogom Specyfikacji Istotnych Warunków Zamówi</w:t>
      </w:r>
      <w:r w:rsidRPr="00CE4C21">
        <w:rPr>
          <w:rFonts w:ascii="Arial" w:hAnsi="Arial" w:cs="Arial"/>
        </w:rPr>
        <w:t>e</w:t>
      </w:r>
      <w:r w:rsidRPr="00CE4C21">
        <w:rPr>
          <w:rFonts w:ascii="Arial" w:hAnsi="Arial" w:cs="Arial"/>
        </w:rPr>
        <w:t>nia.</w:t>
      </w:r>
    </w:p>
    <w:p w:rsidR="00964122" w:rsidRPr="00CE4C21" w:rsidRDefault="00964122" w:rsidP="006918A3">
      <w:pPr>
        <w:spacing w:before="0" w:after="0" w:line="240" w:lineRule="auto"/>
        <w:rPr>
          <w:rFonts w:ascii="Arial" w:hAnsi="Arial" w:cs="Arial"/>
        </w:rPr>
      </w:pPr>
      <w:r w:rsidRPr="00CE4C21">
        <w:rPr>
          <w:rFonts w:ascii="Arial" w:hAnsi="Arial" w:cs="Arial"/>
        </w:rPr>
        <w:t>15.2  Dokumenty składające się na ofertę:</w:t>
      </w:r>
    </w:p>
    <w:p w:rsidR="007B632D" w:rsidRPr="00CE4C21" w:rsidRDefault="007B632D" w:rsidP="006918A3">
      <w:pPr>
        <w:numPr>
          <w:ilvl w:val="0"/>
          <w:numId w:val="24"/>
        </w:numPr>
        <w:spacing w:before="0" w:after="0" w:line="240" w:lineRule="auto"/>
        <w:ind w:left="284" w:firstLine="0"/>
        <w:jc w:val="both"/>
        <w:rPr>
          <w:rFonts w:ascii="Arial" w:hAnsi="Arial" w:cs="Arial"/>
        </w:rPr>
      </w:pPr>
      <w:proofErr w:type="gramStart"/>
      <w:r w:rsidRPr="00CE4C21">
        <w:rPr>
          <w:rFonts w:ascii="Arial" w:hAnsi="Arial" w:cs="Arial"/>
        </w:rPr>
        <w:t>wypełniony</w:t>
      </w:r>
      <w:proofErr w:type="gramEnd"/>
      <w:r w:rsidRPr="00CE4C21">
        <w:rPr>
          <w:rFonts w:ascii="Arial" w:hAnsi="Arial" w:cs="Arial"/>
        </w:rPr>
        <w:t xml:space="preserve"> formularz ofertowy według </w:t>
      </w:r>
      <w:r w:rsidRPr="00CE4C21">
        <w:rPr>
          <w:rFonts w:ascii="Arial" w:hAnsi="Arial" w:cs="Arial"/>
          <w:b/>
        </w:rPr>
        <w:t>załącznika nr 5</w:t>
      </w:r>
      <w:r w:rsidRPr="00CE4C21">
        <w:rPr>
          <w:rFonts w:ascii="Arial" w:hAnsi="Arial" w:cs="Arial"/>
        </w:rPr>
        <w:t xml:space="preserve"> do SIWZ,</w:t>
      </w:r>
    </w:p>
    <w:p w:rsidR="007B632D" w:rsidRPr="00CE4C21" w:rsidRDefault="007B632D" w:rsidP="006918A3">
      <w:pPr>
        <w:numPr>
          <w:ilvl w:val="0"/>
          <w:numId w:val="24"/>
        </w:numPr>
        <w:spacing w:before="0" w:after="0" w:line="240" w:lineRule="auto"/>
        <w:ind w:left="284" w:firstLine="0"/>
        <w:jc w:val="both"/>
        <w:rPr>
          <w:rFonts w:ascii="Arial" w:hAnsi="Arial" w:cs="Arial"/>
        </w:rPr>
      </w:pPr>
      <w:proofErr w:type="gramStart"/>
      <w:r w:rsidRPr="00CE4C21">
        <w:rPr>
          <w:rFonts w:ascii="Arial" w:hAnsi="Arial" w:cs="Arial"/>
        </w:rPr>
        <w:t>dokumenty</w:t>
      </w:r>
      <w:proofErr w:type="gramEnd"/>
      <w:r w:rsidRPr="00CE4C21">
        <w:rPr>
          <w:rFonts w:ascii="Arial" w:hAnsi="Arial" w:cs="Arial"/>
        </w:rPr>
        <w:t xml:space="preserve"> i oświadczenia, o których mowa w punkcie 10 niniejszej SIWZ,</w:t>
      </w:r>
    </w:p>
    <w:p w:rsidR="007B632D" w:rsidRPr="00CE4C21" w:rsidRDefault="007B632D" w:rsidP="006918A3">
      <w:pPr>
        <w:spacing w:before="0" w:after="0" w:line="240" w:lineRule="auto"/>
        <w:ind w:left="284"/>
        <w:rPr>
          <w:rFonts w:ascii="Arial" w:hAnsi="Arial" w:cs="Arial"/>
          <w:i/>
          <w:iCs/>
        </w:rPr>
      </w:pPr>
      <w:proofErr w:type="gramStart"/>
      <w:r w:rsidRPr="00CE4C21">
        <w:rPr>
          <w:rFonts w:ascii="Arial" w:hAnsi="Arial" w:cs="Arial"/>
          <w:i/>
          <w:iCs/>
        </w:rPr>
        <w:t>ewentualnie</w:t>
      </w:r>
      <w:proofErr w:type="gramEnd"/>
      <w:r w:rsidRPr="00CE4C21">
        <w:rPr>
          <w:rFonts w:ascii="Arial" w:hAnsi="Arial" w:cs="Arial"/>
          <w:i/>
          <w:iCs/>
        </w:rPr>
        <w:t>:</w:t>
      </w:r>
    </w:p>
    <w:p w:rsidR="007B632D" w:rsidRPr="00CE4C21" w:rsidRDefault="007B632D" w:rsidP="006918A3">
      <w:pPr>
        <w:numPr>
          <w:ilvl w:val="0"/>
          <w:numId w:val="24"/>
        </w:numPr>
        <w:spacing w:before="0" w:after="0" w:line="240" w:lineRule="auto"/>
        <w:ind w:left="284" w:firstLine="0"/>
        <w:rPr>
          <w:rFonts w:ascii="Arial" w:hAnsi="Arial" w:cs="Arial"/>
        </w:rPr>
      </w:pPr>
      <w:proofErr w:type="gramStart"/>
      <w:r w:rsidRPr="00CE4C21">
        <w:rPr>
          <w:rFonts w:ascii="Arial" w:hAnsi="Arial" w:cs="Arial"/>
        </w:rPr>
        <w:t>pełnomocnictwo</w:t>
      </w:r>
      <w:proofErr w:type="gramEnd"/>
      <w:r w:rsidRPr="00CE4C21">
        <w:rPr>
          <w:rFonts w:ascii="Arial" w:hAnsi="Arial" w:cs="Arial"/>
        </w:rPr>
        <w:t xml:space="preserve"> (w sytuacji, gdy ofertę podpisuje osoba, której prawo do reprezentowania fi</w:t>
      </w:r>
      <w:r w:rsidRPr="00CE4C21">
        <w:rPr>
          <w:rFonts w:ascii="Arial" w:hAnsi="Arial" w:cs="Arial"/>
        </w:rPr>
        <w:t>r</w:t>
      </w:r>
      <w:r w:rsidRPr="00CE4C21">
        <w:rPr>
          <w:rFonts w:ascii="Arial" w:hAnsi="Arial" w:cs="Arial"/>
        </w:rPr>
        <w:t>my nie wynika z dokumentu rejestrowego).</w:t>
      </w:r>
    </w:p>
    <w:p w:rsidR="007B632D" w:rsidRPr="00CE4C21" w:rsidRDefault="007B632D" w:rsidP="007B632D">
      <w:pPr>
        <w:spacing w:before="0" w:after="0" w:line="240" w:lineRule="auto"/>
        <w:jc w:val="both"/>
        <w:rPr>
          <w:rFonts w:ascii="Arial" w:hAnsi="Arial" w:cs="Arial"/>
        </w:rPr>
      </w:pPr>
    </w:p>
    <w:p w:rsidR="00964122" w:rsidRPr="00CE4C21" w:rsidRDefault="00964122" w:rsidP="00994FB5">
      <w:pPr>
        <w:spacing w:before="0" w:after="0" w:line="240" w:lineRule="auto"/>
        <w:rPr>
          <w:rFonts w:ascii="Arial" w:hAnsi="Arial" w:cs="Arial"/>
        </w:rPr>
      </w:pPr>
      <w:r w:rsidRPr="00CE4C21">
        <w:rPr>
          <w:rFonts w:ascii="Arial" w:hAnsi="Arial" w:cs="Arial"/>
        </w:rPr>
        <w:t>15.3  Postać oferty:</w:t>
      </w:r>
    </w:p>
    <w:p w:rsidR="00964122" w:rsidRPr="00CE4C21" w:rsidRDefault="00964122" w:rsidP="00994FB5">
      <w:pPr>
        <w:numPr>
          <w:ilvl w:val="0"/>
          <w:numId w:val="17"/>
        </w:numPr>
        <w:spacing w:before="0" w:after="0" w:line="240" w:lineRule="auto"/>
        <w:ind w:left="0" w:firstLine="0"/>
        <w:jc w:val="both"/>
        <w:rPr>
          <w:rFonts w:ascii="Arial" w:hAnsi="Arial" w:cs="Arial"/>
        </w:rPr>
      </w:pPr>
      <w:r w:rsidRPr="00CE4C21">
        <w:rPr>
          <w:rFonts w:ascii="Arial" w:hAnsi="Arial" w:cs="Arial"/>
        </w:rPr>
        <w:t xml:space="preserve">Oferta powinna być napisana w języku polskim, pismem maszynowym, komputerowym lub inną trwałą i czytelną techniką oraz podpisana w miejscach oznaczonych przez </w:t>
      </w:r>
      <w:proofErr w:type="spellStart"/>
      <w:r w:rsidRPr="00CE4C21">
        <w:rPr>
          <w:rFonts w:ascii="Arial" w:hAnsi="Arial" w:cs="Arial"/>
        </w:rPr>
        <w:t>osob</w:t>
      </w:r>
      <w:proofErr w:type="spellEnd"/>
      <w:r w:rsidRPr="00CE4C21">
        <w:rPr>
          <w:rFonts w:ascii="Arial" w:hAnsi="Arial" w:cs="Arial"/>
        </w:rPr>
        <w:t>(ę</w:t>
      </w:r>
      <w:proofErr w:type="gramStart"/>
      <w:r w:rsidRPr="00CE4C21">
        <w:rPr>
          <w:rFonts w:ascii="Arial" w:hAnsi="Arial" w:cs="Arial"/>
        </w:rPr>
        <w:t>)y</w:t>
      </w:r>
      <w:proofErr w:type="gramEnd"/>
      <w:r w:rsidRPr="00CE4C21">
        <w:rPr>
          <w:rFonts w:ascii="Arial" w:hAnsi="Arial" w:cs="Arial"/>
        </w:rPr>
        <w:t xml:space="preserve"> </w:t>
      </w:r>
      <w:proofErr w:type="spellStart"/>
      <w:r w:rsidRPr="00CE4C21">
        <w:rPr>
          <w:rFonts w:ascii="Arial" w:hAnsi="Arial" w:cs="Arial"/>
        </w:rPr>
        <w:t>upowa</w:t>
      </w:r>
      <w:r w:rsidRPr="00CE4C21">
        <w:rPr>
          <w:rFonts w:ascii="Arial" w:hAnsi="Arial" w:cs="Arial"/>
        </w:rPr>
        <w:t>ż</w:t>
      </w:r>
      <w:r w:rsidRPr="00CE4C21">
        <w:rPr>
          <w:rFonts w:ascii="Arial" w:hAnsi="Arial" w:cs="Arial"/>
        </w:rPr>
        <w:t>nion</w:t>
      </w:r>
      <w:proofErr w:type="spellEnd"/>
      <w:r w:rsidRPr="00CE4C21">
        <w:rPr>
          <w:rFonts w:ascii="Arial" w:hAnsi="Arial" w:cs="Arial"/>
        </w:rPr>
        <w:t>(ą)e do reprezentowania firmy na zewnątrz i zaciągania zobowiązań minimum w wysokości odpowiadającej cenie oferty. Podpis osoby uprawnionej musi być naniesiony w sposób umożliwiaj</w:t>
      </w:r>
      <w:r w:rsidRPr="00CE4C21">
        <w:rPr>
          <w:rFonts w:ascii="Arial" w:hAnsi="Arial" w:cs="Arial"/>
        </w:rPr>
        <w:t>ą</w:t>
      </w:r>
      <w:r w:rsidRPr="00CE4C21">
        <w:rPr>
          <w:rFonts w:ascii="Arial" w:hAnsi="Arial" w:cs="Arial"/>
        </w:rPr>
        <w:t>cy identyfikację podpisu, tzn. czytelnie lub nieczytelnie wraz z imienną pieczątką osoby składającej podpis.</w:t>
      </w:r>
    </w:p>
    <w:p w:rsidR="00964122" w:rsidRPr="00CE4C21" w:rsidRDefault="00964122" w:rsidP="00994FB5">
      <w:pPr>
        <w:numPr>
          <w:ilvl w:val="0"/>
          <w:numId w:val="17"/>
        </w:numPr>
        <w:spacing w:before="0" w:after="0" w:line="240" w:lineRule="auto"/>
        <w:ind w:left="0" w:firstLine="0"/>
        <w:jc w:val="both"/>
        <w:rPr>
          <w:rFonts w:ascii="Arial" w:hAnsi="Arial" w:cs="Arial"/>
        </w:rPr>
      </w:pPr>
      <w:r w:rsidRPr="00CE4C21">
        <w:rPr>
          <w:rFonts w:ascii="Arial" w:hAnsi="Arial" w:cs="Arial"/>
        </w:rPr>
        <w:t xml:space="preserve">Oferta może zawierać spis treści umieszczony na początku oferty. Zaleca się, aby wszystkie zapisane strony były ponumerowane. Wskazane jest numerowanie stron w zewnętrznym górnym rogu w sposób: </w:t>
      </w:r>
      <w:r w:rsidRPr="00CE4C21">
        <w:rPr>
          <w:rFonts w:ascii="Arial" w:hAnsi="Arial" w:cs="Arial"/>
          <w:b/>
          <w:bCs/>
        </w:rPr>
        <w:t xml:space="preserve">nr strony / ilość stron oferty </w:t>
      </w:r>
      <w:r w:rsidRPr="00CE4C21">
        <w:rPr>
          <w:rFonts w:ascii="Arial" w:hAnsi="Arial" w:cs="Arial"/>
        </w:rPr>
        <w:t xml:space="preserve">(numeracja może być naniesiona ręcznie czytelną </w:t>
      </w:r>
      <w:r w:rsidRPr="00CE4C21">
        <w:rPr>
          <w:rFonts w:ascii="Arial" w:hAnsi="Arial" w:cs="Arial"/>
        </w:rPr>
        <w:lastRenderedPageBreak/>
        <w:t>nieścieralną techniką). Załączniki do oferty stanowią jej integralną część. Winny być one czytelnie zaznaczone (numerowane).</w:t>
      </w:r>
    </w:p>
    <w:p w:rsidR="00964122" w:rsidRPr="00CE4C21" w:rsidRDefault="00964122" w:rsidP="00994FB5">
      <w:pPr>
        <w:numPr>
          <w:ilvl w:val="0"/>
          <w:numId w:val="18"/>
        </w:numPr>
        <w:spacing w:before="0" w:after="0" w:line="240" w:lineRule="auto"/>
        <w:ind w:left="0" w:firstLine="0"/>
        <w:jc w:val="both"/>
        <w:rPr>
          <w:rFonts w:ascii="Arial" w:hAnsi="Arial" w:cs="Arial"/>
        </w:rPr>
      </w:pPr>
      <w:r w:rsidRPr="00CE4C21">
        <w:rPr>
          <w:rFonts w:ascii="Arial" w:hAnsi="Arial" w:cs="Arial"/>
        </w:rPr>
        <w:t>Wszelkie poprawki lub zmiany w treści oferty (również w załącznikach do oferty), mogą być n</w:t>
      </w:r>
      <w:r w:rsidRPr="00CE4C21">
        <w:rPr>
          <w:rFonts w:ascii="Arial" w:hAnsi="Arial" w:cs="Arial"/>
        </w:rPr>
        <w:t>a</w:t>
      </w:r>
      <w:r w:rsidRPr="00CE4C21">
        <w:rPr>
          <w:rFonts w:ascii="Arial" w:hAnsi="Arial" w:cs="Arial"/>
        </w:rPr>
        <w:t xml:space="preserve">niesione ręczną czytelną techniką, ale muszą zostać parafowane (lub podpisane) własnoręcznie przez </w:t>
      </w:r>
      <w:proofErr w:type="spellStart"/>
      <w:r w:rsidRPr="00CE4C21">
        <w:rPr>
          <w:rFonts w:ascii="Arial" w:hAnsi="Arial" w:cs="Arial"/>
        </w:rPr>
        <w:t>osob</w:t>
      </w:r>
      <w:proofErr w:type="spellEnd"/>
      <w:r w:rsidRPr="00CE4C21">
        <w:rPr>
          <w:rFonts w:ascii="Arial" w:hAnsi="Arial" w:cs="Arial"/>
        </w:rPr>
        <w:t>(ę</w:t>
      </w:r>
      <w:proofErr w:type="gramStart"/>
      <w:r w:rsidRPr="00CE4C21">
        <w:rPr>
          <w:rFonts w:ascii="Arial" w:hAnsi="Arial" w:cs="Arial"/>
        </w:rPr>
        <w:t>)y</w:t>
      </w:r>
      <w:proofErr w:type="gramEnd"/>
      <w:r w:rsidRPr="00CE4C21">
        <w:rPr>
          <w:rFonts w:ascii="Arial" w:hAnsi="Arial" w:cs="Arial"/>
        </w:rPr>
        <w:t xml:space="preserve"> podpisując(ą)e ofertę. Parafka (podpis) musi być naniesiona w sposób umożliwiaj</w:t>
      </w:r>
      <w:r w:rsidRPr="00CE4C21">
        <w:rPr>
          <w:rFonts w:ascii="Arial" w:hAnsi="Arial" w:cs="Arial"/>
        </w:rPr>
        <w:t>ą</w:t>
      </w:r>
      <w:r w:rsidRPr="00CE4C21">
        <w:rPr>
          <w:rFonts w:ascii="Arial" w:hAnsi="Arial" w:cs="Arial"/>
        </w:rPr>
        <w:t>cy identyfikację podpisu (np. wraz z imienną pieczątką osoby składającej parafkę).</w:t>
      </w:r>
    </w:p>
    <w:p w:rsidR="00964122" w:rsidRPr="00CE4C21" w:rsidRDefault="00964122" w:rsidP="00994FB5">
      <w:pPr>
        <w:numPr>
          <w:ilvl w:val="0"/>
          <w:numId w:val="19"/>
        </w:numPr>
        <w:tabs>
          <w:tab w:val="clear" w:pos="720"/>
          <w:tab w:val="num" w:pos="360"/>
        </w:tabs>
        <w:spacing w:before="0" w:after="0" w:line="240" w:lineRule="auto"/>
        <w:ind w:left="0" w:firstLine="0"/>
        <w:jc w:val="both"/>
        <w:rPr>
          <w:rFonts w:ascii="Arial" w:hAnsi="Arial" w:cs="Arial"/>
        </w:rPr>
      </w:pPr>
      <w:r w:rsidRPr="00CE4C21">
        <w:rPr>
          <w:rFonts w:ascii="Arial" w:hAnsi="Arial" w:cs="Arial"/>
        </w:rPr>
        <w:t>Każdy wykonawca może złożyć w niniejszym przetargu wyłącznie jedną ofertę w jednym e</w:t>
      </w:r>
      <w:r w:rsidRPr="00CE4C21">
        <w:rPr>
          <w:rFonts w:ascii="Arial" w:hAnsi="Arial" w:cs="Arial"/>
        </w:rPr>
        <w:t>g</w:t>
      </w:r>
      <w:r w:rsidRPr="00CE4C21">
        <w:rPr>
          <w:rFonts w:ascii="Arial" w:hAnsi="Arial" w:cs="Arial"/>
        </w:rPr>
        <w:t>zemplarzu.</w:t>
      </w:r>
    </w:p>
    <w:p w:rsidR="00964122" w:rsidRPr="00CE4C21" w:rsidRDefault="00964122" w:rsidP="00994FB5">
      <w:pPr>
        <w:numPr>
          <w:ilvl w:val="0"/>
          <w:numId w:val="19"/>
        </w:numPr>
        <w:tabs>
          <w:tab w:val="clear" w:pos="720"/>
          <w:tab w:val="num" w:pos="360"/>
        </w:tabs>
        <w:spacing w:before="0" w:after="0" w:line="240" w:lineRule="auto"/>
        <w:ind w:left="0" w:firstLine="0"/>
        <w:jc w:val="both"/>
        <w:rPr>
          <w:rFonts w:ascii="Arial" w:hAnsi="Arial" w:cs="Arial"/>
        </w:rPr>
      </w:pPr>
      <w:r w:rsidRPr="00CE4C21">
        <w:rPr>
          <w:rFonts w:ascii="Arial" w:hAnsi="Arial" w:cs="Arial"/>
        </w:rPr>
        <w:t>W przypadku, gdy oferta zawierać będzie propozycje rozwiązań alternatywnych lub wariant</w:t>
      </w:r>
      <w:r w:rsidRPr="00CE4C21">
        <w:rPr>
          <w:rFonts w:ascii="Arial" w:hAnsi="Arial" w:cs="Arial"/>
        </w:rPr>
        <w:t>o</w:t>
      </w:r>
      <w:r w:rsidRPr="00CE4C21">
        <w:rPr>
          <w:rFonts w:ascii="Arial" w:hAnsi="Arial" w:cs="Arial"/>
        </w:rPr>
        <w:t>wych, zostanie odrzucona.</w:t>
      </w:r>
    </w:p>
    <w:p w:rsidR="00964122" w:rsidRPr="00CE4C21" w:rsidRDefault="00964122" w:rsidP="00994FB5">
      <w:pPr>
        <w:numPr>
          <w:ilvl w:val="0"/>
          <w:numId w:val="19"/>
        </w:numPr>
        <w:tabs>
          <w:tab w:val="clear" w:pos="720"/>
          <w:tab w:val="num" w:pos="360"/>
        </w:tabs>
        <w:spacing w:before="0" w:after="0" w:line="240" w:lineRule="auto"/>
        <w:ind w:left="0" w:firstLine="0"/>
        <w:jc w:val="both"/>
        <w:rPr>
          <w:rFonts w:ascii="Arial" w:hAnsi="Arial" w:cs="Arial"/>
        </w:rPr>
      </w:pPr>
      <w:r w:rsidRPr="00CE4C21">
        <w:rPr>
          <w:rFonts w:ascii="Arial" w:hAnsi="Arial" w:cs="Arial"/>
        </w:rPr>
        <w:t xml:space="preserve">Wykonawcy ponoszą wszelkie koszty związane z przygotowaniem i złożeniem </w:t>
      </w:r>
      <w:proofErr w:type="gramStart"/>
      <w:r w:rsidRPr="00CE4C21">
        <w:rPr>
          <w:rFonts w:ascii="Arial" w:hAnsi="Arial" w:cs="Arial"/>
        </w:rPr>
        <w:t>oferty,  z</w:t>
      </w:r>
      <w:proofErr w:type="gramEnd"/>
      <w:r w:rsidRPr="00CE4C21">
        <w:rPr>
          <w:rFonts w:ascii="Arial" w:hAnsi="Arial" w:cs="Arial"/>
        </w:rPr>
        <w:t> zastrzeżeniem art. 93 ust. 4 ustawy Prawo zamówień publicznych</w:t>
      </w:r>
    </w:p>
    <w:p w:rsidR="00964122" w:rsidRPr="00CE4C21" w:rsidRDefault="00964122" w:rsidP="00994FB5">
      <w:pPr>
        <w:numPr>
          <w:ilvl w:val="0"/>
          <w:numId w:val="19"/>
        </w:numPr>
        <w:tabs>
          <w:tab w:val="clear" w:pos="720"/>
          <w:tab w:val="num" w:pos="349"/>
        </w:tabs>
        <w:suppressAutoHyphens/>
        <w:spacing w:before="0" w:after="0" w:line="240" w:lineRule="auto"/>
        <w:ind w:left="0" w:firstLine="0"/>
        <w:jc w:val="both"/>
        <w:rPr>
          <w:rFonts w:ascii="Arial" w:hAnsi="Arial" w:cs="Arial"/>
        </w:rPr>
      </w:pPr>
      <w:r w:rsidRPr="00CE4C21">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964122" w:rsidRPr="00CE4C21" w:rsidRDefault="00964122" w:rsidP="00994FB5">
      <w:pPr>
        <w:numPr>
          <w:ilvl w:val="0"/>
          <w:numId w:val="19"/>
        </w:numPr>
        <w:tabs>
          <w:tab w:val="clear" w:pos="720"/>
          <w:tab w:val="num" w:pos="360"/>
        </w:tabs>
        <w:suppressAutoHyphens/>
        <w:spacing w:before="0" w:after="0" w:line="240" w:lineRule="auto"/>
        <w:ind w:left="0" w:firstLine="0"/>
        <w:jc w:val="both"/>
        <w:rPr>
          <w:rFonts w:ascii="Arial" w:hAnsi="Arial" w:cs="Arial"/>
        </w:rPr>
      </w:pPr>
      <w:r w:rsidRPr="00CE4C21">
        <w:rPr>
          <w:rFonts w:ascii="Arial" w:hAnsi="Arial" w:cs="Arial"/>
        </w:rPr>
        <w:t xml:space="preserve">Zamawiający informuje, iż zgodnie z art. 96 ust. 3 ustawy Prawo zamówień publicznych oferty składane w postępowaniu o zamówienie publiczne są jawne i podlegają udostępnieniu od chwili ich otwarcia, </w:t>
      </w:r>
      <w:r w:rsidRPr="00CE4C21">
        <w:rPr>
          <w:rFonts w:ascii="Arial" w:hAnsi="Arial" w:cs="Arial"/>
          <w:u w:val="single"/>
        </w:rPr>
        <w:t>z wyjątkiem informacji</w:t>
      </w:r>
      <w:r w:rsidRPr="00CE4C21">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964122" w:rsidRPr="00CE4C21" w:rsidRDefault="00964122" w:rsidP="00994FB5">
      <w:pPr>
        <w:numPr>
          <w:ilvl w:val="0"/>
          <w:numId w:val="19"/>
        </w:numPr>
        <w:tabs>
          <w:tab w:val="clear" w:pos="720"/>
          <w:tab w:val="num" w:pos="360"/>
        </w:tabs>
        <w:suppressAutoHyphens/>
        <w:spacing w:before="0" w:after="0" w:line="240" w:lineRule="auto"/>
        <w:ind w:left="0" w:firstLine="0"/>
        <w:jc w:val="both"/>
        <w:rPr>
          <w:rFonts w:ascii="Arial" w:hAnsi="Arial" w:cs="Arial"/>
        </w:rPr>
      </w:pPr>
      <w:r w:rsidRPr="00CE4C21">
        <w:rPr>
          <w:rFonts w:ascii="Arial" w:hAnsi="Arial" w:cs="Arial"/>
          <w:i/>
          <w:iCs/>
        </w:rPr>
        <w:t>Przez tajemnicę przedsiębiorstwa</w:t>
      </w:r>
      <w:r w:rsidRPr="00CE4C21">
        <w:rPr>
          <w:rFonts w:ascii="Arial" w:hAnsi="Arial" w:cs="Arial"/>
        </w:rPr>
        <w:t xml:space="preserve"> w rozumieniu art. 11 ust. 4 ustawy z dnia 16 kwietnia 1993r. o zwalczaniu nieuczciwej konkurencji (Dz. U. Nr . Nr 47 z dnia 8 </w:t>
      </w:r>
      <w:proofErr w:type="gramStart"/>
      <w:r w:rsidRPr="00CE4C21">
        <w:rPr>
          <w:rFonts w:ascii="Arial" w:hAnsi="Arial" w:cs="Arial"/>
        </w:rPr>
        <w:t>czerwca  1993 r</w:t>
      </w:r>
      <w:proofErr w:type="gramEnd"/>
      <w:r w:rsidRPr="00CE4C21">
        <w:rPr>
          <w:rFonts w:ascii="Arial" w:hAnsi="Arial" w:cs="Arial"/>
        </w:rPr>
        <w:t xml:space="preserve">., poz. 211, z </w:t>
      </w:r>
      <w:proofErr w:type="spellStart"/>
      <w:r w:rsidRPr="00CE4C21">
        <w:rPr>
          <w:rFonts w:ascii="Arial" w:hAnsi="Arial" w:cs="Arial"/>
        </w:rPr>
        <w:t>późn</w:t>
      </w:r>
      <w:proofErr w:type="spellEnd"/>
      <w:r w:rsidRPr="00CE4C21">
        <w:rPr>
          <w:rFonts w:ascii="Arial" w:hAnsi="Arial" w:cs="Arial"/>
        </w:rPr>
        <w:t xml:space="preserve">. zm.) </w:t>
      </w:r>
      <w:r w:rsidRPr="00CE4C21">
        <w:rPr>
          <w:rFonts w:ascii="Arial" w:hAnsi="Arial" w:cs="Arial"/>
          <w:i/>
          <w:iCs/>
        </w:rPr>
        <w:t xml:space="preserve">rozumie się nieujawnione do wiadomości publicznej informacje techniczne, technologiczne, organizacyjne przedsiębiorstwa lub inne informacje posiadające wartość gospodarczą, co </w:t>
      </w:r>
      <w:proofErr w:type="gramStart"/>
      <w:r w:rsidRPr="00CE4C21">
        <w:rPr>
          <w:rFonts w:ascii="Arial" w:hAnsi="Arial" w:cs="Arial"/>
          <w:i/>
          <w:iCs/>
        </w:rPr>
        <w:t>do  których</w:t>
      </w:r>
      <w:proofErr w:type="gramEnd"/>
      <w:r w:rsidRPr="00CE4C21">
        <w:rPr>
          <w:rFonts w:ascii="Arial" w:hAnsi="Arial" w:cs="Arial"/>
          <w:i/>
          <w:iCs/>
        </w:rPr>
        <w:t xml:space="preserve"> przedsiębiorca podjął niezbędne działania w celu zachowania ich poufności</w:t>
      </w:r>
      <w:r w:rsidRPr="00CE4C21">
        <w:rPr>
          <w:rFonts w:ascii="Arial" w:hAnsi="Arial" w:cs="Arial"/>
        </w:rPr>
        <w:t>.</w:t>
      </w:r>
    </w:p>
    <w:p w:rsidR="00964122" w:rsidRPr="00CE4C21" w:rsidRDefault="00964122" w:rsidP="00994FB5">
      <w:pPr>
        <w:numPr>
          <w:ilvl w:val="0"/>
          <w:numId w:val="19"/>
        </w:numPr>
        <w:tabs>
          <w:tab w:val="clear" w:pos="720"/>
          <w:tab w:val="num" w:pos="360"/>
        </w:tabs>
        <w:suppressAutoHyphens/>
        <w:spacing w:before="0" w:after="0" w:line="240" w:lineRule="auto"/>
        <w:ind w:left="0" w:firstLine="0"/>
        <w:jc w:val="both"/>
        <w:rPr>
          <w:rFonts w:ascii="Arial" w:hAnsi="Arial" w:cs="Arial"/>
        </w:rPr>
      </w:pPr>
      <w:r w:rsidRPr="00CE4C21">
        <w:rPr>
          <w:rFonts w:ascii="Arial" w:hAnsi="Arial" w:cs="Arial"/>
        </w:rPr>
        <w:t xml:space="preserve">Stosowne zastrzeżenie dotyczące nieujawnienia tajemnicy przedsiębiorstwa wykonawca winien złożyć w ofercie. W przeciwnym razie </w:t>
      </w:r>
      <w:r w:rsidRPr="00CE4C21">
        <w:rPr>
          <w:rFonts w:ascii="Arial" w:hAnsi="Arial" w:cs="Arial"/>
          <w:u w:val="single"/>
        </w:rPr>
        <w:t>cała oferta zostanie ujawniona</w:t>
      </w:r>
      <w:r w:rsidRPr="00CE4C21">
        <w:rPr>
          <w:rFonts w:ascii="Arial" w:hAnsi="Arial" w:cs="Arial"/>
        </w:rPr>
        <w:t xml:space="preserve"> na życzenie każdego uczestnika postępowania.</w:t>
      </w:r>
    </w:p>
    <w:p w:rsidR="00964122" w:rsidRPr="00CE4C21" w:rsidRDefault="00964122" w:rsidP="00994FB5">
      <w:pPr>
        <w:numPr>
          <w:ilvl w:val="0"/>
          <w:numId w:val="19"/>
        </w:numPr>
        <w:tabs>
          <w:tab w:val="clear" w:pos="720"/>
          <w:tab w:val="num" w:pos="360"/>
        </w:tabs>
        <w:suppressAutoHyphens/>
        <w:spacing w:before="0" w:after="0" w:line="240" w:lineRule="auto"/>
        <w:ind w:left="0" w:firstLine="0"/>
        <w:jc w:val="both"/>
        <w:rPr>
          <w:rFonts w:ascii="Arial" w:hAnsi="Arial" w:cs="Arial"/>
        </w:rPr>
      </w:pPr>
      <w:r w:rsidRPr="00CE4C21">
        <w:rPr>
          <w:rFonts w:ascii="Arial" w:hAnsi="Arial" w:cs="Arial"/>
        </w:rPr>
        <w:t xml:space="preserve">Zamawiający zaleca, aby informacje </w:t>
      </w:r>
      <w:proofErr w:type="gramStart"/>
      <w:r w:rsidRPr="00CE4C21">
        <w:rPr>
          <w:rFonts w:ascii="Arial" w:hAnsi="Arial" w:cs="Arial"/>
        </w:rPr>
        <w:t>zastrzeżone jako</w:t>
      </w:r>
      <w:proofErr w:type="gramEnd"/>
      <w:r w:rsidRPr="00CE4C21">
        <w:rPr>
          <w:rFonts w:ascii="Arial" w:hAnsi="Arial" w:cs="Arial"/>
        </w:rPr>
        <w:t xml:space="preserve"> tajemnica przedsiębiorstwa były przez wykonawcę złożone w oddzielnej </w:t>
      </w:r>
      <w:r w:rsidRPr="00CE4C21">
        <w:rPr>
          <w:rFonts w:ascii="Arial" w:hAnsi="Arial" w:cs="Arial"/>
          <w:u w:val="single"/>
        </w:rPr>
        <w:t>wewnętrznej</w:t>
      </w:r>
      <w:r w:rsidRPr="00CE4C21">
        <w:rPr>
          <w:rFonts w:ascii="Arial" w:hAnsi="Arial" w:cs="Arial"/>
        </w:rPr>
        <w:t xml:space="preserve"> kopercie z oznakowaniem „tajemnica przedsiębiorstwa” lub spięte (zszyte) oddzielnie od pozostałych, jawnych elementów oferty.</w:t>
      </w:r>
    </w:p>
    <w:p w:rsidR="00964122" w:rsidRPr="00CE4C21" w:rsidRDefault="00964122" w:rsidP="006918A3">
      <w:pPr>
        <w:spacing w:before="0" w:after="0" w:line="240" w:lineRule="auto"/>
        <w:rPr>
          <w:rFonts w:ascii="Arial" w:hAnsi="Arial" w:cs="Arial"/>
          <w:b/>
          <w:bCs/>
        </w:rPr>
      </w:pPr>
      <w:r w:rsidRPr="00CE4C21">
        <w:rPr>
          <w:rFonts w:ascii="Arial" w:hAnsi="Arial" w:cs="Arial"/>
          <w:b/>
          <w:bCs/>
        </w:rPr>
        <w:t xml:space="preserve">Uwaga: </w:t>
      </w:r>
      <w:r w:rsidRPr="00CE4C21">
        <w:rPr>
          <w:rFonts w:ascii="Arial" w:hAnsi="Arial" w:cs="Arial"/>
        </w:rPr>
        <w:t xml:space="preserve">Wykonawca </w:t>
      </w:r>
      <w:r w:rsidRPr="00CE4C21">
        <w:rPr>
          <w:rFonts w:ascii="Arial" w:hAnsi="Arial" w:cs="Arial"/>
          <w:b/>
          <w:bCs/>
        </w:rPr>
        <w:t>nie może zastrzec</w:t>
      </w:r>
      <w:r w:rsidRPr="00CE4C21">
        <w:rPr>
          <w:rFonts w:ascii="Arial" w:hAnsi="Arial" w:cs="Arial"/>
        </w:rPr>
        <w:t xml:space="preserve"> informacji dotyczących ceny, terminu wykonania zam</w:t>
      </w:r>
      <w:r w:rsidRPr="00CE4C21">
        <w:rPr>
          <w:rFonts w:ascii="Arial" w:hAnsi="Arial" w:cs="Arial"/>
        </w:rPr>
        <w:t>ó</w:t>
      </w:r>
      <w:r w:rsidRPr="00CE4C21">
        <w:rPr>
          <w:rFonts w:ascii="Arial" w:hAnsi="Arial" w:cs="Arial"/>
        </w:rPr>
        <w:t>wienia, okresu gwarancji i warunków płatności zawartych w ofercie (por. art. 86 ust. 4 ustawy Prawo zamówień publicznych).</w:t>
      </w:r>
    </w:p>
    <w:p w:rsidR="006B3DE6" w:rsidRPr="00CE4C21" w:rsidRDefault="006B3DE6" w:rsidP="00994FB5">
      <w:pPr>
        <w:pStyle w:val="Tekstpodstawowy3"/>
        <w:spacing w:after="0"/>
        <w:rPr>
          <w:rFonts w:ascii="Arial" w:hAnsi="Arial" w:cs="Arial"/>
          <w:sz w:val="22"/>
          <w:szCs w:val="22"/>
        </w:rPr>
      </w:pPr>
    </w:p>
    <w:p w:rsidR="00964122" w:rsidRPr="00CE4C21" w:rsidRDefault="00964122" w:rsidP="00994FB5">
      <w:pPr>
        <w:pStyle w:val="Tekstpodstawowy3"/>
        <w:spacing w:after="0"/>
        <w:rPr>
          <w:rFonts w:ascii="Arial" w:hAnsi="Arial" w:cs="Arial"/>
          <w:sz w:val="22"/>
          <w:szCs w:val="22"/>
        </w:rPr>
      </w:pPr>
      <w:r w:rsidRPr="00CE4C21">
        <w:rPr>
          <w:rFonts w:ascii="Arial" w:hAnsi="Arial" w:cs="Arial"/>
          <w:sz w:val="22"/>
          <w:szCs w:val="22"/>
        </w:rPr>
        <w:t>15.4 Opakowanie i złożenie ofert.</w:t>
      </w:r>
    </w:p>
    <w:p w:rsidR="00964122" w:rsidRPr="00CE4C21" w:rsidRDefault="00964122" w:rsidP="00994FB5">
      <w:pPr>
        <w:spacing w:before="0" w:after="0" w:line="240" w:lineRule="auto"/>
        <w:rPr>
          <w:rFonts w:ascii="Arial" w:hAnsi="Arial" w:cs="Arial"/>
        </w:rPr>
      </w:pPr>
      <w:r w:rsidRPr="00CE4C21">
        <w:rPr>
          <w:rFonts w:ascii="Arial" w:hAnsi="Arial" w:cs="Arial"/>
        </w:rPr>
        <w:t>Ofertę należy złożyć w zamkniętej kopercie zaadresowanej następująco:</w:t>
      </w:r>
    </w:p>
    <w:p w:rsidR="00964122" w:rsidRPr="00CE4C21" w:rsidRDefault="00964122" w:rsidP="00994FB5">
      <w:pPr>
        <w:spacing w:before="0" w:after="0" w:line="240" w:lineRule="auto"/>
        <w:rPr>
          <w:b/>
          <w:bCs/>
          <w:sz w:val="23"/>
          <w:szCs w:val="23"/>
        </w:rPr>
      </w:pPr>
      <w:r w:rsidRPr="00CE4C21">
        <w:rPr>
          <w:rFonts w:ascii="Arial" w:hAnsi="Arial" w:cs="Arial"/>
          <w:b/>
          <w:bCs/>
        </w:rPr>
        <w:t>REGIONALNE CENTRUM ROZWOJU EDUKACJI</w:t>
      </w:r>
      <w:r w:rsidRPr="00CE4C21">
        <w:rPr>
          <w:b/>
          <w:bCs/>
          <w:sz w:val="23"/>
          <w:szCs w:val="23"/>
        </w:rPr>
        <w:t xml:space="preserve"> </w:t>
      </w:r>
    </w:p>
    <w:p w:rsidR="00964122" w:rsidRPr="00CE4C21" w:rsidRDefault="00964122" w:rsidP="00994FB5">
      <w:pPr>
        <w:spacing w:before="0" w:after="0" w:line="240" w:lineRule="auto"/>
        <w:rPr>
          <w:rFonts w:ascii="Arial" w:hAnsi="Arial" w:cs="Arial"/>
          <w:b/>
          <w:bCs/>
        </w:rPr>
      </w:pPr>
      <w:r w:rsidRPr="00CE4C21">
        <w:rPr>
          <w:rFonts w:ascii="Arial" w:hAnsi="Arial" w:cs="Arial"/>
          <w:b/>
          <w:bCs/>
        </w:rPr>
        <w:t>45-315 Opole ul. Głogowska 27</w:t>
      </w:r>
    </w:p>
    <w:p w:rsidR="00964122" w:rsidRPr="00CE4C21" w:rsidRDefault="00964122" w:rsidP="00994FB5">
      <w:pPr>
        <w:spacing w:before="0" w:after="0" w:line="240" w:lineRule="auto"/>
        <w:rPr>
          <w:rFonts w:ascii="Arial" w:hAnsi="Arial" w:cs="Arial"/>
          <w:b/>
          <w:bCs/>
        </w:rPr>
      </w:pPr>
      <w:r w:rsidRPr="00CE4C21">
        <w:rPr>
          <w:rFonts w:ascii="Arial" w:hAnsi="Arial" w:cs="Arial"/>
          <w:b/>
          <w:bCs/>
        </w:rPr>
        <w:t>Sekretariat - parter</w:t>
      </w:r>
    </w:p>
    <w:p w:rsidR="00964122" w:rsidRPr="00CE4C21" w:rsidRDefault="00964122" w:rsidP="00994FB5">
      <w:pPr>
        <w:spacing w:before="0" w:after="0" w:line="240" w:lineRule="auto"/>
        <w:rPr>
          <w:rFonts w:ascii="Arial" w:hAnsi="Arial" w:cs="Arial"/>
        </w:rPr>
      </w:pPr>
      <w:r w:rsidRPr="00CE4C21">
        <w:rPr>
          <w:rFonts w:ascii="Arial" w:hAnsi="Arial" w:cs="Arial"/>
        </w:rPr>
        <w:t>Koperta powinna być opatrzona nazwą i adresem wykonawcy oraz napisem:</w:t>
      </w:r>
    </w:p>
    <w:p w:rsidR="00964122" w:rsidRPr="00CE4C21" w:rsidRDefault="00964122" w:rsidP="00C262DF">
      <w:pPr>
        <w:spacing w:after="120"/>
        <w:jc w:val="center"/>
        <w:rPr>
          <w:rFonts w:ascii="Arial" w:hAnsi="Arial" w:cs="Arial"/>
          <w:b/>
          <w:bCs/>
          <w:i/>
          <w:iCs/>
          <w:sz w:val="24"/>
          <w:szCs w:val="24"/>
          <w:u w:val="single"/>
        </w:rPr>
      </w:pPr>
      <w:r w:rsidRPr="00CE4C21">
        <w:rPr>
          <w:rFonts w:ascii="Arial" w:hAnsi="Arial" w:cs="Arial"/>
          <w:b/>
          <w:bCs/>
          <w:i/>
          <w:iCs/>
          <w:sz w:val="24"/>
          <w:szCs w:val="24"/>
          <w:u w:val="single"/>
        </w:rPr>
        <w:t xml:space="preserve">„Oferta na </w:t>
      </w:r>
      <w:r w:rsidR="005D0373" w:rsidRPr="00CE4C21">
        <w:rPr>
          <w:rFonts w:ascii="Arial" w:hAnsi="Arial" w:cs="Arial"/>
          <w:b/>
          <w:bCs/>
          <w:i/>
          <w:sz w:val="24"/>
          <w:szCs w:val="24"/>
          <w:u w:val="single"/>
          <w:lang w:eastAsia="pl-PL"/>
        </w:rPr>
        <w:t>Przewóz grupy nauczycieli do Wrocławia</w:t>
      </w:r>
      <w:r w:rsidR="00E51B7D" w:rsidRPr="00CE4C21">
        <w:rPr>
          <w:rFonts w:ascii="Arial" w:hAnsi="Arial" w:cs="Arial"/>
          <w:b/>
          <w:i/>
          <w:sz w:val="24"/>
          <w:szCs w:val="24"/>
          <w:u w:val="single"/>
        </w:rPr>
        <w:t>”</w:t>
      </w:r>
    </w:p>
    <w:p w:rsidR="00964122" w:rsidRPr="00CE4C21" w:rsidRDefault="00964122" w:rsidP="00474819">
      <w:pPr>
        <w:spacing w:after="120"/>
        <w:jc w:val="center"/>
        <w:rPr>
          <w:rFonts w:ascii="Arial" w:hAnsi="Arial" w:cs="Arial"/>
          <w:b/>
          <w:bCs/>
          <w:i/>
          <w:iCs/>
        </w:rPr>
      </w:pPr>
      <w:r w:rsidRPr="00CE4C21">
        <w:rPr>
          <w:rFonts w:ascii="Arial" w:hAnsi="Arial" w:cs="Arial"/>
          <w:b/>
          <w:bCs/>
          <w:i/>
          <w:iCs/>
        </w:rPr>
        <w:t xml:space="preserve"> </w:t>
      </w:r>
      <w:r w:rsidR="00D165CD" w:rsidRPr="00CE4C21">
        <w:rPr>
          <w:rFonts w:ascii="Arial" w:hAnsi="Arial" w:cs="Arial"/>
          <w:b/>
          <w:bCs/>
        </w:rPr>
        <w:t>Nie otwierać przed godz</w:t>
      </w:r>
      <w:proofErr w:type="gramStart"/>
      <w:r w:rsidR="00D165CD" w:rsidRPr="00CE4C21">
        <w:rPr>
          <w:rFonts w:ascii="Arial" w:hAnsi="Arial" w:cs="Arial"/>
          <w:b/>
          <w:bCs/>
        </w:rPr>
        <w:t>. 12</w:t>
      </w:r>
      <w:r w:rsidRPr="00CE4C21">
        <w:rPr>
          <w:rFonts w:ascii="Arial" w:hAnsi="Arial" w:cs="Arial"/>
          <w:b/>
          <w:bCs/>
        </w:rPr>
        <w:t>:00 dnia</w:t>
      </w:r>
      <w:proofErr w:type="gramEnd"/>
      <w:r w:rsidRPr="00CE4C21">
        <w:rPr>
          <w:rFonts w:ascii="Arial" w:hAnsi="Arial" w:cs="Arial"/>
          <w:b/>
          <w:bCs/>
        </w:rPr>
        <w:t xml:space="preserve"> </w:t>
      </w:r>
      <w:r w:rsidR="00D165CD" w:rsidRPr="00CE4C21">
        <w:rPr>
          <w:rFonts w:ascii="Arial" w:hAnsi="Arial" w:cs="Arial"/>
          <w:b/>
          <w:bCs/>
        </w:rPr>
        <w:t>10</w:t>
      </w:r>
      <w:r w:rsidR="005D0373" w:rsidRPr="00CE4C21">
        <w:rPr>
          <w:rFonts w:ascii="Arial" w:hAnsi="Arial" w:cs="Arial"/>
          <w:b/>
          <w:bCs/>
        </w:rPr>
        <w:t>.</w:t>
      </w:r>
      <w:r w:rsidR="00D165CD" w:rsidRPr="00CE4C21">
        <w:rPr>
          <w:rFonts w:ascii="Arial" w:hAnsi="Arial" w:cs="Arial"/>
          <w:b/>
          <w:bCs/>
        </w:rPr>
        <w:t>10</w:t>
      </w:r>
      <w:r w:rsidR="00AC3C5F" w:rsidRPr="00CE4C21">
        <w:rPr>
          <w:rFonts w:ascii="Arial" w:hAnsi="Arial" w:cs="Arial"/>
          <w:b/>
          <w:bCs/>
        </w:rPr>
        <w:t>.</w:t>
      </w:r>
      <w:r w:rsidRPr="00CE4C21">
        <w:rPr>
          <w:rFonts w:ascii="Arial" w:hAnsi="Arial" w:cs="Arial"/>
          <w:b/>
          <w:bCs/>
        </w:rPr>
        <w:t>2012</w:t>
      </w:r>
      <w:proofErr w:type="gramStart"/>
      <w:r w:rsidRPr="00CE4C21">
        <w:rPr>
          <w:rFonts w:ascii="Arial" w:hAnsi="Arial" w:cs="Arial"/>
          <w:b/>
          <w:bCs/>
        </w:rPr>
        <w:t>r</w:t>
      </w:r>
      <w:proofErr w:type="gramEnd"/>
      <w:r w:rsidRPr="00CE4C21">
        <w:rPr>
          <w:rFonts w:ascii="Arial" w:hAnsi="Arial" w:cs="Arial"/>
          <w:b/>
          <w:bCs/>
        </w:rPr>
        <w:t xml:space="preserve">.  </w:t>
      </w:r>
    </w:p>
    <w:p w:rsidR="00964122" w:rsidRPr="00CE4C21" w:rsidRDefault="00964122" w:rsidP="00474819">
      <w:pPr>
        <w:spacing w:after="120"/>
        <w:rPr>
          <w:rFonts w:ascii="Arial" w:hAnsi="Arial" w:cs="Arial"/>
        </w:rPr>
      </w:pPr>
      <w:r w:rsidRPr="00CE4C21">
        <w:rPr>
          <w:rFonts w:ascii="Arial" w:hAnsi="Arial" w:cs="Arial"/>
        </w:rPr>
        <w:t xml:space="preserve">Konsekwencje złożenia oferty niezgodnie z w/w opisem (np. potraktowanie </w:t>
      </w:r>
      <w:proofErr w:type="gramStart"/>
      <w:r w:rsidRPr="00CE4C21">
        <w:rPr>
          <w:rFonts w:ascii="Arial" w:hAnsi="Arial" w:cs="Arial"/>
        </w:rPr>
        <w:t>oferty jako</w:t>
      </w:r>
      <w:proofErr w:type="gramEnd"/>
      <w:r w:rsidRPr="00CE4C21">
        <w:rPr>
          <w:rFonts w:ascii="Arial" w:hAnsi="Arial" w:cs="Arial"/>
        </w:rPr>
        <w:t xml:space="preserve"> zwykłej kor</w:t>
      </w:r>
      <w:r w:rsidRPr="00CE4C21">
        <w:rPr>
          <w:rFonts w:ascii="Arial" w:hAnsi="Arial" w:cs="Arial"/>
        </w:rPr>
        <w:t>e</w:t>
      </w:r>
      <w:r w:rsidRPr="00CE4C21">
        <w:rPr>
          <w:rFonts w:ascii="Arial" w:hAnsi="Arial" w:cs="Arial"/>
        </w:rPr>
        <w:t>spondencji i nie dostarczenie jej na miejsce składania ofert w terminie określonym w Specyfikacji Istotnych Warunków Zamówienia) ponosi wykonawca.</w:t>
      </w:r>
    </w:p>
    <w:p w:rsidR="00964122" w:rsidRPr="00CE4C21" w:rsidRDefault="00964122" w:rsidP="00474819">
      <w:pPr>
        <w:pStyle w:val="Nagwek2"/>
        <w:tabs>
          <w:tab w:val="left" w:pos="4395"/>
        </w:tabs>
        <w:spacing w:after="120"/>
        <w:rPr>
          <w:rFonts w:ascii="Arial" w:hAnsi="Arial" w:cs="Arial"/>
          <w:color w:val="auto"/>
          <w:sz w:val="22"/>
          <w:szCs w:val="22"/>
          <w:u w:val="single"/>
        </w:rPr>
      </w:pPr>
      <w:r w:rsidRPr="00CE4C21">
        <w:rPr>
          <w:rFonts w:ascii="Arial" w:hAnsi="Arial" w:cs="Arial"/>
          <w:color w:val="auto"/>
          <w:sz w:val="22"/>
          <w:szCs w:val="22"/>
          <w:u w:val="single"/>
        </w:rPr>
        <w:t>16. Miejsce i termin składania ofert.</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16.1.  Oferty należy składać w REGIONALNYM CENTRUM ROZWOJU EDUKACJI ul. </w:t>
      </w:r>
      <w:proofErr w:type="gramStart"/>
      <w:r w:rsidRPr="00CE4C21">
        <w:rPr>
          <w:rFonts w:ascii="Arial" w:hAnsi="Arial" w:cs="Arial"/>
        </w:rPr>
        <w:t>Głogowska 27,  sekretariat</w:t>
      </w:r>
      <w:proofErr w:type="gramEnd"/>
      <w:r w:rsidRPr="00CE4C21">
        <w:rPr>
          <w:rFonts w:ascii="Arial" w:hAnsi="Arial" w:cs="Arial"/>
        </w:rPr>
        <w:t xml:space="preserve"> – parter </w:t>
      </w:r>
      <w:r w:rsidRPr="00CE4C21">
        <w:rPr>
          <w:rFonts w:ascii="Arial" w:hAnsi="Arial" w:cs="Arial"/>
          <w:i/>
          <w:iCs/>
        </w:rPr>
        <w:t xml:space="preserve"> </w:t>
      </w:r>
      <w:r w:rsidRPr="00CE4C21">
        <w:rPr>
          <w:rFonts w:ascii="Arial" w:hAnsi="Arial" w:cs="Arial"/>
        </w:rPr>
        <w:t xml:space="preserve">45-315 Opole  </w:t>
      </w:r>
      <w:r w:rsidRPr="00CE4C21">
        <w:rPr>
          <w:rFonts w:ascii="Arial" w:hAnsi="Arial" w:cs="Arial"/>
          <w:b/>
          <w:bCs/>
        </w:rPr>
        <w:t xml:space="preserve">do dnia  </w:t>
      </w:r>
      <w:r w:rsidR="00D165CD" w:rsidRPr="00CE4C21">
        <w:rPr>
          <w:rFonts w:ascii="Arial" w:hAnsi="Arial" w:cs="Arial"/>
          <w:b/>
          <w:bCs/>
        </w:rPr>
        <w:t>10</w:t>
      </w:r>
      <w:r w:rsidR="00AC3C5F" w:rsidRPr="00CE4C21">
        <w:rPr>
          <w:rFonts w:ascii="Arial" w:hAnsi="Arial" w:cs="Arial"/>
          <w:b/>
          <w:bCs/>
        </w:rPr>
        <w:t>.</w:t>
      </w:r>
      <w:r w:rsidR="00D165CD" w:rsidRPr="00CE4C21">
        <w:rPr>
          <w:rFonts w:ascii="Arial" w:hAnsi="Arial" w:cs="Arial"/>
          <w:b/>
          <w:bCs/>
        </w:rPr>
        <w:t>10</w:t>
      </w:r>
      <w:r w:rsidR="00AC3C5F" w:rsidRPr="00CE4C21">
        <w:rPr>
          <w:rFonts w:ascii="Arial" w:hAnsi="Arial" w:cs="Arial"/>
          <w:b/>
          <w:bCs/>
        </w:rPr>
        <w:t>.</w:t>
      </w:r>
      <w:r w:rsidR="00D165CD" w:rsidRPr="00CE4C21">
        <w:rPr>
          <w:rFonts w:ascii="Arial" w:hAnsi="Arial" w:cs="Arial"/>
          <w:b/>
          <w:bCs/>
        </w:rPr>
        <w:t>2012</w:t>
      </w:r>
      <w:proofErr w:type="gramStart"/>
      <w:r w:rsidR="00D165CD" w:rsidRPr="00CE4C21">
        <w:rPr>
          <w:rFonts w:ascii="Arial" w:hAnsi="Arial" w:cs="Arial"/>
          <w:b/>
          <w:bCs/>
        </w:rPr>
        <w:t>r</w:t>
      </w:r>
      <w:proofErr w:type="gramEnd"/>
      <w:r w:rsidR="00D165CD" w:rsidRPr="00CE4C21">
        <w:rPr>
          <w:rFonts w:ascii="Arial" w:hAnsi="Arial" w:cs="Arial"/>
          <w:b/>
          <w:bCs/>
        </w:rPr>
        <w:t>. do godziny 11</w:t>
      </w:r>
      <w:r w:rsidRPr="00CE4C21">
        <w:rPr>
          <w:rFonts w:ascii="Arial" w:hAnsi="Arial" w:cs="Arial"/>
          <w:b/>
          <w:bCs/>
        </w:rPr>
        <w:t xml:space="preserve">:30 </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16.2.  W przypadku dostarczenia oferty pocztą lub pocztą kurierską, zamawiający przyjmie za </w:t>
      </w:r>
      <w:proofErr w:type="gramStart"/>
      <w:r w:rsidRPr="00CE4C21">
        <w:rPr>
          <w:rFonts w:ascii="Arial" w:hAnsi="Arial" w:cs="Arial"/>
        </w:rPr>
        <w:t>te</w:t>
      </w:r>
      <w:r w:rsidRPr="00CE4C21">
        <w:rPr>
          <w:rFonts w:ascii="Arial" w:hAnsi="Arial" w:cs="Arial"/>
        </w:rPr>
        <w:t>r</w:t>
      </w:r>
      <w:r w:rsidRPr="00CE4C21">
        <w:rPr>
          <w:rFonts w:ascii="Arial" w:hAnsi="Arial" w:cs="Arial"/>
        </w:rPr>
        <w:t>min  złożenia</w:t>
      </w:r>
      <w:proofErr w:type="gramEnd"/>
      <w:r w:rsidRPr="00CE4C21">
        <w:rPr>
          <w:rFonts w:ascii="Arial" w:hAnsi="Arial" w:cs="Arial"/>
        </w:rPr>
        <w:t xml:space="preserve"> oferty termin otrzymania przesyłki.</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16.3. Możliwość przedłużenia terminu składania ofert dopuszcza się jedynie w sytuacjach </w:t>
      </w:r>
      <w:proofErr w:type="gramStart"/>
      <w:r w:rsidRPr="00CE4C21">
        <w:rPr>
          <w:rFonts w:ascii="Arial" w:hAnsi="Arial" w:cs="Arial"/>
        </w:rPr>
        <w:t>określ</w:t>
      </w:r>
      <w:r w:rsidRPr="00CE4C21">
        <w:rPr>
          <w:rFonts w:ascii="Arial" w:hAnsi="Arial" w:cs="Arial"/>
        </w:rPr>
        <w:t>o</w:t>
      </w:r>
      <w:r w:rsidRPr="00CE4C21">
        <w:rPr>
          <w:rFonts w:ascii="Arial" w:hAnsi="Arial" w:cs="Arial"/>
        </w:rPr>
        <w:t>nych   w</w:t>
      </w:r>
      <w:proofErr w:type="gramEnd"/>
      <w:r w:rsidRPr="00CE4C21">
        <w:rPr>
          <w:rFonts w:ascii="Arial" w:hAnsi="Arial" w:cs="Arial"/>
        </w:rPr>
        <w:t xml:space="preserve">  art. 38 ust. 6 ustawy Prawo zamówień publicznych.</w:t>
      </w:r>
    </w:p>
    <w:p w:rsidR="00964122" w:rsidRPr="00CE4C21" w:rsidRDefault="00964122" w:rsidP="00994FB5">
      <w:pPr>
        <w:spacing w:before="0" w:after="0" w:line="240" w:lineRule="auto"/>
        <w:rPr>
          <w:rFonts w:ascii="Arial" w:hAnsi="Arial" w:cs="Arial"/>
        </w:rPr>
      </w:pPr>
      <w:r w:rsidRPr="00CE4C21">
        <w:rPr>
          <w:rFonts w:ascii="Arial" w:hAnsi="Arial" w:cs="Arial"/>
        </w:rPr>
        <w:lastRenderedPageBreak/>
        <w:t xml:space="preserve">16.4. 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zasad jak składana oferta (pkt 15.3 SIWZ) oznaczonych dodatkowo napisem „ZMIANA”. </w:t>
      </w:r>
    </w:p>
    <w:p w:rsidR="00964122" w:rsidRPr="00CE4C21" w:rsidRDefault="00964122" w:rsidP="00994FB5">
      <w:pPr>
        <w:spacing w:before="0" w:after="0" w:line="240" w:lineRule="auto"/>
        <w:rPr>
          <w:rFonts w:ascii="Arial" w:hAnsi="Arial" w:cs="Arial"/>
        </w:rPr>
      </w:pPr>
      <w:r w:rsidRPr="00CE4C21">
        <w:rPr>
          <w:rFonts w:ascii="Arial" w:hAnsi="Arial" w:cs="Arial"/>
        </w:rPr>
        <w:t>16.5.  Koperty oznakowane dopiskiem „ZMIANA” zostaną otwarte przy otwieraniu oferty wykona</w:t>
      </w:r>
      <w:r w:rsidRPr="00CE4C21">
        <w:rPr>
          <w:rFonts w:ascii="Arial" w:hAnsi="Arial" w:cs="Arial"/>
        </w:rPr>
        <w:t>w</w:t>
      </w:r>
      <w:r w:rsidRPr="00CE4C21">
        <w:rPr>
          <w:rFonts w:ascii="Arial" w:hAnsi="Arial" w:cs="Arial"/>
        </w:rPr>
        <w:t>cy, który wprowadził zmiany i po stwierdzeniu poprawności procedury dokonania zmian, zostaną dołączone do oferty.</w:t>
      </w:r>
    </w:p>
    <w:p w:rsidR="00964122" w:rsidRPr="00CE4C21" w:rsidRDefault="00964122" w:rsidP="00994FB5">
      <w:pPr>
        <w:spacing w:before="0" w:after="0" w:line="240" w:lineRule="auto"/>
        <w:rPr>
          <w:rFonts w:ascii="Arial" w:hAnsi="Arial" w:cs="Arial"/>
        </w:rPr>
      </w:pPr>
      <w:r w:rsidRPr="00CE4C21">
        <w:rPr>
          <w:rFonts w:ascii="Arial" w:hAnsi="Arial" w:cs="Arial"/>
        </w:rPr>
        <w:t>16.6.  Wykonawca ma prawo przed upływem terminu składania ofert wycofać się z postępowania poprzez złożenie pisemnego powiadomienia (wg takich samych zasad jak wprowadzanie zmian, poprawek i uzupełnień) z napisem na kopercie „WYCOFANIE”.</w:t>
      </w:r>
    </w:p>
    <w:p w:rsidR="00964122" w:rsidRPr="00CE4C21" w:rsidRDefault="00964122" w:rsidP="00994FB5">
      <w:pPr>
        <w:spacing w:before="0" w:after="0" w:line="240" w:lineRule="auto"/>
        <w:rPr>
          <w:rFonts w:ascii="Arial" w:hAnsi="Arial" w:cs="Arial"/>
        </w:rPr>
      </w:pPr>
      <w:r w:rsidRPr="00CE4C21">
        <w:rPr>
          <w:rFonts w:ascii="Arial" w:hAnsi="Arial" w:cs="Arial"/>
        </w:rPr>
        <w:t>16.7. Koperty oznakowane dopiskiem „WYCOFANIE” będą otwierane w pierwszej kolejności i po stwierdzeniu poprawności postępowania wykonawcy, koperty ofert wycofanych nie będą bad</w:t>
      </w:r>
      <w:r w:rsidRPr="00CE4C21">
        <w:rPr>
          <w:rFonts w:ascii="Arial" w:hAnsi="Arial" w:cs="Arial"/>
        </w:rPr>
        <w:t>a</w:t>
      </w:r>
      <w:r w:rsidRPr="00CE4C21">
        <w:rPr>
          <w:rFonts w:ascii="Arial" w:hAnsi="Arial" w:cs="Arial"/>
        </w:rPr>
        <w:t>ne.</w:t>
      </w:r>
    </w:p>
    <w:p w:rsidR="00964122" w:rsidRPr="00CE4C21" w:rsidRDefault="00964122" w:rsidP="00994FB5">
      <w:pPr>
        <w:pStyle w:val="Nagwek2"/>
        <w:spacing w:before="0" w:line="240" w:lineRule="auto"/>
        <w:jc w:val="both"/>
        <w:rPr>
          <w:rFonts w:ascii="Arial" w:hAnsi="Arial" w:cs="Arial"/>
          <w:b w:val="0"/>
          <w:bCs w:val="0"/>
          <w:color w:val="auto"/>
          <w:sz w:val="22"/>
          <w:szCs w:val="22"/>
        </w:rPr>
      </w:pPr>
      <w:r w:rsidRPr="00CE4C21">
        <w:rPr>
          <w:rFonts w:ascii="Arial" w:hAnsi="Arial" w:cs="Arial"/>
          <w:b w:val="0"/>
          <w:bCs w:val="0"/>
          <w:color w:val="auto"/>
          <w:sz w:val="22"/>
          <w:szCs w:val="22"/>
        </w:rPr>
        <w:t>16.8. Oferty, które wpłynęły do zamawiającego po terminie określonym w pkt 16.1. zostaną ni</w:t>
      </w:r>
      <w:r w:rsidRPr="00CE4C21">
        <w:rPr>
          <w:rFonts w:ascii="Arial" w:hAnsi="Arial" w:cs="Arial"/>
          <w:b w:val="0"/>
          <w:bCs w:val="0"/>
          <w:color w:val="auto"/>
          <w:sz w:val="22"/>
          <w:szCs w:val="22"/>
        </w:rPr>
        <w:t>e</w:t>
      </w:r>
      <w:r w:rsidRPr="00CE4C21">
        <w:rPr>
          <w:rFonts w:ascii="Arial" w:hAnsi="Arial" w:cs="Arial"/>
          <w:b w:val="0"/>
          <w:bCs w:val="0"/>
          <w:color w:val="auto"/>
          <w:sz w:val="22"/>
          <w:szCs w:val="22"/>
        </w:rPr>
        <w:t>zwłocznie zwrócone.</w:t>
      </w:r>
    </w:p>
    <w:p w:rsidR="00964122" w:rsidRPr="00CE4C21" w:rsidRDefault="00964122" w:rsidP="00474819">
      <w:pPr>
        <w:pStyle w:val="Nagwek2"/>
        <w:spacing w:after="120"/>
        <w:rPr>
          <w:rFonts w:ascii="Arial" w:hAnsi="Arial" w:cs="Arial"/>
          <w:color w:val="auto"/>
          <w:sz w:val="22"/>
          <w:szCs w:val="22"/>
          <w:u w:val="single"/>
        </w:rPr>
      </w:pPr>
      <w:r w:rsidRPr="00CE4C21">
        <w:rPr>
          <w:rFonts w:ascii="Arial" w:hAnsi="Arial" w:cs="Arial"/>
          <w:color w:val="auto"/>
          <w:sz w:val="22"/>
          <w:szCs w:val="22"/>
          <w:u w:val="single"/>
        </w:rPr>
        <w:t>17. Miejsce i termin otwarcia ofert.</w:t>
      </w:r>
    </w:p>
    <w:p w:rsidR="00964122" w:rsidRPr="00CE4C21" w:rsidRDefault="00964122" w:rsidP="00474819">
      <w:pPr>
        <w:spacing w:after="120"/>
        <w:rPr>
          <w:rFonts w:ascii="Arial" w:hAnsi="Arial" w:cs="Arial"/>
        </w:rPr>
      </w:pPr>
      <w:r w:rsidRPr="00CE4C21">
        <w:rPr>
          <w:rFonts w:ascii="Arial" w:hAnsi="Arial" w:cs="Arial"/>
        </w:rPr>
        <w:t>Otwarcie ofert nastąpi w REGIONALNYM CENTRUM ROZWOJU EDUKACJI ul. Głogowska 27</w:t>
      </w:r>
      <w:r w:rsidRPr="00CE4C21">
        <w:rPr>
          <w:rFonts w:ascii="Times New Roman" w:hAnsi="Times New Roman" w:cs="Times New Roman"/>
        </w:rPr>
        <w:t xml:space="preserve"> </w:t>
      </w:r>
      <w:r w:rsidRPr="00CE4C21">
        <w:rPr>
          <w:rFonts w:ascii="Arial" w:hAnsi="Arial" w:cs="Arial"/>
        </w:rPr>
        <w:t>pokój numer 2.4 I piętro</w:t>
      </w:r>
      <w:r w:rsidRPr="00CE4C21">
        <w:rPr>
          <w:rFonts w:ascii="Arial" w:hAnsi="Arial" w:cs="Arial"/>
          <w:i/>
          <w:iCs/>
        </w:rPr>
        <w:t xml:space="preserve"> </w:t>
      </w:r>
      <w:r w:rsidRPr="00CE4C21">
        <w:rPr>
          <w:rFonts w:ascii="Arial" w:hAnsi="Arial" w:cs="Arial"/>
        </w:rPr>
        <w:t>45-315 Opole, w dniu</w:t>
      </w:r>
      <w:r w:rsidRPr="00CE4C21">
        <w:rPr>
          <w:rFonts w:ascii="Times New Roman" w:hAnsi="Times New Roman" w:cs="Times New Roman"/>
        </w:rPr>
        <w:t xml:space="preserve"> </w:t>
      </w:r>
      <w:r w:rsidR="00D165CD" w:rsidRPr="00CE4C21">
        <w:rPr>
          <w:rFonts w:ascii="Arial" w:hAnsi="Arial" w:cs="Arial"/>
          <w:b/>
          <w:bCs/>
        </w:rPr>
        <w:t>10</w:t>
      </w:r>
      <w:r w:rsidR="005D0373" w:rsidRPr="00CE4C21">
        <w:rPr>
          <w:rFonts w:ascii="Arial" w:hAnsi="Arial" w:cs="Arial"/>
          <w:b/>
          <w:bCs/>
        </w:rPr>
        <w:t>.</w:t>
      </w:r>
      <w:r w:rsidR="00D165CD" w:rsidRPr="00CE4C21">
        <w:rPr>
          <w:rFonts w:ascii="Arial" w:hAnsi="Arial" w:cs="Arial"/>
          <w:b/>
          <w:bCs/>
        </w:rPr>
        <w:t>10</w:t>
      </w:r>
      <w:r w:rsidR="00404C4C" w:rsidRPr="00CE4C21">
        <w:rPr>
          <w:rFonts w:ascii="Arial" w:hAnsi="Arial" w:cs="Arial"/>
          <w:b/>
          <w:bCs/>
        </w:rPr>
        <w:t>.</w:t>
      </w:r>
      <w:r w:rsidRPr="00CE4C21">
        <w:rPr>
          <w:rFonts w:ascii="Arial" w:hAnsi="Arial" w:cs="Arial"/>
          <w:b/>
          <w:bCs/>
        </w:rPr>
        <w:t>2012</w:t>
      </w:r>
      <w:proofErr w:type="gramStart"/>
      <w:r w:rsidRPr="00CE4C21">
        <w:rPr>
          <w:rFonts w:ascii="Arial" w:hAnsi="Arial" w:cs="Arial"/>
          <w:b/>
          <w:bCs/>
        </w:rPr>
        <w:t>r.  o</w:t>
      </w:r>
      <w:proofErr w:type="gramEnd"/>
      <w:r w:rsidRPr="00CE4C21">
        <w:rPr>
          <w:rFonts w:ascii="Arial" w:hAnsi="Arial" w:cs="Arial"/>
          <w:b/>
          <w:bCs/>
        </w:rPr>
        <w:t xml:space="preserve"> godzinie 1</w:t>
      </w:r>
      <w:r w:rsidR="00D165CD" w:rsidRPr="00CE4C21">
        <w:rPr>
          <w:rFonts w:ascii="Arial" w:hAnsi="Arial" w:cs="Arial"/>
          <w:b/>
          <w:bCs/>
        </w:rPr>
        <w:t>2</w:t>
      </w:r>
      <w:r w:rsidRPr="00CE4C21">
        <w:rPr>
          <w:rFonts w:ascii="Arial" w:hAnsi="Arial" w:cs="Arial"/>
          <w:b/>
          <w:bCs/>
        </w:rPr>
        <w:t>:00</w:t>
      </w:r>
    </w:p>
    <w:p w:rsidR="00964122" w:rsidRPr="00CE4C21" w:rsidRDefault="00964122" w:rsidP="00474819">
      <w:pPr>
        <w:spacing w:after="120"/>
        <w:rPr>
          <w:rFonts w:ascii="Arial" w:hAnsi="Arial" w:cs="Arial"/>
          <w:b/>
          <w:bCs/>
          <w:u w:val="single"/>
        </w:rPr>
      </w:pPr>
      <w:r w:rsidRPr="00CE4C21">
        <w:rPr>
          <w:rFonts w:ascii="Arial" w:hAnsi="Arial" w:cs="Arial"/>
          <w:b/>
          <w:bCs/>
          <w:u w:val="single"/>
        </w:rPr>
        <w:t>18. Tryb otwarcia ofert.</w:t>
      </w:r>
    </w:p>
    <w:p w:rsidR="00964122" w:rsidRPr="00CE4C21" w:rsidRDefault="00964122" w:rsidP="00994FB5">
      <w:pPr>
        <w:spacing w:before="0" w:after="0" w:line="240" w:lineRule="auto"/>
        <w:rPr>
          <w:rFonts w:ascii="Arial" w:hAnsi="Arial" w:cs="Arial"/>
        </w:rPr>
      </w:pPr>
      <w:r w:rsidRPr="00CE4C21">
        <w:rPr>
          <w:rFonts w:ascii="Arial" w:hAnsi="Arial" w:cs="Arial"/>
        </w:rPr>
        <w:t>18.1. Komisja Przetargowa dokona publicznego otwarcia ofert.</w:t>
      </w:r>
    </w:p>
    <w:p w:rsidR="00964122" w:rsidRPr="00CE4C21" w:rsidRDefault="00964122" w:rsidP="00994FB5">
      <w:pPr>
        <w:spacing w:before="0" w:after="0" w:line="240" w:lineRule="auto"/>
        <w:rPr>
          <w:rFonts w:ascii="Arial" w:hAnsi="Arial" w:cs="Arial"/>
        </w:rPr>
      </w:pPr>
      <w:r w:rsidRPr="00CE4C21">
        <w:rPr>
          <w:rFonts w:ascii="Arial" w:hAnsi="Arial" w:cs="Arial"/>
        </w:rPr>
        <w:t>18.2. Otwarcie ofert jest jawne.</w:t>
      </w:r>
    </w:p>
    <w:p w:rsidR="00964122" w:rsidRPr="00CE4C21" w:rsidRDefault="00964122" w:rsidP="00994FB5">
      <w:pPr>
        <w:spacing w:before="0" w:after="0" w:line="240" w:lineRule="auto"/>
        <w:rPr>
          <w:rFonts w:ascii="Arial" w:hAnsi="Arial" w:cs="Arial"/>
        </w:rPr>
      </w:pPr>
      <w:r w:rsidRPr="00CE4C21">
        <w:rPr>
          <w:rFonts w:ascii="Arial" w:hAnsi="Arial" w:cs="Arial"/>
        </w:rPr>
        <w:t>18.3. Wykonawcy nieobecni na publicznej sesji otwarcia ofert mogą wystąpić do zamawiającego z wnioskiem o informację z sesji otwarcia.</w:t>
      </w:r>
    </w:p>
    <w:p w:rsidR="00964122" w:rsidRPr="00CE4C21" w:rsidRDefault="00964122" w:rsidP="00994FB5">
      <w:pPr>
        <w:spacing w:before="0" w:after="0" w:line="240" w:lineRule="auto"/>
        <w:rPr>
          <w:rFonts w:ascii="Arial" w:hAnsi="Arial" w:cs="Arial"/>
        </w:rPr>
      </w:pPr>
      <w:r w:rsidRPr="00CE4C21">
        <w:rPr>
          <w:rFonts w:ascii="Arial" w:hAnsi="Arial" w:cs="Arial"/>
        </w:rPr>
        <w:t>18.4. Bezpośrednio przed otwarciem ofert Przewodniczący komisji poda kwotę, jaką zamawiający zamierza przeznaczyć na sfinansowanie zamówienia</w:t>
      </w:r>
    </w:p>
    <w:p w:rsidR="00964122" w:rsidRPr="00CE4C21" w:rsidRDefault="00964122" w:rsidP="00994FB5">
      <w:pPr>
        <w:spacing w:before="0" w:after="0" w:line="240" w:lineRule="auto"/>
        <w:rPr>
          <w:rFonts w:ascii="Arial" w:hAnsi="Arial" w:cs="Arial"/>
        </w:rPr>
      </w:pPr>
      <w:r w:rsidRPr="00CE4C21">
        <w:rPr>
          <w:rFonts w:ascii="Arial" w:hAnsi="Arial" w:cs="Arial"/>
        </w:rPr>
        <w:t>18.5. Przewodniczący komisji po otwarciu każdej oferty odczyta:</w:t>
      </w:r>
    </w:p>
    <w:p w:rsidR="00964122" w:rsidRPr="00CE4C21" w:rsidRDefault="00964122" w:rsidP="00994FB5">
      <w:pPr>
        <w:numPr>
          <w:ilvl w:val="0"/>
          <w:numId w:val="16"/>
        </w:numPr>
        <w:spacing w:before="0" w:after="0" w:line="240" w:lineRule="auto"/>
        <w:ind w:left="0" w:firstLine="0"/>
        <w:jc w:val="both"/>
        <w:rPr>
          <w:rFonts w:ascii="Arial" w:hAnsi="Arial" w:cs="Arial"/>
        </w:rPr>
      </w:pPr>
      <w:proofErr w:type="gramStart"/>
      <w:r w:rsidRPr="00CE4C21">
        <w:rPr>
          <w:rFonts w:ascii="Arial" w:hAnsi="Arial" w:cs="Arial"/>
        </w:rPr>
        <w:t>imię</w:t>
      </w:r>
      <w:proofErr w:type="gramEnd"/>
      <w:r w:rsidRPr="00CE4C21">
        <w:rPr>
          <w:rFonts w:ascii="Arial" w:hAnsi="Arial" w:cs="Arial"/>
        </w:rPr>
        <w:t xml:space="preserve"> i nazwisko, nazwę (firmę) oraz adres (siedzibę) wykonawcy,</w:t>
      </w:r>
    </w:p>
    <w:p w:rsidR="00964122" w:rsidRPr="00CE4C21" w:rsidRDefault="00964122" w:rsidP="00994FB5">
      <w:pPr>
        <w:numPr>
          <w:ilvl w:val="0"/>
          <w:numId w:val="16"/>
        </w:numPr>
        <w:spacing w:before="0" w:after="0" w:line="240" w:lineRule="auto"/>
        <w:ind w:left="0" w:firstLine="0"/>
        <w:jc w:val="both"/>
        <w:rPr>
          <w:rFonts w:ascii="Arial" w:hAnsi="Arial" w:cs="Arial"/>
        </w:rPr>
      </w:pPr>
      <w:proofErr w:type="gramStart"/>
      <w:r w:rsidRPr="00CE4C21">
        <w:rPr>
          <w:rFonts w:ascii="Arial" w:hAnsi="Arial" w:cs="Arial"/>
        </w:rPr>
        <w:t>cenę</w:t>
      </w:r>
      <w:proofErr w:type="gramEnd"/>
      <w:r w:rsidRPr="00CE4C21">
        <w:rPr>
          <w:rFonts w:ascii="Arial" w:hAnsi="Arial" w:cs="Arial"/>
        </w:rPr>
        <w:t xml:space="preserve"> ofertową,</w:t>
      </w:r>
    </w:p>
    <w:p w:rsidR="00964122" w:rsidRPr="00CE4C21" w:rsidRDefault="00964122" w:rsidP="00994FB5">
      <w:pPr>
        <w:numPr>
          <w:ilvl w:val="0"/>
          <w:numId w:val="16"/>
        </w:numPr>
        <w:spacing w:before="0" w:after="0" w:line="240" w:lineRule="auto"/>
        <w:ind w:left="0" w:firstLine="0"/>
        <w:jc w:val="both"/>
        <w:rPr>
          <w:rFonts w:ascii="Arial" w:hAnsi="Arial" w:cs="Arial"/>
        </w:rPr>
      </w:pPr>
      <w:proofErr w:type="gramStart"/>
      <w:r w:rsidRPr="00CE4C21">
        <w:rPr>
          <w:rFonts w:ascii="Arial" w:hAnsi="Arial" w:cs="Arial"/>
        </w:rPr>
        <w:t>termin</w:t>
      </w:r>
      <w:proofErr w:type="gramEnd"/>
      <w:r w:rsidRPr="00CE4C21">
        <w:rPr>
          <w:rFonts w:ascii="Arial" w:hAnsi="Arial" w:cs="Arial"/>
        </w:rPr>
        <w:t xml:space="preserve"> wykonania zamówienia,</w:t>
      </w:r>
    </w:p>
    <w:p w:rsidR="00964122" w:rsidRPr="00CE4C21" w:rsidRDefault="00964122" w:rsidP="00994FB5">
      <w:pPr>
        <w:numPr>
          <w:ilvl w:val="0"/>
          <w:numId w:val="16"/>
        </w:numPr>
        <w:spacing w:before="0" w:after="0" w:line="240" w:lineRule="auto"/>
        <w:ind w:left="0" w:firstLine="0"/>
        <w:jc w:val="both"/>
        <w:rPr>
          <w:rFonts w:ascii="Arial" w:hAnsi="Arial" w:cs="Arial"/>
        </w:rPr>
      </w:pPr>
      <w:proofErr w:type="gramStart"/>
      <w:r w:rsidRPr="00CE4C21">
        <w:rPr>
          <w:rFonts w:ascii="Arial" w:hAnsi="Arial" w:cs="Arial"/>
        </w:rPr>
        <w:t>warunki</w:t>
      </w:r>
      <w:proofErr w:type="gramEnd"/>
      <w:r w:rsidRPr="00CE4C21">
        <w:rPr>
          <w:rFonts w:ascii="Arial" w:hAnsi="Arial" w:cs="Arial"/>
        </w:rPr>
        <w:t xml:space="preserve"> płatności.</w:t>
      </w:r>
    </w:p>
    <w:p w:rsidR="00964122" w:rsidRPr="00CE4C21" w:rsidRDefault="00964122" w:rsidP="00994FB5">
      <w:pPr>
        <w:spacing w:before="0" w:after="0" w:line="240" w:lineRule="auto"/>
        <w:rPr>
          <w:rFonts w:ascii="Arial" w:hAnsi="Arial" w:cs="Arial"/>
        </w:rPr>
      </w:pPr>
      <w:r w:rsidRPr="00CE4C21">
        <w:rPr>
          <w:rFonts w:ascii="Arial" w:hAnsi="Arial" w:cs="Arial"/>
        </w:rPr>
        <w:t>18.6. Informacje, o których mowa w pkt 18.4.-18.5. przekazuje się niezwłocznie wykonawcom, kt</w:t>
      </w:r>
      <w:r w:rsidRPr="00CE4C21">
        <w:rPr>
          <w:rFonts w:ascii="Arial" w:hAnsi="Arial" w:cs="Arial"/>
        </w:rPr>
        <w:t>ó</w:t>
      </w:r>
      <w:r w:rsidRPr="00CE4C21">
        <w:rPr>
          <w:rFonts w:ascii="Arial" w:hAnsi="Arial" w:cs="Arial"/>
        </w:rPr>
        <w:t>rzy nie byli na otwarciu ofert, na ich wniosek.</w:t>
      </w:r>
    </w:p>
    <w:p w:rsidR="00964122" w:rsidRPr="00CE4C21" w:rsidRDefault="00964122" w:rsidP="00994FB5">
      <w:pPr>
        <w:spacing w:before="0" w:after="0" w:line="240" w:lineRule="auto"/>
        <w:rPr>
          <w:rFonts w:ascii="Arial" w:hAnsi="Arial" w:cs="Arial"/>
        </w:rPr>
      </w:pPr>
      <w:r w:rsidRPr="00CE4C21">
        <w:rPr>
          <w:rFonts w:ascii="Arial" w:hAnsi="Arial" w:cs="Arial"/>
        </w:rPr>
        <w:t>18.7.  Badanie ofert jest poufne.</w:t>
      </w:r>
    </w:p>
    <w:p w:rsidR="00964122" w:rsidRPr="00CE4C21" w:rsidRDefault="00964122" w:rsidP="00994FB5">
      <w:pPr>
        <w:spacing w:before="0" w:after="0" w:line="240" w:lineRule="auto"/>
        <w:rPr>
          <w:rFonts w:ascii="Arial" w:hAnsi="Arial" w:cs="Arial"/>
        </w:rPr>
      </w:pPr>
      <w:r w:rsidRPr="00CE4C21">
        <w:rPr>
          <w:rFonts w:ascii="Arial" w:hAnsi="Arial" w:cs="Arial"/>
        </w:rPr>
        <w:t xml:space="preserve">18.8. </w:t>
      </w:r>
      <w:r w:rsidRPr="00CE4C21">
        <w:rPr>
          <w:rFonts w:ascii="Arial" w:hAnsi="Arial" w:cs="Arial"/>
          <w:spacing w:val="-1"/>
        </w:rPr>
        <w:t>Zamawiający po dokonaniu wyboru najkorzystniejszej oferty lub unieważnieniu p</w:t>
      </w:r>
      <w:r w:rsidRPr="00CE4C21">
        <w:rPr>
          <w:rFonts w:ascii="Arial" w:hAnsi="Arial" w:cs="Arial"/>
          <w:spacing w:val="-2"/>
        </w:rPr>
        <w:t xml:space="preserve">ostępowania udostępni wykonawcom załączniki do protokołu. Oferty udostępnia się od </w:t>
      </w:r>
      <w:r w:rsidRPr="00CE4C21">
        <w:rPr>
          <w:rFonts w:ascii="Arial" w:hAnsi="Arial" w:cs="Arial"/>
          <w:spacing w:val="-1"/>
        </w:rPr>
        <w:t>chwili ich otwarcia, z wyją</w:t>
      </w:r>
      <w:r w:rsidRPr="00CE4C21">
        <w:rPr>
          <w:rFonts w:ascii="Arial" w:hAnsi="Arial" w:cs="Arial"/>
          <w:spacing w:val="-1"/>
        </w:rPr>
        <w:t>t</w:t>
      </w:r>
      <w:r w:rsidRPr="00CE4C21">
        <w:rPr>
          <w:rFonts w:ascii="Arial" w:hAnsi="Arial" w:cs="Arial"/>
          <w:spacing w:val="-1"/>
        </w:rPr>
        <w:t xml:space="preserve">kiem informacji, które wykonawca zastrzegł, iż stanowią tajemnicę przedsiębiorstwa w rozumieniu przepisów o zwalczaniu nieuczciwej </w:t>
      </w:r>
      <w:r w:rsidRPr="00CE4C21">
        <w:rPr>
          <w:rFonts w:ascii="Arial" w:hAnsi="Arial" w:cs="Arial"/>
        </w:rPr>
        <w:t>konkurencji.</w:t>
      </w:r>
    </w:p>
    <w:p w:rsidR="00964122" w:rsidRPr="00CE4C21" w:rsidRDefault="00964122" w:rsidP="00474819">
      <w:pPr>
        <w:spacing w:after="120"/>
        <w:rPr>
          <w:rFonts w:ascii="Arial" w:hAnsi="Arial" w:cs="Arial"/>
          <w:b/>
          <w:bCs/>
          <w:u w:val="single"/>
        </w:rPr>
      </w:pPr>
      <w:r w:rsidRPr="00CE4C21">
        <w:rPr>
          <w:rFonts w:ascii="Arial" w:hAnsi="Arial" w:cs="Arial"/>
          <w:b/>
          <w:bCs/>
          <w:u w:val="single"/>
        </w:rPr>
        <w:t xml:space="preserve">19. Opis sposobu obliczenia ceny </w:t>
      </w:r>
    </w:p>
    <w:p w:rsidR="00964122" w:rsidRPr="00CE4C21" w:rsidRDefault="00964122" w:rsidP="00994FB5">
      <w:pPr>
        <w:pStyle w:val="Tekstpodstawowywcity21"/>
        <w:spacing w:before="0" w:after="0" w:line="240" w:lineRule="auto"/>
        <w:ind w:left="567" w:hanging="567"/>
        <w:jc w:val="both"/>
        <w:rPr>
          <w:rFonts w:ascii="Arial" w:hAnsi="Arial" w:cs="Arial"/>
          <w:strike/>
        </w:rPr>
      </w:pPr>
      <w:r w:rsidRPr="00CE4C21">
        <w:rPr>
          <w:rFonts w:ascii="Arial" w:hAnsi="Arial" w:cs="Arial"/>
        </w:rPr>
        <w:t>19.1. Każdy z wykonawców może zaproponować tylko jedną cenę i nie może jej zmienić. Nie prowadzi się negocjacji w sprawie ceny.</w:t>
      </w:r>
      <w:r w:rsidRPr="00CE4C21">
        <w:rPr>
          <w:rFonts w:ascii="Arial" w:hAnsi="Arial" w:cs="Arial"/>
          <w:strike/>
        </w:rPr>
        <w:t xml:space="preserve"> </w:t>
      </w:r>
    </w:p>
    <w:p w:rsidR="00964122" w:rsidRPr="00CE4C21" w:rsidRDefault="00964122" w:rsidP="00994FB5">
      <w:pPr>
        <w:tabs>
          <w:tab w:val="left" w:pos="567"/>
          <w:tab w:val="left" w:pos="1800"/>
        </w:tabs>
        <w:spacing w:before="0" w:after="0" w:line="240" w:lineRule="auto"/>
        <w:ind w:left="567" w:hanging="567"/>
        <w:rPr>
          <w:rFonts w:ascii="Arial" w:hAnsi="Arial" w:cs="Arial"/>
        </w:rPr>
      </w:pPr>
      <w:r w:rsidRPr="00CE4C21">
        <w:rPr>
          <w:rFonts w:ascii="Arial" w:hAnsi="Arial" w:cs="Arial"/>
        </w:rPr>
        <w:t>19.2. Cenę oferty należy wyrazić w złotych polskich (PLN). Cena ofertowa (brutto) musi zawierać wszystkie koszty, które poniesie zamawiający (w tym głównie: koszty transportu, podatki, ewentualne rabaty</w:t>
      </w:r>
      <w:r w:rsidR="007A4DCF" w:rsidRPr="00CE4C21">
        <w:rPr>
          <w:rFonts w:ascii="Arial" w:hAnsi="Arial" w:cs="Arial"/>
        </w:rPr>
        <w:t>, koszt parkingu</w:t>
      </w:r>
      <w:r w:rsidRPr="00CE4C21">
        <w:rPr>
          <w:rFonts w:ascii="Arial" w:hAnsi="Arial" w:cs="Arial"/>
        </w:rPr>
        <w:t xml:space="preserve"> itp.).</w:t>
      </w:r>
    </w:p>
    <w:p w:rsidR="00964122" w:rsidRPr="00CE4C21" w:rsidRDefault="00964122" w:rsidP="00994FB5">
      <w:pPr>
        <w:numPr>
          <w:ilvl w:val="1"/>
          <w:numId w:val="23"/>
        </w:numPr>
        <w:suppressAutoHyphens/>
        <w:spacing w:before="0" w:after="0" w:line="240" w:lineRule="auto"/>
        <w:ind w:left="567" w:hanging="567"/>
        <w:jc w:val="both"/>
        <w:rPr>
          <w:rFonts w:ascii="Arial" w:hAnsi="Arial" w:cs="Arial"/>
        </w:rPr>
      </w:pPr>
      <w:r w:rsidRPr="00CE4C21">
        <w:rPr>
          <w:rFonts w:ascii="Arial" w:hAnsi="Arial" w:cs="Arial"/>
        </w:rPr>
        <w:t>Cena oferty powinna być wyrażona w PLN z dokładnością do 1 grosza.</w:t>
      </w:r>
    </w:p>
    <w:p w:rsidR="00964122" w:rsidRPr="00CE4C21" w:rsidRDefault="00964122" w:rsidP="00994FB5">
      <w:pPr>
        <w:numPr>
          <w:ilvl w:val="1"/>
          <w:numId w:val="23"/>
        </w:numPr>
        <w:tabs>
          <w:tab w:val="left" w:pos="567"/>
          <w:tab w:val="left" w:pos="1800"/>
        </w:tabs>
        <w:suppressAutoHyphens/>
        <w:spacing w:before="0" w:after="0" w:line="240" w:lineRule="auto"/>
        <w:ind w:left="567" w:hanging="567"/>
        <w:jc w:val="both"/>
        <w:rPr>
          <w:rFonts w:ascii="Arial" w:hAnsi="Arial" w:cs="Arial"/>
        </w:rPr>
      </w:pPr>
      <w:r w:rsidRPr="00CE4C21">
        <w:rPr>
          <w:rFonts w:ascii="Arial" w:hAnsi="Arial" w:cs="Arial"/>
        </w:rPr>
        <w:t xml:space="preserve">Cena oferty powinna zawierać wszystkie koszty związane z realizacją zamówienia. </w:t>
      </w:r>
    </w:p>
    <w:p w:rsidR="006918A3" w:rsidRPr="00CE4C21" w:rsidRDefault="00964122" w:rsidP="006918A3">
      <w:pPr>
        <w:numPr>
          <w:ilvl w:val="1"/>
          <w:numId w:val="23"/>
        </w:numPr>
        <w:tabs>
          <w:tab w:val="left" w:pos="567"/>
          <w:tab w:val="left" w:pos="1800"/>
        </w:tabs>
        <w:suppressAutoHyphens/>
        <w:spacing w:before="0" w:after="0" w:line="240" w:lineRule="auto"/>
        <w:ind w:left="567" w:hanging="567"/>
        <w:jc w:val="both"/>
        <w:rPr>
          <w:rFonts w:ascii="Arial" w:hAnsi="Arial" w:cs="Arial"/>
        </w:rPr>
      </w:pPr>
      <w:r w:rsidRPr="00CE4C21">
        <w:rPr>
          <w:rFonts w:ascii="Arial" w:hAnsi="Arial" w:cs="Arial"/>
        </w:rPr>
        <w:t>Cena oferty nie będzie mogła ulec zwiększeniu przez cały okres trwania umowy.</w:t>
      </w:r>
    </w:p>
    <w:p w:rsidR="006918A3" w:rsidRPr="00CE4C21" w:rsidRDefault="006918A3" w:rsidP="006918A3">
      <w:pPr>
        <w:tabs>
          <w:tab w:val="left" w:pos="567"/>
          <w:tab w:val="left" w:pos="1800"/>
        </w:tabs>
        <w:suppressAutoHyphens/>
        <w:spacing w:before="0" w:after="0" w:line="240" w:lineRule="auto"/>
        <w:jc w:val="both"/>
        <w:rPr>
          <w:rFonts w:ascii="Arial" w:hAnsi="Arial" w:cs="Arial"/>
        </w:rPr>
      </w:pPr>
    </w:p>
    <w:p w:rsidR="00964122" w:rsidRPr="00CE4C21" w:rsidRDefault="00964122" w:rsidP="006918A3">
      <w:pPr>
        <w:tabs>
          <w:tab w:val="left" w:pos="567"/>
          <w:tab w:val="left" w:pos="1800"/>
        </w:tabs>
        <w:suppressAutoHyphens/>
        <w:spacing w:before="0" w:after="0" w:line="240" w:lineRule="auto"/>
        <w:jc w:val="both"/>
        <w:rPr>
          <w:rFonts w:ascii="Arial" w:hAnsi="Arial" w:cs="Arial"/>
          <w:b/>
        </w:rPr>
      </w:pPr>
      <w:r w:rsidRPr="00CE4C21">
        <w:rPr>
          <w:rFonts w:ascii="Arial" w:hAnsi="Arial" w:cs="Arial"/>
          <w:b/>
          <w:u w:val="single"/>
        </w:rPr>
        <w:t xml:space="preserve">20. Opis kryteriów, którymi zamawiający będzie się kierował przy wyborze oferty, wraz z podaniem znaczenia tych kryteriów i sposobu oceny ofert </w:t>
      </w:r>
    </w:p>
    <w:p w:rsidR="00C33175" w:rsidRPr="00CE4C21" w:rsidRDefault="00C33175" w:rsidP="007B2E0D">
      <w:pPr>
        <w:tabs>
          <w:tab w:val="left" w:pos="4395"/>
        </w:tabs>
        <w:spacing w:before="0" w:after="0" w:line="240" w:lineRule="auto"/>
        <w:rPr>
          <w:rFonts w:ascii="Arial" w:hAnsi="Arial" w:cs="Arial"/>
        </w:rPr>
      </w:pPr>
      <w:r w:rsidRPr="00CE4C21">
        <w:rPr>
          <w:rFonts w:ascii="Arial" w:hAnsi="Arial" w:cs="Arial"/>
        </w:rPr>
        <w:t>Jedynym kryterium oceny jest cena (znaczenie 100%). Oferta z najniższą ceną otrzyma 100 pun</w:t>
      </w:r>
      <w:r w:rsidRPr="00CE4C21">
        <w:rPr>
          <w:rFonts w:ascii="Arial" w:hAnsi="Arial" w:cs="Arial"/>
        </w:rPr>
        <w:t>k</w:t>
      </w:r>
      <w:r w:rsidRPr="00CE4C21">
        <w:rPr>
          <w:rFonts w:ascii="Arial" w:hAnsi="Arial" w:cs="Arial"/>
        </w:rPr>
        <w:t>tów. Oferty z cenami wyższymi otrzymają punkty wyliczone wg wzoru:</w:t>
      </w:r>
    </w:p>
    <w:p w:rsidR="00C33175" w:rsidRPr="00CE4C21" w:rsidRDefault="00C33175" w:rsidP="007B2E0D">
      <w:pPr>
        <w:pStyle w:val="Tekstpodstawowy2"/>
        <w:tabs>
          <w:tab w:val="left" w:pos="3402"/>
        </w:tabs>
        <w:spacing w:before="0" w:after="0" w:line="240" w:lineRule="auto"/>
        <w:rPr>
          <w:rFonts w:ascii="Arial" w:hAnsi="Arial" w:cs="Arial"/>
          <w:i/>
        </w:rPr>
      </w:pPr>
    </w:p>
    <w:p w:rsidR="00C33175" w:rsidRPr="00CE4C21" w:rsidRDefault="00C33175" w:rsidP="007B2E0D">
      <w:pPr>
        <w:pStyle w:val="Tekstpodstawowy2"/>
        <w:tabs>
          <w:tab w:val="left" w:pos="3402"/>
        </w:tabs>
        <w:spacing w:before="0" w:after="0" w:line="240" w:lineRule="auto"/>
        <w:jc w:val="center"/>
        <w:rPr>
          <w:rFonts w:ascii="Arial" w:hAnsi="Arial" w:cs="Arial"/>
          <w:i/>
        </w:rPr>
      </w:pPr>
      <w:r w:rsidRPr="00CE4C21">
        <w:rPr>
          <w:rFonts w:ascii="Arial" w:hAnsi="Arial" w:cs="Arial"/>
          <w:i/>
        </w:rPr>
        <w:t xml:space="preserve">                           </w:t>
      </w:r>
      <w:proofErr w:type="gramStart"/>
      <w:r w:rsidRPr="00CE4C21">
        <w:rPr>
          <w:rFonts w:ascii="Arial" w:hAnsi="Arial" w:cs="Arial"/>
          <w:i/>
        </w:rPr>
        <w:t>cena</w:t>
      </w:r>
      <w:proofErr w:type="gramEnd"/>
      <w:r w:rsidRPr="00CE4C21">
        <w:rPr>
          <w:rFonts w:ascii="Arial" w:hAnsi="Arial" w:cs="Arial"/>
          <w:i/>
        </w:rPr>
        <w:t xml:space="preserve"> najniższa</w:t>
      </w:r>
    </w:p>
    <w:p w:rsidR="00C33175" w:rsidRPr="00CE4C21" w:rsidRDefault="00C33175" w:rsidP="007B2E0D">
      <w:pPr>
        <w:pStyle w:val="Nagwek3"/>
        <w:spacing w:before="0" w:line="240" w:lineRule="auto"/>
        <w:jc w:val="center"/>
        <w:rPr>
          <w:rFonts w:ascii="Arial" w:hAnsi="Arial" w:cs="Arial"/>
          <w:color w:val="auto"/>
        </w:rPr>
      </w:pPr>
      <w:r w:rsidRPr="00CE4C21">
        <w:rPr>
          <w:rFonts w:ascii="Arial" w:hAnsi="Arial" w:cs="Arial"/>
          <w:i/>
          <w:color w:val="auto"/>
        </w:rPr>
        <w:lastRenderedPageBreak/>
        <w:t xml:space="preserve">ilość punktów badanej </w:t>
      </w:r>
      <w:proofErr w:type="gramStart"/>
      <w:r w:rsidRPr="00CE4C21">
        <w:rPr>
          <w:rFonts w:ascii="Arial" w:hAnsi="Arial" w:cs="Arial"/>
          <w:i/>
          <w:color w:val="auto"/>
        </w:rPr>
        <w:t>oferty</w:t>
      </w:r>
      <w:r w:rsidRPr="00CE4C21">
        <w:rPr>
          <w:rFonts w:ascii="Arial" w:hAnsi="Arial" w:cs="Arial"/>
          <w:color w:val="auto"/>
        </w:rPr>
        <w:t xml:space="preserve"> =   -------------------------------- </w:t>
      </w:r>
      <w:r w:rsidRPr="00CE4C21">
        <w:rPr>
          <w:rFonts w:ascii="Arial" w:hAnsi="Arial" w:cs="Arial"/>
          <w:i/>
          <w:color w:val="auto"/>
        </w:rPr>
        <w:t>x</w:t>
      </w:r>
      <w:proofErr w:type="gramEnd"/>
      <w:r w:rsidRPr="00CE4C21">
        <w:rPr>
          <w:rFonts w:ascii="Arial" w:hAnsi="Arial" w:cs="Arial"/>
          <w:i/>
          <w:color w:val="auto"/>
        </w:rPr>
        <w:t xml:space="preserve"> 100 </w:t>
      </w:r>
    </w:p>
    <w:p w:rsidR="00C33175" w:rsidRPr="00CE4C21" w:rsidRDefault="00C33175" w:rsidP="007B2E0D">
      <w:pPr>
        <w:tabs>
          <w:tab w:val="left" w:pos="4395"/>
        </w:tabs>
        <w:spacing w:before="0" w:after="0" w:line="240" w:lineRule="auto"/>
        <w:rPr>
          <w:rFonts w:ascii="Arial" w:hAnsi="Arial" w:cs="Arial"/>
          <w:i/>
        </w:rPr>
      </w:pPr>
      <w:r w:rsidRPr="00CE4C21">
        <w:rPr>
          <w:rFonts w:ascii="Arial" w:hAnsi="Arial" w:cs="Arial"/>
        </w:rPr>
        <w:t xml:space="preserve">                                                                             </w:t>
      </w:r>
      <w:proofErr w:type="gramStart"/>
      <w:r w:rsidRPr="00CE4C21">
        <w:rPr>
          <w:rFonts w:ascii="Arial" w:hAnsi="Arial" w:cs="Arial"/>
          <w:i/>
        </w:rPr>
        <w:t>cena</w:t>
      </w:r>
      <w:proofErr w:type="gramEnd"/>
      <w:r w:rsidRPr="00CE4C21">
        <w:rPr>
          <w:rFonts w:ascii="Arial" w:hAnsi="Arial" w:cs="Arial"/>
          <w:i/>
        </w:rPr>
        <w:t xml:space="preserve"> oferty badanej</w:t>
      </w:r>
    </w:p>
    <w:p w:rsidR="00964122" w:rsidRPr="00CE4C21" w:rsidRDefault="00964122" w:rsidP="00474819">
      <w:pPr>
        <w:spacing w:after="120"/>
        <w:rPr>
          <w:rFonts w:ascii="Arial" w:hAnsi="Arial" w:cs="Arial"/>
          <w:b/>
          <w:bCs/>
          <w:u w:val="single"/>
        </w:rPr>
      </w:pPr>
      <w:r w:rsidRPr="00CE4C21">
        <w:rPr>
          <w:rFonts w:ascii="Arial" w:hAnsi="Arial" w:cs="Arial"/>
          <w:b/>
          <w:bCs/>
          <w:u w:val="single"/>
        </w:rPr>
        <w:t>21. Informacje o formalnościach, jakie powinny zostać dopełnione po wyborze oferty w</w:t>
      </w:r>
      <w:r w:rsidRPr="00CE4C21">
        <w:rPr>
          <w:rFonts w:ascii="Arial" w:hAnsi="Arial" w:cs="Arial"/>
          <w:b/>
          <w:bCs/>
        </w:rPr>
        <w:t xml:space="preserve"> </w:t>
      </w:r>
      <w:r w:rsidRPr="00CE4C21">
        <w:rPr>
          <w:rFonts w:ascii="Arial" w:hAnsi="Arial" w:cs="Arial"/>
          <w:b/>
          <w:bCs/>
          <w:u w:val="single"/>
        </w:rPr>
        <w:t xml:space="preserve">celu zawarcia umowy w sprawie zamówienia publicznego </w:t>
      </w:r>
    </w:p>
    <w:p w:rsidR="00964122" w:rsidRPr="00CE4C21" w:rsidRDefault="00964122" w:rsidP="00541316">
      <w:pPr>
        <w:widowControl w:val="0"/>
        <w:numPr>
          <w:ilvl w:val="1"/>
          <w:numId w:val="21"/>
        </w:numPr>
        <w:shd w:val="clear" w:color="auto" w:fill="FFFFFF"/>
        <w:autoSpaceDE w:val="0"/>
        <w:autoSpaceDN w:val="0"/>
        <w:adjustRightInd w:val="0"/>
        <w:spacing w:before="0" w:after="0" w:line="240" w:lineRule="auto"/>
        <w:ind w:left="0" w:firstLine="0"/>
        <w:jc w:val="both"/>
        <w:rPr>
          <w:rFonts w:ascii="Arial" w:hAnsi="Arial" w:cs="Arial"/>
          <w:spacing w:val="-2"/>
        </w:rPr>
      </w:pPr>
      <w:r w:rsidRPr="00CE4C21">
        <w:rPr>
          <w:rFonts w:ascii="Arial" w:hAnsi="Arial" w:cs="Arial"/>
        </w:rPr>
        <w:t>Z wykonawcą, który wygra przetarg zostanie zawarta umowa, której wzór stanowi załącznik nr 6 do niniejszej Specyfikacji.</w:t>
      </w:r>
    </w:p>
    <w:p w:rsidR="00964122" w:rsidRPr="00CE4C21" w:rsidRDefault="00964122" w:rsidP="00541316">
      <w:pPr>
        <w:widowControl w:val="0"/>
        <w:numPr>
          <w:ilvl w:val="1"/>
          <w:numId w:val="21"/>
        </w:numPr>
        <w:shd w:val="clear" w:color="auto" w:fill="FFFFFF"/>
        <w:autoSpaceDE w:val="0"/>
        <w:autoSpaceDN w:val="0"/>
        <w:adjustRightInd w:val="0"/>
        <w:spacing w:before="0" w:after="0" w:line="240" w:lineRule="auto"/>
        <w:ind w:left="0" w:firstLine="0"/>
        <w:jc w:val="both"/>
        <w:rPr>
          <w:rFonts w:ascii="Arial" w:hAnsi="Arial" w:cs="Arial"/>
          <w:spacing w:val="-2"/>
        </w:rPr>
      </w:pPr>
      <w:r w:rsidRPr="00CE4C21">
        <w:rPr>
          <w:rFonts w:ascii="Arial" w:hAnsi="Arial" w:cs="Arial"/>
          <w:spacing w:val="-2"/>
        </w:rPr>
        <w:t>Zamawiający powiadomi wybranego wykonawcę o miejscu i terminie podpisania u</w:t>
      </w:r>
      <w:r w:rsidRPr="00CE4C21">
        <w:rPr>
          <w:rFonts w:ascii="Arial" w:hAnsi="Arial" w:cs="Arial"/>
        </w:rPr>
        <w:t>mowy.</w:t>
      </w:r>
    </w:p>
    <w:p w:rsidR="00964122" w:rsidRPr="00CE4C21" w:rsidRDefault="00964122" w:rsidP="00541316">
      <w:pPr>
        <w:widowControl w:val="0"/>
        <w:numPr>
          <w:ilvl w:val="1"/>
          <w:numId w:val="21"/>
        </w:numPr>
        <w:shd w:val="clear" w:color="auto" w:fill="FFFFFF"/>
        <w:autoSpaceDE w:val="0"/>
        <w:autoSpaceDN w:val="0"/>
        <w:adjustRightInd w:val="0"/>
        <w:spacing w:before="0" w:after="0" w:line="240" w:lineRule="auto"/>
        <w:ind w:left="0" w:firstLine="0"/>
        <w:jc w:val="both"/>
        <w:rPr>
          <w:rFonts w:ascii="Arial" w:hAnsi="Arial" w:cs="Arial"/>
          <w:spacing w:val="-2"/>
        </w:rPr>
      </w:pPr>
      <w:r w:rsidRPr="00CE4C21">
        <w:rPr>
          <w:rFonts w:ascii="Arial" w:hAnsi="Arial" w:cs="Arial"/>
        </w:rPr>
        <w:t xml:space="preserve">W przypadku, gdy wykonawca, którego oferta zostanie wybrana będzie się uchylał </w:t>
      </w:r>
      <w:proofErr w:type="gramStart"/>
      <w:r w:rsidRPr="00CE4C21">
        <w:rPr>
          <w:rFonts w:ascii="Arial" w:hAnsi="Arial" w:cs="Arial"/>
        </w:rPr>
        <w:t xml:space="preserve">od  </w:t>
      </w:r>
      <w:r w:rsidRPr="00CE4C21">
        <w:rPr>
          <w:rFonts w:ascii="Arial" w:hAnsi="Arial" w:cs="Arial"/>
          <w:spacing w:val="-1"/>
        </w:rPr>
        <w:t>z</w:t>
      </w:r>
      <w:r w:rsidRPr="00CE4C21">
        <w:rPr>
          <w:rFonts w:ascii="Arial" w:hAnsi="Arial" w:cs="Arial"/>
          <w:spacing w:val="-1"/>
        </w:rPr>
        <w:t>a</w:t>
      </w:r>
      <w:r w:rsidRPr="00CE4C21">
        <w:rPr>
          <w:rFonts w:ascii="Arial" w:hAnsi="Arial" w:cs="Arial"/>
          <w:spacing w:val="-1"/>
        </w:rPr>
        <w:t>warcia</w:t>
      </w:r>
      <w:proofErr w:type="gramEnd"/>
      <w:r w:rsidRPr="00CE4C21">
        <w:rPr>
          <w:rFonts w:ascii="Arial" w:hAnsi="Arial" w:cs="Arial"/>
          <w:spacing w:val="-1"/>
        </w:rPr>
        <w:t xml:space="preserve"> umowy, zamawiający wybierze najkorzystniejszą ofertę (z najniższą ceną) </w:t>
      </w:r>
      <w:r w:rsidRPr="00CE4C21">
        <w:rPr>
          <w:rFonts w:ascii="Arial" w:hAnsi="Arial" w:cs="Arial"/>
        </w:rPr>
        <w:t>spośród pozost</w:t>
      </w:r>
      <w:r w:rsidRPr="00CE4C21">
        <w:rPr>
          <w:rFonts w:ascii="Arial" w:hAnsi="Arial" w:cs="Arial"/>
        </w:rPr>
        <w:t>a</w:t>
      </w:r>
      <w:r w:rsidRPr="00CE4C21">
        <w:rPr>
          <w:rFonts w:ascii="Arial" w:hAnsi="Arial" w:cs="Arial"/>
        </w:rPr>
        <w:t xml:space="preserve">łych ofert chyba, że będą zachodzić przesłanki, o których mowa w </w:t>
      </w:r>
      <w:r w:rsidRPr="00CE4C21">
        <w:rPr>
          <w:rFonts w:ascii="Arial" w:hAnsi="Arial" w:cs="Arial"/>
          <w:spacing w:val="-5"/>
        </w:rPr>
        <w:t xml:space="preserve">art.93 </w:t>
      </w:r>
      <w:r w:rsidRPr="00CE4C21">
        <w:rPr>
          <w:rFonts w:ascii="Arial" w:hAnsi="Arial" w:cs="Arial"/>
          <w:spacing w:val="-2"/>
        </w:rPr>
        <w:t>ust.1 ustawy Prawo zam</w:t>
      </w:r>
      <w:r w:rsidRPr="00CE4C21">
        <w:rPr>
          <w:rFonts w:ascii="Arial" w:hAnsi="Arial" w:cs="Arial"/>
          <w:spacing w:val="-2"/>
        </w:rPr>
        <w:t>ó</w:t>
      </w:r>
      <w:r w:rsidRPr="00CE4C21">
        <w:rPr>
          <w:rFonts w:ascii="Arial" w:hAnsi="Arial" w:cs="Arial"/>
          <w:spacing w:val="-2"/>
        </w:rPr>
        <w:t>wień publicznych.</w:t>
      </w:r>
    </w:p>
    <w:p w:rsidR="00964122" w:rsidRPr="00CE4C21" w:rsidRDefault="00964122" w:rsidP="00541316">
      <w:pPr>
        <w:widowControl w:val="0"/>
        <w:numPr>
          <w:ilvl w:val="1"/>
          <w:numId w:val="21"/>
        </w:numPr>
        <w:shd w:val="clear" w:color="auto" w:fill="FFFFFF"/>
        <w:autoSpaceDE w:val="0"/>
        <w:autoSpaceDN w:val="0"/>
        <w:adjustRightInd w:val="0"/>
        <w:spacing w:before="0" w:after="0" w:line="240" w:lineRule="auto"/>
        <w:ind w:left="0" w:firstLine="0"/>
        <w:jc w:val="both"/>
        <w:rPr>
          <w:rFonts w:ascii="Arial" w:hAnsi="Arial" w:cs="Arial"/>
          <w:spacing w:val="-2"/>
        </w:rPr>
      </w:pPr>
      <w:r w:rsidRPr="00CE4C21">
        <w:rPr>
          <w:rFonts w:ascii="Arial" w:hAnsi="Arial" w:cs="Arial"/>
        </w:rPr>
        <w:t>Istotne dla stron postanowienia umowy zawarte są w załączonym wzorze umowy.</w:t>
      </w:r>
    </w:p>
    <w:p w:rsidR="006918A3" w:rsidRPr="00CE4C21" w:rsidRDefault="00964122" w:rsidP="00474819">
      <w:pPr>
        <w:pStyle w:val="Nagwek2"/>
        <w:spacing w:after="120"/>
        <w:rPr>
          <w:rFonts w:ascii="Arial" w:hAnsi="Arial" w:cs="Arial"/>
          <w:color w:val="auto"/>
          <w:sz w:val="22"/>
          <w:szCs w:val="22"/>
          <w:u w:val="single"/>
        </w:rPr>
      </w:pPr>
      <w:r w:rsidRPr="00CE4C21">
        <w:rPr>
          <w:rFonts w:ascii="Arial" w:hAnsi="Arial" w:cs="Arial"/>
          <w:color w:val="auto"/>
          <w:sz w:val="22"/>
          <w:szCs w:val="22"/>
          <w:u w:val="single"/>
        </w:rPr>
        <w:t xml:space="preserve">22. Wymagania dotyczące zabezpieczenia należytego wykonania umowy: </w:t>
      </w:r>
    </w:p>
    <w:p w:rsidR="00964122" w:rsidRPr="00CE4C21" w:rsidRDefault="00964122" w:rsidP="00474819">
      <w:pPr>
        <w:pStyle w:val="Nagwek2"/>
        <w:spacing w:after="120"/>
        <w:rPr>
          <w:rFonts w:ascii="Arial" w:hAnsi="Arial" w:cs="Arial"/>
          <w:color w:val="auto"/>
          <w:sz w:val="22"/>
          <w:szCs w:val="22"/>
          <w:u w:val="single"/>
        </w:rPr>
      </w:pPr>
      <w:r w:rsidRPr="00CE4C21">
        <w:rPr>
          <w:rFonts w:ascii="Arial" w:hAnsi="Arial" w:cs="Arial"/>
          <w:b w:val="0"/>
          <w:bCs w:val="0"/>
          <w:color w:val="auto"/>
          <w:sz w:val="22"/>
          <w:szCs w:val="22"/>
        </w:rPr>
        <w:t>Zamawiający nie wymaga wniesienia zabezpieczenia należytego wykonania umowy.</w:t>
      </w:r>
    </w:p>
    <w:p w:rsidR="00964122" w:rsidRPr="00CE4C21" w:rsidRDefault="00964122" w:rsidP="00474819">
      <w:pPr>
        <w:spacing w:after="120"/>
        <w:rPr>
          <w:rFonts w:ascii="Arial" w:hAnsi="Arial" w:cs="Arial"/>
          <w:b/>
          <w:bCs/>
          <w:u w:val="single"/>
        </w:rPr>
      </w:pPr>
      <w:r w:rsidRPr="00CE4C21">
        <w:rPr>
          <w:rFonts w:ascii="Arial" w:hAnsi="Arial" w:cs="Arial"/>
          <w:b/>
          <w:bCs/>
          <w:u w:val="single"/>
        </w:rPr>
        <w:t>23. Pouczenie o środkach ochrony prawnej przysługujących wykonawcy w toku postępow</w:t>
      </w:r>
      <w:r w:rsidRPr="00CE4C21">
        <w:rPr>
          <w:rFonts w:ascii="Arial" w:hAnsi="Arial" w:cs="Arial"/>
          <w:b/>
          <w:bCs/>
          <w:u w:val="single"/>
        </w:rPr>
        <w:t>a</w:t>
      </w:r>
      <w:r w:rsidRPr="00CE4C21">
        <w:rPr>
          <w:rFonts w:ascii="Arial" w:hAnsi="Arial" w:cs="Arial"/>
          <w:b/>
          <w:bCs/>
          <w:u w:val="single"/>
        </w:rPr>
        <w:t>nia o udzielenie zamówienia publicznego.</w:t>
      </w:r>
    </w:p>
    <w:p w:rsidR="00964122" w:rsidRPr="00CE4C21" w:rsidRDefault="00964122" w:rsidP="00541316">
      <w:pPr>
        <w:spacing w:before="0" w:after="0" w:line="240" w:lineRule="auto"/>
        <w:rPr>
          <w:rFonts w:ascii="Arial" w:hAnsi="Arial" w:cs="Arial"/>
          <w:strike/>
        </w:rPr>
      </w:pPr>
      <w:r w:rsidRPr="00CE4C21">
        <w:rPr>
          <w:rFonts w:ascii="Arial" w:hAnsi="Arial" w:cs="Arial"/>
        </w:rPr>
        <w:t>23.1. Wykonawcom, jeżeli ich interes w uzyskaniu zamówienia poniósł lub może ponieść szkodę w wyniku naruszenia przez zamawiającego przepisów ustawy Prawo zamówień publicznych, przysł</w:t>
      </w:r>
      <w:r w:rsidRPr="00CE4C21">
        <w:rPr>
          <w:rFonts w:ascii="Arial" w:hAnsi="Arial" w:cs="Arial"/>
        </w:rPr>
        <w:t>u</w:t>
      </w:r>
      <w:r w:rsidRPr="00CE4C21">
        <w:rPr>
          <w:rFonts w:ascii="Arial" w:hAnsi="Arial" w:cs="Arial"/>
        </w:rPr>
        <w:t>gują środki ochrony prawnej określone w dziale VI ww. ustawy.</w:t>
      </w:r>
      <w:r w:rsidRPr="00CE4C21">
        <w:rPr>
          <w:rFonts w:ascii="Arial" w:hAnsi="Arial" w:cs="Arial"/>
          <w:strike/>
        </w:rPr>
        <w:t xml:space="preserve"> </w:t>
      </w:r>
    </w:p>
    <w:p w:rsidR="00964122" w:rsidRPr="00CE4C21" w:rsidRDefault="00964122" w:rsidP="00541316">
      <w:pPr>
        <w:spacing w:before="0" w:after="0" w:line="240" w:lineRule="auto"/>
        <w:rPr>
          <w:rFonts w:ascii="Arial" w:hAnsi="Arial" w:cs="Arial"/>
        </w:rPr>
      </w:pPr>
      <w:r w:rsidRPr="00CE4C21">
        <w:rPr>
          <w:rFonts w:ascii="Arial" w:hAnsi="Arial" w:cs="Arial"/>
        </w:rPr>
        <w:t>23.2. Odwołanie przysługuje wyłącznie wobec czynności:</w:t>
      </w:r>
    </w:p>
    <w:p w:rsidR="00964122" w:rsidRPr="00CE4C21" w:rsidRDefault="00964122" w:rsidP="00541316">
      <w:pPr>
        <w:tabs>
          <w:tab w:val="left" w:pos="-180"/>
        </w:tabs>
        <w:spacing w:before="0" w:after="0" w:line="240" w:lineRule="auto"/>
        <w:rPr>
          <w:rFonts w:ascii="Arial" w:hAnsi="Arial" w:cs="Arial"/>
        </w:rPr>
      </w:pPr>
      <w:proofErr w:type="gramStart"/>
      <w:r w:rsidRPr="00CE4C21">
        <w:rPr>
          <w:rFonts w:ascii="Arial" w:hAnsi="Arial" w:cs="Arial"/>
        </w:rPr>
        <w:t>a</w:t>
      </w:r>
      <w:proofErr w:type="gramEnd"/>
      <w:r w:rsidRPr="00CE4C21">
        <w:rPr>
          <w:rFonts w:ascii="Arial" w:hAnsi="Arial" w:cs="Arial"/>
        </w:rPr>
        <w:t>) wyboru trybu negocjacji bez ogłoszenia, zamówienia z wolnej ręki lub zapytania o cenę;</w:t>
      </w:r>
    </w:p>
    <w:p w:rsidR="00964122" w:rsidRPr="00CE4C21" w:rsidRDefault="00964122" w:rsidP="00541316">
      <w:pPr>
        <w:spacing w:before="0" w:after="0" w:line="240" w:lineRule="auto"/>
        <w:rPr>
          <w:rFonts w:ascii="Arial" w:hAnsi="Arial" w:cs="Arial"/>
        </w:rPr>
      </w:pPr>
      <w:proofErr w:type="gramStart"/>
      <w:r w:rsidRPr="00CE4C21">
        <w:rPr>
          <w:rFonts w:ascii="Arial" w:hAnsi="Arial" w:cs="Arial"/>
        </w:rPr>
        <w:t>b</w:t>
      </w:r>
      <w:proofErr w:type="gramEnd"/>
      <w:r w:rsidRPr="00CE4C21">
        <w:rPr>
          <w:rFonts w:ascii="Arial" w:hAnsi="Arial" w:cs="Arial"/>
        </w:rPr>
        <w:t>) opisu sposobu dokonywania oceny spełniania warunków udziału w postępowaniu;</w:t>
      </w:r>
    </w:p>
    <w:p w:rsidR="00964122" w:rsidRPr="00CE4C21" w:rsidRDefault="00964122" w:rsidP="00541316">
      <w:pPr>
        <w:spacing w:before="0" w:after="0" w:line="240" w:lineRule="auto"/>
        <w:rPr>
          <w:rFonts w:ascii="Arial" w:hAnsi="Arial" w:cs="Arial"/>
        </w:rPr>
      </w:pPr>
      <w:proofErr w:type="gramStart"/>
      <w:r w:rsidRPr="00CE4C21">
        <w:rPr>
          <w:rFonts w:ascii="Arial" w:hAnsi="Arial" w:cs="Arial"/>
        </w:rPr>
        <w:t>c</w:t>
      </w:r>
      <w:proofErr w:type="gramEnd"/>
      <w:r w:rsidRPr="00CE4C21">
        <w:rPr>
          <w:rFonts w:ascii="Arial" w:hAnsi="Arial" w:cs="Arial"/>
        </w:rPr>
        <w:t>) wykluczenia odwołującego z postępowania o udzielenie zamówienia;</w:t>
      </w:r>
    </w:p>
    <w:p w:rsidR="00964122" w:rsidRPr="00CE4C21" w:rsidRDefault="00964122" w:rsidP="00541316">
      <w:pPr>
        <w:spacing w:before="0" w:after="0" w:line="240" w:lineRule="auto"/>
        <w:rPr>
          <w:rFonts w:ascii="Arial" w:hAnsi="Arial" w:cs="Arial"/>
        </w:rPr>
      </w:pPr>
      <w:proofErr w:type="gramStart"/>
      <w:r w:rsidRPr="00CE4C21">
        <w:rPr>
          <w:rFonts w:ascii="Arial" w:hAnsi="Arial" w:cs="Arial"/>
        </w:rPr>
        <w:t>d</w:t>
      </w:r>
      <w:proofErr w:type="gramEnd"/>
      <w:r w:rsidRPr="00CE4C21">
        <w:rPr>
          <w:rFonts w:ascii="Arial" w:hAnsi="Arial" w:cs="Arial"/>
        </w:rPr>
        <w:t>) odrzucenia oferty odwołującego.</w:t>
      </w:r>
    </w:p>
    <w:p w:rsidR="00964122" w:rsidRPr="00CE4C21" w:rsidRDefault="00964122" w:rsidP="00541316">
      <w:pPr>
        <w:spacing w:before="0" w:after="0" w:line="240" w:lineRule="auto"/>
        <w:rPr>
          <w:rFonts w:ascii="Arial" w:hAnsi="Arial" w:cs="Arial"/>
        </w:rPr>
      </w:pPr>
      <w:r w:rsidRPr="00CE4C21">
        <w:rPr>
          <w:rFonts w:ascii="Arial" w:hAnsi="Arial" w:cs="Arial"/>
        </w:rPr>
        <w:t>23.3. Odwołanie powinno wskazywać czynność lub zaniechanie czynności zamawiającego, której zarzuca się niezgodność z przepisami ustawy, zawierać zwięzłe przedstawienie zarzutów, określić żądanie oraz wskazywać okoliczności faktyczne i prawne uzasadniające wniesienie odwołania.</w:t>
      </w:r>
    </w:p>
    <w:p w:rsidR="00964122" w:rsidRPr="00CE4C21" w:rsidRDefault="00964122" w:rsidP="00541316">
      <w:pPr>
        <w:spacing w:before="0" w:after="0" w:line="240" w:lineRule="auto"/>
        <w:rPr>
          <w:rFonts w:ascii="Arial" w:hAnsi="Arial" w:cs="Arial"/>
        </w:rPr>
      </w:pPr>
      <w:r w:rsidRPr="00CE4C21">
        <w:rPr>
          <w:rFonts w:ascii="Arial" w:hAnsi="Arial" w:cs="Arial"/>
        </w:rPr>
        <w:t>23.4  Odwołanie wnosi się do Prezesa Izby w formie pisemnej albo elektronicznej opatrzonej be</w:t>
      </w:r>
      <w:r w:rsidRPr="00CE4C21">
        <w:rPr>
          <w:rFonts w:ascii="Arial" w:hAnsi="Arial" w:cs="Arial"/>
        </w:rPr>
        <w:t>z</w:t>
      </w:r>
      <w:r w:rsidRPr="00CE4C21">
        <w:rPr>
          <w:rFonts w:ascii="Arial" w:hAnsi="Arial" w:cs="Arial"/>
        </w:rPr>
        <w:t>piecznym podpisem elektronicznym weryfikowanym za pomocą ważnego kwalifikowanego certyfik</w:t>
      </w:r>
      <w:r w:rsidRPr="00CE4C21">
        <w:rPr>
          <w:rFonts w:ascii="Arial" w:hAnsi="Arial" w:cs="Arial"/>
        </w:rPr>
        <w:t>a</w:t>
      </w:r>
      <w:r w:rsidRPr="00CE4C21">
        <w:rPr>
          <w:rFonts w:ascii="Arial" w:hAnsi="Arial" w:cs="Arial"/>
        </w:rPr>
        <w:t>tu.</w:t>
      </w:r>
    </w:p>
    <w:p w:rsidR="00964122" w:rsidRPr="00CE4C21" w:rsidRDefault="00964122" w:rsidP="00541316">
      <w:pPr>
        <w:spacing w:before="0" w:after="0" w:line="240" w:lineRule="auto"/>
        <w:rPr>
          <w:rFonts w:ascii="Arial" w:hAnsi="Arial" w:cs="Arial"/>
        </w:rPr>
      </w:pPr>
      <w:r w:rsidRPr="00CE4C21">
        <w:rPr>
          <w:rFonts w:ascii="Arial" w:hAnsi="Arial" w:cs="Arial"/>
        </w:rPr>
        <w:t>23.5 Odwołujący przesyła kopię odwołania zamawiającemu przed upływem terminu do wniesienia odwołania w taki sposób, aby mógł on zapoznać się z treścią przed upływem tego terminu. D</w:t>
      </w:r>
      <w:r w:rsidRPr="00CE4C21">
        <w:rPr>
          <w:rFonts w:ascii="Arial" w:hAnsi="Arial" w:cs="Arial"/>
        </w:rPr>
        <w:t>o</w:t>
      </w:r>
      <w:r w:rsidRPr="00CE4C21">
        <w:rPr>
          <w:rFonts w:ascii="Arial" w:hAnsi="Arial" w:cs="Arial"/>
        </w:rPr>
        <w:t>mniemywa się, iż zamawiający mógł zapoznać się z treścią odwołania przed upływem terminu do jego wniesienia, jeżeli przesłanie jego kopii nastąpiło przed upływem terminu do jego wniesienia za pomocą jednego ze sposobów określonych w art. 27 ust.2. ustawy Prawo zamówień publicznych,.</w:t>
      </w:r>
    </w:p>
    <w:p w:rsidR="00964122" w:rsidRPr="00CE4C21" w:rsidRDefault="00964122" w:rsidP="00541316">
      <w:pPr>
        <w:spacing w:before="0" w:after="0" w:line="240" w:lineRule="auto"/>
        <w:rPr>
          <w:rFonts w:ascii="Arial" w:hAnsi="Arial" w:cs="Arial"/>
        </w:rPr>
      </w:pPr>
      <w:r w:rsidRPr="00CE4C21">
        <w:rPr>
          <w:rFonts w:ascii="Arial" w:hAnsi="Arial" w:cs="Arial"/>
        </w:rPr>
        <w:t>23.6 Wykonawca może w terminie przewidzianym do wniesienia odwołania poinformować zamawi</w:t>
      </w:r>
      <w:r w:rsidRPr="00CE4C21">
        <w:rPr>
          <w:rFonts w:ascii="Arial" w:hAnsi="Arial" w:cs="Arial"/>
        </w:rPr>
        <w:t>a</w:t>
      </w:r>
      <w:r w:rsidRPr="00CE4C21">
        <w:rPr>
          <w:rFonts w:ascii="Arial" w:hAnsi="Arial" w:cs="Arial"/>
        </w:rPr>
        <w:t>jącego o niezgodnej z przepisami ustawy czynności podjętej przez niego lub zaniechaniu czynności, do której jest on zobowiązany na podstawie ustawy Prawo zamówień publicznych</w:t>
      </w:r>
      <w:proofErr w:type="gramStart"/>
      <w:r w:rsidRPr="00CE4C21">
        <w:rPr>
          <w:rFonts w:ascii="Arial" w:hAnsi="Arial" w:cs="Arial"/>
        </w:rPr>
        <w:t>,,</w:t>
      </w:r>
      <w:proofErr w:type="gramEnd"/>
      <w:r w:rsidRPr="00CE4C21">
        <w:rPr>
          <w:rFonts w:ascii="Arial" w:hAnsi="Arial" w:cs="Arial"/>
        </w:rPr>
        <w:t xml:space="preserve"> na które nie przysługuje odwołanie na podstawie pkt 23.2 SIWZ</w:t>
      </w:r>
    </w:p>
    <w:p w:rsidR="00964122" w:rsidRPr="00CE4C21" w:rsidRDefault="00964122" w:rsidP="00541316">
      <w:pPr>
        <w:spacing w:before="0" w:after="0" w:line="240" w:lineRule="auto"/>
        <w:rPr>
          <w:rFonts w:ascii="Arial" w:hAnsi="Arial" w:cs="Arial"/>
        </w:rPr>
      </w:pPr>
      <w:r w:rsidRPr="00CE4C21">
        <w:rPr>
          <w:rFonts w:ascii="Arial" w:hAnsi="Arial" w:cs="Arial"/>
        </w:rPr>
        <w:t>23.7 W przypadku uznania zasadności przekazanej informacji zamawiający powtórzy czynność albo dokona zaniechanej czynności, informując o tym wykonawców w sposób przewidziany w ustawie dla tej czynności, na te czynności nie przysługuje odwołanie, z zastrzeżeniem pkt 23.2 SIWZ.</w:t>
      </w:r>
    </w:p>
    <w:p w:rsidR="00964122" w:rsidRPr="00CE4C21" w:rsidRDefault="00964122" w:rsidP="00541316">
      <w:pPr>
        <w:spacing w:before="0" w:after="0" w:line="240" w:lineRule="auto"/>
        <w:rPr>
          <w:rFonts w:ascii="Arial" w:hAnsi="Arial" w:cs="Arial"/>
        </w:rPr>
      </w:pPr>
      <w:r w:rsidRPr="00CE4C21">
        <w:rPr>
          <w:rFonts w:ascii="Arial" w:hAnsi="Arial" w:cs="Arial"/>
        </w:rPr>
        <w:t xml:space="preserve">23.8 Odwołanie wnosi się w terminie 5 dni od dnia przesłanie informacji o czynności zamawiającego stanowiącej podstawę jego </w:t>
      </w:r>
      <w:proofErr w:type="gramStart"/>
      <w:r w:rsidRPr="00CE4C21">
        <w:rPr>
          <w:rFonts w:ascii="Arial" w:hAnsi="Arial" w:cs="Arial"/>
        </w:rPr>
        <w:t>wniesienia – jeżeli</w:t>
      </w:r>
      <w:proofErr w:type="gramEnd"/>
      <w:r w:rsidRPr="00CE4C21">
        <w:rPr>
          <w:rFonts w:ascii="Arial" w:hAnsi="Arial" w:cs="Arial"/>
        </w:rPr>
        <w:t xml:space="preserve"> zostały przesłane w sposób określony w art. 27 ust.2 ustawy Prawo zamówień publicznych, albo w terminie 10 dni – jeżeli zostały przesłane w inny sp</w:t>
      </w:r>
      <w:r w:rsidRPr="00CE4C21">
        <w:rPr>
          <w:rFonts w:ascii="Arial" w:hAnsi="Arial" w:cs="Arial"/>
        </w:rPr>
        <w:t>o</w:t>
      </w:r>
      <w:r w:rsidRPr="00CE4C21">
        <w:rPr>
          <w:rFonts w:ascii="Arial" w:hAnsi="Arial" w:cs="Arial"/>
        </w:rPr>
        <w:t>sób.</w:t>
      </w:r>
    </w:p>
    <w:p w:rsidR="00964122" w:rsidRPr="00CE4C21" w:rsidRDefault="00964122" w:rsidP="00541316">
      <w:pPr>
        <w:spacing w:before="0" w:after="0" w:line="240" w:lineRule="auto"/>
        <w:rPr>
          <w:rFonts w:ascii="Arial" w:hAnsi="Arial" w:cs="Arial"/>
        </w:rPr>
      </w:pPr>
      <w:r w:rsidRPr="00CE4C21">
        <w:rPr>
          <w:rFonts w:ascii="Arial" w:hAnsi="Arial" w:cs="Arial"/>
        </w:rPr>
        <w:t xml:space="preserve">23.9 Odwołanie wobec treści ogłoszenia o </w:t>
      </w:r>
      <w:proofErr w:type="gramStart"/>
      <w:r w:rsidRPr="00CE4C21">
        <w:rPr>
          <w:rFonts w:ascii="Arial" w:hAnsi="Arial" w:cs="Arial"/>
        </w:rPr>
        <w:t>zamówieniu,  także</w:t>
      </w:r>
      <w:proofErr w:type="gramEnd"/>
      <w:r w:rsidRPr="00CE4C21">
        <w:rPr>
          <w:rFonts w:ascii="Arial" w:hAnsi="Arial" w:cs="Arial"/>
        </w:rPr>
        <w:t xml:space="preserve"> wobec postanowień specyfikacji istotnych warunków zamówienia, wnosi się w terminie 5 dni od dnia zamieszczenia ogłoszenia w Biuletynie Zamówień Publicznych lub specyfikacji istotnych warunków zamówienia na stronie inte</w:t>
      </w:r>
      <w:r w:rsidRPr="00CE4C21">
        <w:rPr>
          <w:rFonts w:ascii="Arial" w:hAnsi="Arial" w:cs="Arial"/>
        </w:rPr>
        <w:t>r</w:t>
      </w:r>
      <w:r w:rsidRPr="00CE4C21">
        <w:rPr>
          <w:rFonts w:ascii="Arial" w:hAnsi="Arial" w:cs="Arial"/>
        </w:rPr>
        <w:t>netowej.</w:t>
      </w:r>
    </w:p>
    <w:p w:rsidR="00964122" w:rsidRPr="00CE4C21" w:rsidRDefault="00964122" w:rsidP="00541316">
      <w:pPr>
        <w:spacing w:before="0" w:after="0" w:line="240" w:lineRule="auto"/>
        <w:rPr>
          <w:rFonts w:ascii="Arial" w:hAnsi="Arial" w:cs="Arial"/>
        </w:rPr>
      </w:pPr>
      <w:r w:rsidRPr="00CE4C21">
        <w:rPr>
          <w:rFonts w:ascii="Arial" w:hAnsi="Arial" w:cs="Arial"/>
        </w:rPr>
        <w:t xml:space="preserve">23.10 Odwołanie wobec czynności innych niż określone w pkt 23.8 i 23.9 </w:t>
      </w:r>
      <w:proofErr w:type="gramStart"/>
      <w:r w:rsidRPr="00CE4C21">
        <w:rPr>
          <w:rFonts w:ascii="Arial" w:hAnsi="Arial" w:cs="Arial"/>
        </w:rPr>
        <w:t>wnosi</w:t>
      </w:r>
      <w:proofErr w:type="gramEnd"/>
      <w:r w:rsidRPr="00CE4C21">
        <w:rPr>
          <w:rFonts w:ascii="Arial" w:hAnsi="Arial" w:cs="Arial"/>
        </w:rPr>
        <w:t xml:space="preserve"> się w terminie 5 dni od dnia, w którym powzięto lub przy zachowaniu należytej staranności można było powziąć wiad</w:t>
      </w:r>
      <w:r w:rsidRPr="00CE4C21">
        <w:rPr>
          <w:rFonts w:ascii="Arial" w:hAnsi="Arial" w:cs="Arial"/>
        </w:rPr>
        <w:t>o</w:t>
      </w:r>
      <w:r w:rsidRPr="00CE4C21">
        <w:rPr>
          <w:rFonts w:ascii="Arial" w:hAnsi="Arial" w:cs="Arial"/>
        </w:rPr>
        <w:t>mość o okolicznościach stanowiących podstawę do jego wniesienia.</w:t>
      </w:r>
    </w:p>
    <w:p w:rsidR="00964122" w:rsidRPr="00CE4C21" w:rsidRDefault="00964122" w:rsidP="00541316">
      <w:pPr>
        <w:spacing w:before="0" w:after="0" w:line="240" w:lineRule="auto"/>
        <w:rPr>
          <w:rFonts w:ascii="Arial" w:hAnsi="Arial" w:cs="Arial"/>
        </w:rPr>
      </w:pPr>
      <w:r w:rsidRPr="00CE4C21">
        <w:rPr>
          <w:rFonts w:ascii="Arial" w:hAnsi="Arial" w:cs="Arial"/>
        </w:rPr>
        <w:lastRenderedPageBreak/>
        <w:t>23.11 Jeżeli zamawiający mimo takiego obowiązku nie przesłał wykonawcy zawiadomienia o wyb</w:t>
      </w:r>
      <w:r w:rsidRPr="00CE4C21">
        <w:rPr>
          <w:rFonts w:ascii="Arial" w:hAnsi="Arial" w:cs="Arial"/>
        </w:rPr>
        <w:t>o</w:t>
      </w:r>
      <w:r w:rsidRPr="00CE4C21">
        <w:rPr>
          <w:rFonts w:ascii="Arial" w:hAnsi="Arial" w:cs="Arial"/>
        </w:rPr>
        <w:t xml:space="preserve">rze oferty </w:t>
      </w:r>
      <w:proofErr w:type="gramStart"/>
      <w:r w:rsidRPr="00CE4C21">
        <w:rPr>
          <w:rFonts w:ascii="Arial" w:hAnsi="Arial" w:cs="Arial"/>
        </w:rPr>
        <w:t>najkorzystniejszej  odwołanie</w:t>
      </w:r>
      <w:proofErr w:type="gramEnd"/>
      <w:r w:rsidRPr="00CE4C21">
        <w:rPr>
          <w:rFonts w:ascii="Arial" w:hAnsi="Arial" w:cs="Arial"/>
        </w:rPr>
        <w:t xml:space="preserve"> wnosi się nie później niż w terminie:</w:t>
      </w:r>
    </w:p>
    <w:p w:rsidR="00964122" w:rsidRPr="00CE4C21" w:rsidRDefault="00964122" w:rsidP="00541316">
      <w:pPr>
        <w:spacing w:before="0" w:after="0" w:line="240" w:lineRule="auto"/>
        <w:rPr>
          <w:rFonts w:ascii="Arial" w:hAnsi="Arial" w:cs="Arial"/>
        </w:rPr>
      </w:pPr>
      <w:r w:rsidRPr="00CE4C21">
        <w:rPr>
          <w:rFonts w:ascii="Arial" w:hAnsi="Arial" w:cs="Arial"/>
        </w:rPr>
        <w:t>- 15 dni od dnia zamieszczenia w Biuletynie Zamówień Publicznych ogłoszenia o udzieleniu zam</w:t>
      </w:r>
      <w:r w:rsidRPr="00CE4C21">
        <w:rPr>
          <w:rFonts w:ascii="Arial" w:hAnsi="Arial" w:cs="Arial"/>
        </w:rPr>
        <w:t>ó</w:t>
      </w:r>
      <w:r w:rsidRPr="00CE4C21">
        <w:rPr>
          <w:rFonts w:ascii="Arial" w:hAnsi="Arial" w:cs="Arial"/>
        </w:rPr>
        <w:t xml:space="preserve">wienia </w:t>
      </w:r>
    </w:p>
    <w:p w:rsidR="00964122" w:rsidRPr="00CE4C21" w:rsidRDefault="00964122" w:rsidP="00541316">
      <w:pPr>
        <w:spacing w:before="0" w:after="0" w:line="240" w:lineRule="auto"/>
        <w:rPr>
          <w:rFonts w:ascii="Arial" w:hAnsi="Arial" w:cs="Arial"/>
        </w:rPr>
      </w:pPr>
      <w:r w:rsidRPr="00CE4C21">
        <w:rPr>
          <w:rFonts w:ascii="Arial" w:hAnsi="Arial" w:cs="Arial"/>
        </w:rPr>
        <w:t>- 1 miesiąca od dnia zawarcia umowy, jeżeli zamawiający nie zamieścił w Biuletynie Zamówień P</w:t>
      </w:r>
      <w:r w:rsidRPr="00CE4C21">
        <w:rPr>
          <w:rFonts w:ascii="Arial" w:hAnsi="Arial" w:cs="Arial"/>
        </w:rPr>
        <w:t>u</w:t>
      </w:r>
      <w:r w:rsidRPr="00CE4C21">
        <w:rPr>
          <w:rFonts w:ascii="Arial" w:hAnsi="Arial" w:cs="Arial"/>
        </w:rPr>
        <w:t>blicznych ogłoszenia o udzieleniu zamówienia.</w:t>
      </w:r>
    </w:p>
    <w:p w:rsidR="00964122" w:rsidRPr="00CE4C21" w:rsidRDefault="00964122" w:rsidP="00541316">
      <w:pPr>
        <w:spacing w:before="0" w:after="0" w:line="240" w:lineRule="auto"/>
        <w:rPr>
          <w:rFonts w:ascii="Arial" w:hAnsi="Arial" w:cs="Arial"/>
          <w:strike/>
        </w:rPr>
      </w:pPr>
      <w:r w:rsidRPr="00CE4C21">
        <w:rPr>
          <w:rFonts w:ascii="Arial" w:hAnsi="Arial" w:cs="Arial"/>
        </w:rPr>
        <w:t>23.12 Odwołanie rozpoznaje Izba. Na orzeczenie Izby stronom oraz uczestnikom postępowania odwoławczego przysługuje skarga do sądu.</w:t>
      </w:r>
    </w:p>
    <w:p w:rsidR="00964122" w:rsidRPr="00CE4C21" w:rsidRDefault="00964122" w:rsidP="00541316">
      <w:pPr>
        <w:spacing w:before="0" w:after="0" w:line="240" w:lineRule="auto"/>
        <w:rPr>
          <w:rFonts w:ascii="Arial" w:hAnsi="Arial" w:cs="Arial"/>
        </w:rPr>
      </w:pPr>
      <w:r w:rsidRPr="00CE4C21">
        <w:rPr>
          <w:rFonts w:ascii="Arial" w:hAnsi="Arial" w:cs="Arial"/>
        </w:rPr>
        <w:t>23.13 Skargę wnosi się do Sądu Okręgowego w Opolu, za pośrednictwem Prezesa Urzędu Zam</w:t>
      </w:r>
      <w:r w:rsidRPr="00CE4C21">
        <w:rPr>
          <w:rFonts w:ascii="Arial" w:hAnsi="Arial" w:cs="Arial"/>
        </w:rPr>
        <w:t>ó</w:t>
      </w:r>
      <w:r w:rsidRPr="00CE4C21">
        <w:rPr>
          <w:rFonts w:ascii="Arial" w:hAnsi="Arial" w:cs="Arial"/>
        </w:rPr>
        <w:t xml:space="preserve">wień Publicznych w terminie i na zasadach określonych w art.198 a -198 </w:t>
      </w:r>
      <w:proofErr w:type="gramStart"/>
      <w:r w:rsidRPr="00CE4C21">
        <w:rPr>
          <w:rFonts w:ascii="Arial" w:hAnsi="Arial" w:cs="Arial"/>
        </w:rPr>
        <w:t>g  ustawy</w:t>
      </w:r>
      <w:proofErr w:type="gramEnd"/>
      <w:r w:rsidRPr="00CE4C21">
        <w:rPr>
          <w:rFonts w:ascii="Arial" w:hAnsi="Arial" w:cs="Arial"/>
        </w:rPr>
        <w:t xml:space="preserve"> Prawo zam</w:t>
      </w:r>
      <w:r w:rsidRPr="00CE4C21">
        <w:rPr>
          <w:rFonts w:ascii="Arial" w:hAnsi="Arial" w:cs="Arial"/>
        </w:rPr>
        <w:t>ó</w:t>
      </w:r>
      <w:r w:rsidRPr="00CE4C21">
        <w:rPr>
          <w:rFonts w:ascii="Arial" w:hAnsi="Arial" w:cs="Arial"/>
        </w:rPr>
        <w:t>wień publicznych.</w:t>
      </w:r>
    </w:p>
    <w:p w:rsidR="00556D73" w:rsidRPr="00CE4C21" w:rsidRDefault="00556D73" w:rsidP="00541316">
      <w:pPr>
        <w:spacing w:before="0" w:after="0" w:line="240" w:lineRule="auto"/>
        <w:rPr>
          <w:rFonts w:ascii="Arial" w:hAnsi="Arial" w:cs="Arial"/>
        </w:rPr>
      </w:pPr>
    </w:p>
    <w:p w:rsidR="00556D73" w:rsidRPr="00CE4C21" w:rsidRDefault="00964122" w:rsidP="00556D73">
      <w:pPr>
        <w:spacing w:before="0" w:after="0" w:line="240" w:lineRule="auto"/>
        <w:rPr>
          <w:rFonts w:ascii="Arial" w:hAnsi="Arial" w:cs="Arial"/>
          <w:b/>
          <w:bCs/>
          <w:u w:val="single"/>
        </w:rPr>
      </w:pPr>
      <w:r w:rsidRPr="00CE4C21">
        <w:rPr>
          <w:rFonts w:ascii="Arial" w:hAnsi="Arial" w:cs="Arial"/>
          <w:b/>
          <w:bCs/>
          <w:u w:val="single"/>
        </w:rPr>
        <w:t>24. Postanowienia końcowe.</w:t>
      </w:r>
    </w:p>
    <w:p w:rsidR="00964122" w:rsidRPr="00CE4C21" w:rsidRDefault="00964122" w:rsidP="00556D73">
      <w:pPr>
        <w:spacing w:before="0" w:after="0" w:line="240" w:lineRule="auto"/>
        <w:rPr>
          <w:rFonts w:ascii="Arial" w:hAnsi="Arial" w:cs="Arial"/>
          <w:lang w:eastAsia="pl-PL"/>
        </w:rPr>
      </w:pPr>
      <w:r w:rsidRPr="00CE4C21">
        <w:rPr>
          <w:rFonts w:ascii="Arial" w:hAnsi="Arial" w:cs="Arial"/>
        </w:rPr>
        <w:t xml:space="preserve">W sprawach nieuregulowanych niniejszą SIWZ mają zastosowanie postanowienia ustawy z dnia 29 stycznia 2004r. - Prawo zamówień publicznych (tekst jedn. </w:t>
      </w:r>
      <w:r w:rsidRPr="00CE4C21">
        <w:rPr>
          <w:rFonts w:ascii="Arial" w:hAnsi="Arial" w:cs="Arial"/>
          <w:lang w:eastAsia="pl-PL"/>
        </w:rPr>
        <w:t xml:space="preserve">Dz. U. </w:t>
      </w:r>
      <w:proofErr w:type="gramStart"/>
      <w:r w:rsidRPr="00CE4C21">
        <w:rPr>
          <w:rFonts w:ascii="Arial" w:hAnsi="Arial" w:cs="Arial"/>
          <w:lang w:eastAsia="pl-PL"/>
        </w:rPr>
        <w:t>z</w:t>
      </w:r>
      <w:proofErr w:type="gramEnd"/>
      <w:r w:rsidRPr="00CE4C21">
        <w:rPr>
          <w:rFonts w:ascii="Arial" w:hAnsi="Arial" w:cs="Arial"/>
          <w:lang w:eastAsia="pl-PL"/>
        </w:rPr>
        <w:t xml:space="preserve"> 2010 r. Nr 113, poz. 759. z </w:t>
      </w:r>
      <w:proofErr w:type="spellStart"/>
      <w:r w:rsidRPr="00CE4C21">
        <w:rPr>
          <w:rFonts w:ascii="Arial" w:hAnsi="Arial" w:cs="Arial"/>
          <w:lang w:eastAsia="pl-PL"/>
        </w:rPr>
        <w:t>późn</w:t>
      </w:r>
      <w:proofErr w:type="spellEnd"/>
      <w:r w:rsidRPr="00CE4C21">
        <w:rPr>
          <w:rFonts w:ascii="Arial" w:hAnsi="Arial" w:cs="Arial"/>
          <w:lang w:eastAsia="pl-PL"/>
        </w:rPr>
        <w:t xml:space="preserve">. </w:t>
      </w:r>
      <w:proofErr w:type="gramStart"/>
      <w:r w:rsidRPr="00CE4C21">
        <w:rPr>
          <w:rFonts w:ascii="Arial" w:hAnsi="Arial" w:cs="Arial"/>
          <w:lang w:eastAsia="pl-PL"/>
        </w:rPr>
        <w:t>zm</w:t>
      </w:r>
      <w:proofErr w:type="gramEnd"/>
      <w:r w:rsidRPr="00CE4C21">
        <w:rPr>
          <w:rFonts w:ascii="Arial" w:hAnsi="Arial" w:cs="Arial"/>
          <w:lang w:eastAsia="pl-PL"/>
        </w:rPr>
        <w:t>.)</w:t>
      </w:r>
    </w:p>
    <w:p w:rsidR="00556D73" w:rsidRPr="00CE4C21" w:rsidRDefault="00556D73" w:rsidP="00556D73">
      <w:pPr>
        <w:spacing w:before="0" w:after="0" w:line="240" w:lineRule="auto"/>
        <w:rPr>
          <w:rFonts w:ascii="Arial" w:hAnsi="Arial" w:cs="Arial"/>
          <w:b/>
          <w:bCs/>
          <w:u w:val="single"/>
        </w:rPr>
      </w:pPr>
    </w:p>
    <w:p w:rsidR="00556D73" w:rsidRPr="00CE4C21" w:rsidRDefault="00964122" w:rsidP="00556D73">
      <w:pPr>
        <w:spacing w:before="0" w:after="0" w:line="240" w:lineRule="auto"/>
        <w:rPr>
          <w:rFonts w:ascii="Arial" w:hAnsi="Arial" w:cs="Arial"/>
          <w:b/>
          <w:bCs/>
          <w:u w:val="single"/>
        </w:rPr>
      </w:pPr>
      <w:r w:rsidRPr="00CE4C21">
        <w:rPr>
          <w:rFonts w:ascii="Arial" w:hAnsi="Arial" w:cs="Arial"/>
          <w:b/>
          <w:bCs/>
          <w:u w:val="single"/>
        </w:rPr>
        <w:t>ZAŁĄCZNIKI DO SIWZ:</w:t>
      </w:r>
    </w:p>
    <w:p w:rsidR="00964122" w:rsidRPr="00CE4C21" w:rsidRDefault="00964122" w:rsidP="00556D73">
      <w:pPr>
        <w:spacing w:before="0" w:after="0" w:line="240" w:lineRule="auto"/>
        <w:rPr>
          <w:rFonts w:ascii="Arial" w:hAnsi="Arial" w:cs="Arial"/>
          <w:b/>
          <w:bCs/>
          <w:u w:val="single"/>
        </w:rPr>
      </w:pPr>
      <w:r w:rsidRPr="00CE4C21">
        <w:rPr>
          <w:rFonts w:ascii="Arial" w:hAnsi="Arial" w:cs="Arial"/>
          <w:sz w:val="20"/>
          <w:szCs w:val="20"/>
        </w:rPr>
        <w:t>Załącznik nr 1–</w:t>
      </w:r>
      <w:r w:rsidR="005D0373" w:rsidRPr="00CE4C21">
        <w:rPr>
          <w:rFonts w:ascii="Arial" w:hAnsi="Arial" w:cs="Arial"/>
          <w:sz w:val="20"/>
          <w:szCs w:val="20"/>
        </w:rPr>
        <w:t xml:space="preserve"> szczegółowy opis przedmiotu zamówienia</w:t>
      </w:r>
    </w:p>
    <w:p w:rsidR="00964122" w:rsidRPr="00CE4C21" w:rsidRDefault="00964122" w:rsidP="00556D73">
      <w:pPr>
        <w:pStyle w:val="Tekstpodstawowy"/>
        <w:rPr>
          <w:rFonts w:ascii="Arial" w:hAnsi="Arial" w:cs="Arial"/>
          <w:sz w:val="20"/>
          <w:szCs w:val="20"/>
        </w:rPr>
      </w:pPr>
      <w:r w:rsidRPr="00CE4C21">
        <w:rPr>
          <w:rFonts w:ascii="Arial" w:hAnsi="Arial" w:cs="Arial"/>
          <w:sz w:val="20"/>
          <w:szCs w:val="20"/>
        </w:rPr>
        <w:t xml:space="preserve">Załącznik nr 2 – Wykaz wykonanych </w:t>
      </w:r>
      <w:r w:rsidR="005B7ECA" w:rsidRPr="00CE4C21">
        <w:rPr>
          <w:rFonts w:ascii="Arial" w:hAnsi="Arial" w:cs="Arial"/>
          <w:sz w:val="20"/>
          <w:szCs w:val="20"/>
        </w:rPr>
        <w:t>usług</w:t>
      </w:r>
    </w:p>
    <w:p w:rsidR="00964122" w:rsidRPr="00CE4C21" w:rsidRDefault="00964122" w:rsidP="00556D73">
      <w:pPr>
        <w:pStyle w:val="Tekstpodstawowy"/>
        <w:rPr>
          <w:rFonts w:ascii="Arial" w:hAnsi="Arial" w:cs="Arial"/>
          <w:sz w:val="20"/>
          <w:szCs w:val="20"/>
        </w:rPr>
      </w:pPr>
      <w:r w:rsidRPr="00CE4C21">
        <w:rPr>
          <w:rFonts w:ascii="Arial" w:hAnsi="Arial" w:cs="Arial"/>
          <w:sz w:val="20"/>
          <w:szCs w:val="20"/>
        </w:rPr>
        <w:t>Załącznik nr 3 - Wzór oświadczenia o braku podstaw do wykluczenia z art. 24 ust.1 ustawy Prawo zamówień publicznych,</w:t>
      </w:r>
    </w:p>
    <w:p w:rsidR="00964122" w:rsidRPr="00CE4C21" w:rsidRDefault="00964122" w:rsidP="00556D73">
      <w:pPr>
        <w:spacing w:before="0" w:after="0" w:line="240" w:lineRule="auto"/>
        <w:rPr>
          <w:rFonts w:ascii="Arial" w:hAnsi="Arial" w:cs="Arial"/>
          <w:sz w:val="20"/>
          <w:szCs w:val="20"/>
        </w:rPr>
      </w:pPr>
      <w:r w:rsidRPr="00CE4C21">
        <w:rPr>
          <w:rFonts w:ascii="Arial" w:hAnsi="Arial" w:cs="Arial"/>
          <w:sz w:val="20"/>
          <w:szCs w:val="20"/>
        </w:rPr>
        <w:t>Załącznik nr 4 - Wzór oświadczenia o spełnieniu warunków z art. 22 ust.1 ustawy Prawo zamówień public</w:t>
      </w:r>
      <w:r w:rsidRPr="00CE4C21">
        <w:rPr>
          <w:rFonts w:ascii="Arial" w:hAnsi="Arial" w:cs="Arial"/>
          <w:sz w:val="20"/>
          <w:szCs w:val="20"/>
        </w:rPr>
        <w:t>z</w:t>
      </w:r>
      <w:r w:rsidRPr="00CE4C21">
        <w:rPr>
          <w:rFonts w:ascii="Arial" w:hAnsi="Arial" w:cs="Arial"/>
          <w:sz w:val="20"/>
          <w:szCs w:val="20"/>
        </w:rPr>
        <w:t>nych,</w:t>
      </w:r>
    </w:p>
    <w:p w:rsidR="00964122" w:rsidRPr="00CE4C21" w:rsidRDefault="00964122" w:rsidP="00556D73">
      <w:pPr>
        <w:spacing w:before="0" w:after="0" w:line="240" w:lineRule="auto"/>
        <w:rPr>
          <w:rFonts w:ascii="Arial" w:hAnsi="Arial" w:cs="Arial"/>
          <w:sz w:val="20"/>
          <w:szCs w:val="20"/>
        </w:rPr>
      </w:pPr>
      <w:r w:rsidRPr="00CE4C21">
        <w:rPr>
          <w:rFonts w:ascii="Arial" w:hAnsi="Arial" w:cs="Arial"/>
          <w:sz w:val="20"/>
          <w:szCs w:val="20"/>
        </w:rPr>
        <w:t>Załącznik nr 5 - Wzór formularza ofertowego,</w:t>
      </w:r>
    </w:p>
    <w:p w:rsidR="00964122" w:rsidRPr="00CE4C21" w:rsidRDefault="00964122" w:rsidP="00556D73">
      <w:pPr>
        <w:spacing w:before="0" w:after="0" w:line="240" w:lineRule="auto"/>
        <w:rPr>
          <w:rFonts w:ascii="Arial" w:hAnsi="Arial" w:cs="Arial"/>
          <w:sz w:val="20"/>
          <w:szCs w:val="20"/>
        </w:rPr>
      </w:pPr>
      <w:r w:rsidRPr="00CE4C21">
        <w:rPr>
          <w:rFonts w:ascii="Arial" w:hAnsi="Arial" w:cs="Arial"/>
          <w:sz w:val="20"/>
          <w:szCs w:val="20"/>
        </w:rPr>
        <w:t>Załącznik nr 6 - Wzór umowy,</w:t>
      </w:r>
    </w:p>
    <w:p w:rsidR="00964122" w:rsidRPr="00CE4C21" w:rsidRDefault="00964122" w:rsidP="00556D73">
      <w:pPr>
        <w:spacing w:before="0" w:after="0" w:line="240" w:lineRule="auto"/>
        <w:rPr>
          <w:rFonts w:ascii="Arial" w:hAnsi="Arial" w:cs="Arial"/>
          <w:sz w:val="20"/>
          <w:szCs w:val="20"/>
        </w:rPr>
      </w:pPr>
      <w:r w:rsidRPr="00CE4C21">
        <w:rPr>
          <w:rFonts w:ascii="Arial" w:hAnsi="Arial" w:cs="Arial"/>
          <w:sz w:val="20"/>
          <w:szCs w:val="20"/>
        </w:rPr>
        <w:t>Załącznik nr 7 – Wzór pisemnego zobowiązania.</w:t>
      </w:r>
    </w:p>
    <w:p w:rsidR="00964122" w:rsidRPr="00CE4C21" w:rsidRDefault="00964122" w:rsidP="00474819">
      <w:pPr>
        <w:spacing w:after="120"/>
        <w:rPr>
          <w:rFonts w:ascii="Arial" w:hAnsi="Arial" w:cs="Arial"/>
          <w:b/>
          <w:bCs/>
        </w:rPr>
      </w:pPr>
      <w:r w:rsidRPr="00CE4C21">
        <w:rPr>
          <w:rFonts w:ascii="Arial" w:hAnsi="Arial" w:cs="Arial"/>
        </w:rPr>
        <w:t xml:space="preserve">Opole, dnia </w:t>
      </w:r>
      <w:r w:rsidR="00046FF9" w:rsidRPr="00CE4C21">
        <w:rPr>
          <w:rFonts w:ascii="Arial" w:hAnsi="Arial" w:cs="Arial"/>
        </w:rPr>
        <w:t>02</w:t>
      </w:r>
      <w:r w:rsidRPr="00CE4C21">
        <w:rPr>
          <w:rFonts w:ascii="Arial" w:hAnsi="Arial" w:cs="Arial"/>
        </w:rPr>
        <w:t>.</w:t>
      </w:r>
      <w:r w:rsidR="00046FF9" w:rsidRPr="00CE4C21">
        <w:rPr>
          <w:rFonts w:ascii="Arial" w:hAnsi="Arial" w:cs="Arial"/>
        </w:rPr>
        <w:t>10</w:t>
      </w:r>
      <w:r w:rsidRPr="00CE4C21">
        <w:rPr>
          <w:rFonts w:ascii="Arial" w:hAnsi="Arial" w:cs="Arial"/>
        </w:rPr>
        <w:t xml:space="preserve">.2012 </w:t>
      </w:r>
      <w:proofErr w:type="gramStart"/>
      <w:r w:rsidRPr="00CE4C21">
        <w:rPr>
          <w:rFonts w:ascii="Arial" w:hAnsi="Arial" w:cs="Arial"/>
        </w:rPr>
        <w:t>r</w:t>
      </w:r>
      <w:proofErr w:type="gramEnd"/>
      <w:r w:rsidRPr="00CE4C21">
        <w:rPr>
          <w:rFonts w:ascii="Arial" w:hAnsi="Arial" w:cs="Arial"/>
        </w:rPr>
        <w:t>.</w:t>
      </w:r>
      <w:r w:rsidRPr="00CE4C21">
        <w:rPr>
          <w:rFonts w:ascii="Arial" w:hAnsi="Arial" w:cs="Arial"/>
        </w:rPr>
        <w:tab/>
      </w:r>
      <w:r w:rsidRPr="00CE4C21">
        <w:rPr>
          <w:rFonts w:ascii="Arial" w:hAnsi="Arial" w:cs="Arial"/>
        </w:rPr>
        <w:tab/>
      </w:r>
      <w:r w:rsidRPr="00CE4C21">
        <w:rPr>
          <w:rFonts w:ascii="Arial" w:hAnsi="Arial" w:cs="Arial"/>
        </w:rPr>
        <w:tab/>
      </w:r>
      <w:r w:rsidRPr="00CE4C21">
        <w:rPr>
          <w:rFonts w:ascii="Arial" w:hAnsi="Arial" w:cs="Arial"/>
        </w:rPr>
        <w:tab/>
      </w:r>
      <w:r w:rsidRPr="00CE4C21">
        <w:rPr>
          <w:rFonts w:ascii="Arial" w:hAnsi="Arial" w:cs="Arial"/>
        </w:rPr>
        <w:tab/>
      </w:r>
      <w:r w:rsidRPr="00CE4C21">
        <w:rPr>
          <w:rFonts w:ascii="Arial" w:hAnsi="Arial" w:cs="Arial"/>
          <w:b/>
          <w:bCs/>
        </w:rPr>
        <w:t>ZATWIERDZAM</w:t>
      </w:r>
    </w:p>
    <w:sectPr w:rsidR="00964122" w:rsidRPr="00CE4C21" w:rsidSect="00A815F5">
      <w:footerReference w:type="default" r:id="rId12"/>
      <w:headerReference w:type="first" r:id="rId13"/>
      <w:footerReference w:type="first" r:id="rId14"/>
      <w:pgSz w:w="11906" w:h="16838" w:code="9"/>
      <w:pgMar w:top="851" w:right="1077" w:bottom="851" w:left="107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96" w:rsidRDefault="00394E96" w:rsidP="002070AA">
      <w:pPr>
        <w:spacing w:before="0" w:after="0" w:line="240" w:lineRule="auto"/>
      </w:pPr>
      <w:r>
        <w:separator/>
      </w:r>
    </w:p>
  </w:endnote>
  <w:endnote w:type="continuationSeparator" w:id="0">
    <w:p w:rsidR="00394E96" w:rsidRDefault="00394E96"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22" w:rsidRDefault="00964122" w:rsidP="005A4152">
    <w:pPr>
      <w:pBdr>
        <w:bottom w:val="single" w:sz="6" w:space="1" w:color="auto"/>
      </w:pBdr>
      <w:spacing w:before="0" w:after="0" w:line="240" w:lineRule="auto"/>
    </w:pPr>
  </w:p>
  <w:p w:rsidR="00964122" w:rsidRPr="00CD63B1" w:rsidRDefault="00964122" w:rsidP="00D80062">
    <w:pPr>
      <w:pStyle w:val="Stopk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1" w:rsidRPr="0050725C" w:rsidRDefault="004858F1" w:rsidP="004858F1">
    <w:pPr>
      <w:pStyle w:val="Stopka"/>
      <w:pBdr>
        <w:top w:val="single" w:sz="8" w:space="1" w:color="auto"/>
      </w:pBdr>
      <w:tabs>
        <w:tab w:val="clear" w:pos="4536"/>
        <w:tab w:val="clear" w:pos="9072"/>
      </w:tabs>
      <w:jc w:val="right"/>
      <w:rPr>
        <w:b/>
        <w:color w:val="002060"/>
        <w:sz w:val="18"/>
        <w:szCs w:val="18"/>
      </w:rPr>
    </w:pPr>
    <w:r w:rsidRPr="0050725C">
      <w:rPr>
        <w:b/>
        <w:color w:val="002060"/>
        <w:sz w:val="18"/>
        <w:szCs w:val="18"/>
      </w:rPr>
      <w:t>Regionalne Centrum Rozwoju Edukacji, 45-315 Opole, ul. Głogowska 27, tel.: +48774579895, fax: +48774552979</w:t>
    </w:r>
  </w:p>
  <w:p w:rsidR="004858F1" w:rsidRPr="0050725C" w:rsidRDefault="004858F1" w:rsidP="004858F1">
    <w:pPr>
      <w:pStyle w:val="Stopka"/>
      <w:tabs>
        <w:tab w:val="clear" w:pos="4536"/>
        <w:tab w:val="clear" w:pos="9072"/>
      </w:tabs>
      <w:jc w:val="right"/>
      <w:rPr>
        <w:color w:val="002060"/>
        <w:sz w:val="10"/>
      </w:rPr>
    </w:pPr>
    <w:r w:rsidRPr="0050725C">
      <w:rPr>
        <w:rFonts w:eastAsia="Times New Roman"/>
        <w:color w:val="002060"/>
        <w:sz w:val="16"/>
      </w:rPr>
      <w:t>Oddziały: 45-067 Opole, ul. Stanisława Dubois 36; Niwki, ul. Wiejska 17, 46-053 Chrząstowice</w:t>
    </w:r>
  </w:p>
  <w:p w:rsidR="004858F1" w:rsidRPr="00CD1189" w:rsidRDefault="00394E96" w:rsidP="004858F1">
    <w:pPr>
      <w:pStyle w:val="Stopka"/>
      <w:tabs>
        <w:tab w:val="clear" w:pos="4536"/>
        <w:tab w:val="clear" w:pos="9072"/>
      </w:tabs>
      <w:jc w:val="right"/>
      <w:rPr>
        <w:rFonts w:eastAsia="Times New Roman"/>
        <w:b/>
        <w:color w:val="002060"/>
        <w:sz w:val="16"/>
      </w:rPr>
    </w:pPr>
    <w:hyperlink r:id="rId1" w:history="1">
      <w:r w:rsidR="004858F1" w:rsidRPr="00CD1189">
        <w:rPr>
          <w:rFonts w:eastAsia="Times New Roman"/>
          <w:b/>
          <w:color w:val="002060"/>
          <w:sz w:val="16"/>
        </w:rPr>
        <w:t>http</w:t>
      </w:r>
      <w:proofErr w:type="gramStart"/>
      <w:r w:rsidR="004858F1" w:rsidRPr="00CD1189">
        <w:rPr>
          <w:rFonts w:eastAsia="Times New Roman"/>
          <w:b/>
          <w:color w:val="002060"/>
          <w:sz w:val="16"/>
        </w:rPr>
        <w:t>://</w:t>
      </w:r>
      <w:proofErr w:type="spellStart"/>
      <w:r w:rsidR="004858F1" w:rsidRPr="00CD1189">
        <w:rPr>
          <w:rFonts w:eastAsia="Times New Roman"/>
          <w:b/>
          <w:color w:val="002060"/>
          <w:sz w:val="16"/>
        </w:rPr>
        <w:t>www</w:t>
      </w:r>
      <w:proofErr w:type="gramEnd"/>
      <w:r w:rsidR="004858F1" w:rsidRPr="00CD1189">
        <w:rPr>
          <w:rFonts w:eastAsia="Times New Roman"/>
          <w:b/>
          <w:color w:val="002060"/>
          <w:sz w:val="16"/>
        </w:rPr>
        <w:t>.</w:t>
      </w:r>
      <w:proofErr w:type="gramStart"/>
      <w:r w:rsidR="004858F1" w:rsidRPr="00CD1189">
        <w:rPr>
          <w:rFonts w:eastAsia="Times New Roman"/>
          <w:b/>
          <w:color w:val="002060"/>
          <w:sz w:val="16"/>
        </w:rPr>
        <w:t>rcre</w:t>
      </w:r>
      <w:proofErr w:type="gramEnd"/>
      <w:r w:rsidR="004858F1" w:rsidRPr="00CD1189">
        <w:rPr>
          <w:rFonts w:eastAsia="Times New Roman"/>
          <w:b/>
          <w:color w:val="002060"/>
          <w:sz w:val="16"/>
        </w:rPr>
        <w:t>.</w:t>
      </w:r>
      <w:proofErr w:type="gramStart"/>
      <w:r w:rsidR="004858F1" w:rsidRPr="00CD1189">
        <w:rPr>
          <w:rFonts w:eastAsia="Times New Roman"/>
          <w:b/>
          <w:color w:val="002060"/>
          <w:sz w:val="16"/>
        </w:rPr>
        <w:t>opolskie</w:t>
      </w:r>
      <w:proofErr w:type="gramEnd"/>
      <w:r w:rsidR="004858F1" w:rsidRPr="00CD1189">
        <w:rPr>
          <w:rFonts w:eastAsia="Times New Roman"/>
          <w:b/>
          <w:color w:val="002060"/>
          <w:sz w:val="16"/>
        </w:rPr>
        <w:t>.</w:t>
      </w:r>
      <w:proofErr w:type="gramStart"/>
      <w:r w:rsidR="004858F1" w:rsidRPr="00CD1189">
        <w:rPr>
          <w:rFonts w:eastAsia="Times New Roman"/>
          <w:b/>
          <w:color w:val="002060"/>
          <w:sz w:val="16"/>
        </w:rPr>
        <w:t>pl</w:t>
      </w:r>
      <w:proofErr w:type="spellEnd"/>
    </w:hyperlink>
    <w:proofErr w:type="gramEnd"/>
    <w:r w:rsidR="004858F1" w:rsidRPr="00CD1189">
      <w:rPr>
        <w:rFonts w:eastAsia="Times New Roman"/>
        <w:b/>
        <w:color w:val="002060"/>
        <w:sz w:val="16"/>
      </w:rPr>
      <w:t xml:space="preserve">, </w:t>
    </w:r>
    <w:hyperlink r:id="rId2" w:history="1">
      <w:proofErr w:type="spellStart"/>
      <w:r w:rsidR="004858F1" w:rsidRPr="00CD1189">
        <w:rPr>
          <w:rFonts w:eastAsia="Times New Roman"/>
          <w:b/>
          <w:color w:val="002060"/>
          <w:sz w:val="16"/>
        </w:rPr>
        <w:t>kontakt@rcre.</w:t>
      </w:r>
      <w:proofErr w:type="gramStart"/>
      <w:r w:rsidR="004858F1" w:rsidRPr="00CD1189">
        <w:rPr>
          <w:rFonts w:eastAsia="Times New Roman"/>
          <w:b/>
          <w:color w:val="002060"/>
          <w:sz w:val="16"/>
        </w:rPr>
        <w:t>opolskie</w:t>
      </w:r>
      <w:proofErr w:type="gramEnd"/>
      <w:r w:rsidR="004858F1" w:rsidRPr="00CD1189">
        <w:rPr>
          <w:rFonts w:eastAsia="Times New Roman"/>
          <w:b/>
          <w:color w:val="002060"/>
          <w:sz w:val="16"/>
        </w:rPr>
        <w:t>.</w:t>
      </w:r>
      <w:proofErr w:type="gramStart"/>
      <w:r w:rsidR="004858F1" w:rsidRPr="00CD1189">
        <w:rPr>
          <w:rFonts w:eastAsia="Times New Roman"/>
          <w:b/>
          <w:color w:val="002060"/>
          <w:sz w:val="16"/>
        </w:rPr>
        <w:t>pl</w:t>
      </w:r>
      <w:proofErr w:type="spellEnd"/>
    </w:hyperlink>
    <w:proofErr w:type="gramEnd"/>
    <w:r w:rsidR="004858F1" w:rsidRPr="00CD1189">
      <w:rPr>
        <w:rFonts w:eastAsia="Times New Roman"/>
        <w:b/>
        <w:color w:val="002060"/>
        <w:sz w:val="16"/>
      </w:rPr>
      <w:t>, REGON: 000196718</w:t>
    </w:r>
  </w:p>
  <w:p w:rsidR="004858F1" w:rsidRPr="0050725C" w:rsidRDefault="004858F1" w:rsidP="004858F1">
    <w:pPr>
      <w:pStyle w:val="Stopka"/>
      <w:tabs>
        <w:tab w:val="clear" w:pos="4536"/>
        <w:tab w:val="clear" w:pos="9072"/>
      </w:tabs>
      <w:jc w:val="right"/>
      <w:rPr>
        <w:color w:val="002060"/>
        <w:sz w:val="16"/>
      </w:rPr>
    </w:pPr>
    <w:r w:rsidRPr="0050725C">
      <w:rPr>
        <w:color w:val="002060"/>
        <w:sz w:val="16"/>
      </w:rPr>
      <w:t>NIP: 754-30-63-497, Bank Millenium S.A. O/Opole  69 1160 2202 0000 0000 4140 2460</w:t>
    </w:r>
  </w:p>
  <w:p w:rsidR="00964122" w:rsidRDefault="009641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96" w:rsidRDefault="00394E96" w:rsidP="002070AA">
      <w:pPr>
        <w:spacing w:before="0" w:after="0" w:line="240" w:lineRule="auto"/>
      </w:pPr>
      <w:r>
        <w:separator/>
      </w:r>
    </w:p>
  </w:footnote>
  <w:footnote w:type="continuationSeparator" w:id="0">
    <w:p w:rsidR="00394E96" w:rsidRDefault="00394E96"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1" w:rsidRPr="0050725C" w:rsidRDefault="00394E96" w:rsidP="004858F1">
    <w:pPr>
      <w:pStyle w:val="Nagwek"/>
      <w:tabs>
        <w:tab w:val="clear" w:pos="4536"/>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6" type="#_x0000_t75" style="position:absolute;margin-left:-18.5pt;margin-top:-3.3pt;width:157.95pt;height:63.25pt;z-index:2;visibility:visible">
          <v:imagedata r:id="rId1" o:title="" chromakey="white"/>
        </v:shape>
      </w:pict>
    </w:r>
    <w:r w:rsidR="004858F1" w:rsidRPr="0050725C">
      <w:tab/>
    </w:r>
  </w:p>
  <w:p w:rsidR="004858F1" w:rsidRPr="0050725C" w:rsidRDefault="004858F1" w:rsidP="004858F1">
    <w:pPr>
      <w:pStyle w:val="Nagwek"/>
      <w:tabs>
        <w:tab w:val="clear" w:pos="4536"/>
        <w:tab w:val="clear" w:pos="9072"/>
      </w:tabs>
      <w:jc w:val="right"/>
      <w:rPr>
        <w:sz w:val="16"/>
        <w:szCs w:val="16"/>
      </w:rPr>
    </w:pPr>
  </w:p>
  <w:p w:rsidR="004858F1" w:rsidRPr="0050725C" w:rsidRDefault="004858F1" w:rsidP="004858F1">
    <w:pPr>
      <w:pStyle w:val="Nagwek"/>
      <w:tabs>
        <w:tab w:val="clear" w:pos="4536"/>
        <w:tab w:val="clear" w:pos="9072"/>
      </w:tabs>
      <w:jc w:val="right"/>
      <w:rPr>
        <w:sz w:val="16"/>
        <w:szCs w:val="16"/>
      </w:rPr>
    </w:pPr>
  </w:p>
  <w:p w:rsidR="004858F1" w:rsidRPr="0050725C" w:rsidRDefault="004858F1" w:rsidP="004858F1">
    <w:pPr>
      <w:pStyle w:val="Nagwek"/>
      <w:tabs>
        <w:tab w:val="clear" w:pos="4536"/>
        <w:tab w:val="clear" w:pos="9072"/>
      </w:tabs>
      <w:jc w:val="right"/>
      <w:rPr>
        <w:sz w:val="16"/>
        <w:szCs w:val="16"/>
      </w:rPr>
    </w:pPr>
  </w:p>
  <w:p w:rsidR="004858F1" w:rsidRPr="0050725C" w:rsidRDefault="00394E96" w:rsidP="004858F1">
    <w:pPr>
      <w:pStyle w:val="Nagwek"/>
      <w:tabs>
        <w:tab w:val="clear" w:pos="4536"/>
        <w:tab w:val="clear" w:pos="9072"/>
      </w:tabs>
      <w:jc w:val="right"/>
      <w:rPr>
        <w:sz w:val="16"/>
        <w:szCs w:val="16"/>
      </w:rPr>
    </w:pPr>
    <w:r>
      <w:rPr>
        <w:noProof/>
        <w:sz w:val="16"/>
        <w:szCs w:val="16"/>
      </w:rPr>
      <w:pict>
        <v:line id="Łącznik prosty 3" o:spid="_x0000_s2055" style="position:absolute;left:0;text-align:left;z-index:1;visibility:visible;mso-width-relative:margin;mso-height-relative:margin" from="40.5pt,8.2pt" to="45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W1wQEAAMEDAAAOAAAAZHJzL2Uyb0RvYy54bWysU01v1DAQvSPxHyzf2XxURRBttodWcEGw&#10;AvoDXGe8sfCXxmaT5caBfwb/i7F3N0WAVKnqxcnE897MezNZX83WsD1g1N71vFnVnIGTftBu1/Pb&#10;z29evOIsJuEGYbyDnh8g8qvN82frKXTQ+tGbAZARiYvdFHo+phS6qopyBCviygdwdKk8WpEoxF01&#10;oJiI3ZqqreuX1eRxCOglxEhfb46XfFP4lQKZPigVITHTc+otlRPLeZfParMW3Q5FGLU8tSEe0YUV&#10;2lHRhepGJMG+ov6HymqJPnqVVtLbyiulJRQNpKap/1LzaRQBihYyJ4bFpvh0tPL9fotMDz1vOXPC&#10;0oh+ff/5Q35z+gsjX2M6sIvs0hRiR8nXbounKIYtZsmzQpufJIbNxdnD4izMiUn6eNleNq8vaBfk&#10;+a66BwaM6S14S/UiDchol0WLTuzfxUTFKPWcQkFu5Fi6vKWDgZxs3EdQJISKtQVdVgiuDbK9oOEL&#10;KcGlJkshvpKdYUobswDrh4Gn/AyFsl4LuHkYvCBKZe/SArbaefwfQZrPLatj/tmBo+5swZ0fDmUo&#10;xRrak6LwtNN5Ef+MC/z+z9v8BgAA//8DAFBLAwQUAAYACAAAACEAJvkrFNoAAAAIAQAADwAAAGRy&#10;cy9kb3ducmV2LnhtbEyPT0vEMBDF74LfIYzgzU1bpHRr00UEwaNbPXhMm7F/bCYlyW67394RD3qc&#10;9x5vfq86bHYWZ/RhdKQg3SUgkDpnRuoVvL893xUgQtRk9OwIFVwwwKG+vqp0adxKRzw3sRdcQqHU&#10;CoYYl1LK0A1oddi5BYm9T+etjnz6XhqvVy63s8ySJJdWj8QfBr3g04DdV3OyCj58O2Uvl3XJ3JQ3&#10;+2nB7PWISt3ebI8PICJu8S8MP/iMDjUzte5EJohZQZHylMh6fg+C/X1SpCDaX0HWlfw/oP4GAAD/&#10;/wMAUEsBAi0AFAAGAAgAAAAhALaDOJL+AAAA4QEAABMAAAAAAAAAAAAAAAAAAAAAAFtDb250ZW50&#10;X1R5cGVzXS54bWxQSwECLQAUAAYACAAAACEAOP0h/9YAAACUAQAACwAAAAAAAAAAAAAAAAAvAQAA&#10;X3JlbHMvLnJlbHNQSwECLQAUAAYACAAAACEAEzEVtcEBAADBAwAADgAAAAAAAAAAAAAAAAAuAgAA&#10;ZHJzL2Uyb0RvYy54bWxQSwECLQAUAAYACAAAACEAJvkrFNoAAAAIAQAADwAAAAAAAAAAAAAAAAAb&#10;BAAAZHJzL2Rvd25yZXYueG1sUEsFBgAAAAAEAAQA8wAAACIFAAAAAA==&#10;" strokecolor="#4f81bd" strokeweight="2pt">
          <v:shadow on="t" color="black" opacity="24903f" origin=",.5" offset="0,.55556mm"/>
        </v:line>
      </w:pict>
    </w:r>
  </w:p>
  <w:p w:rsidR="00964122" w:rsidRPr="004858F1" w:rsidRDefault="00394E96" w:rsidP="004858F1">
    <w:pPr>
      <w:pStyle w:val="Nagwek"/>
      <w:tabs>
        <w:tab w:val="clear" w:pos="4536"/>
        <w:tab w:val="clear" w:pos="9072"/>
      </w:tabs>
      <w:spacing w:after="360"/>
      <w:jc w:val="right"/>
      <w:rPr>
        <w:b/>
        <w:sz w:val="18"/>
        <w:szCs w:val="18"/>
      </w:rPr>
    </w:pPr>
    <w:hyperlink r:id="rId2" w:history="1">
      <w:proofErr w:type="spellStart"/>
      <w:proofErr w:type="gramStart"/>
      <w:r w:rsidR="004858F1" w:rsidRPr="0050725C">
        <w:rPr>
          <w:rStyle w:val="Hipercze"/>
          <w:b/>
          <w:sz w:val="18"/>
          <w:szCs w:val="18"/>
        </w:rPr>
        <w:t>www</w:t>
      </w:r>
      <w:proofErr w:type="gramEnd"/>
      <w:r w:rsidR="004858F1" w:rsidRPr="0050725C">
        <w:rPr>
          <w:rStyle w:val="Hipercze"/>
          <w:b/>
          <w:sz w:val="18"/>
          <w:szCs w:val="18"/>
        </w:rPr>
        <w:t>.</w:t>
      </w:r>
      <w:proofErr w:type="gramStart"/>
      <w:r w:rsidR="004858F1" w:rsidRPr="0050725C">
        <w:rPr>
          <w:rStyle w:val="Hipercze"/>
          <w:b/>
          <w:sz w:val="18"/>
          <w:szCs w:val="18"/>
        </w:rPr>
        <w:t>rcre</w:t>
      </w:r>
      <w:proofErr w:type="gramEnd"/>
      <w:r w:rsidR="004858F1" w:rsidRPr="0050725C">
        <w:rPr>
          <w:rStyle w:val="Hipercze"/>
          <w:b/>
          <w:sz w:val="18"/>
          <w:szCs w:val="18"/>
        </w:rPr>
        <w:t>.</w:t>
      </w:r>
      <w:proofErr w:type="gramStart"/>
      <w:r w:rsidR="004858F1" w:rsidRPr="0050725C">
        <w:rPr>
          <w:rStyle w:val="Hipercze"/>
          <w:b/>
          <w:sz w:val="18"/>
          <w:szCs w:val="18"/>
        </w:rPr>
        <w:t>opolskie</w:t>
      </w:r>
      <w:proofErr w:type="gramEnd"/>
      <w:r w:rsidR="004858F1" w:rsidRPr="0050725C">
        <w:rPr>
          <w:rStyle w:val="Hipercze"/>
          <w:b/>
          <w:sz w:val="18"/>
          <w:szCs w:val="18"/>
        </w:rPr>
        <w:t>.</w:t>
      </w:r>
      <w:proofErr w:type="gramStart"/>
      <w:r w:rsidR="004858F1" w:rsidRPr="0050725C">
        <w:rPr>
          <w:rStyle w:val="Hipercze"/>
          <w:b/>
          <w:sz w:val="18"/>
          <w:szCs w:val="18"/>
        </w:rPr>
        <w:t>pl</w:t>
      </w:r>
      <w:proofErr w:type="spellEnd"/>
    </w:hyperlink>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9"/>
      <w:numFmt w:val="decimal"/>
      <w:lvlText w:val="%1"/>
      <w:lvlJc w:val="left"/>
      <w:pPr>
        <w:tabs>
          <w:tab w:val="num" w:pos="0"/>
        </w:tabs>
        <w:ind w:left="375" w:hanging="375"/>
      </w:pPr>
    </w:lvl>
    <w:lvl w:ilvl="1">
      <w:start w:val="3"/>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487F"/>
    <w:multiLevelType w:val="hybridMultilevel"/>
    <w:tmpl w:val="414A3FB8"/>
    <w:lvl w:ilvl="0" w:tplc="AB067A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F41D8D"/>
    <w:multiLevelType w:val="multilevel"/>
    <w:tmpl w:val="7C2AF5E6"/>
    <w:lvl w:ilvl="0">
      <w:start w:val="5"/>
      <w:numFmt w:val="decimal"/>
      <w:lvlText w:val="%1."/>
      <w:legacy w:legacy="1" w:legacySpace="0" w:legacyIndent="252"/>
      <w:lvlJc w:val="left"/>
      <w:rPr>
        <w:rFonts w:ascii="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2290086"/>
    <w:multiLevelType w:val="multilevel"/>
    <w:tmpl w:val="900697F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0330AB"/>
    <w:multiLevelType w:val="singleLevel"/>
    <w:tmpl w:val="EF4278A0"/>
    <w:lvl w:ilvl="0">
      <w:start w:val="1"/>
      <w:numFmt w:val="lowerLetter"/>
      <w:lvlText w:val="%1) "/>
      <w:legacy w:legacy="1" w:legacySpace="0" w:legacyIndent="283"/>
      <w:lvlJc w:val="left"/>
      <w:pPr>
        <w:ind w:left="850" w:hanging="283"/>
      </w:pPr>
      <w:rPr>
        <w:rFonts w:ascii="Times New Roman" w:hAnsi="Times New Roman" w:cs="Times New Roman" w:hint="default"/>
        <w:b w:val="0"/>
        <w:bCs w:val="0"/>
        <w:i w:val="0"/>
        <w:iCs w:val="0"/>
        <w:sz w:val="24"/>
        <w:szCs w:val="24"/>
        <w:u w:val="none"/>
      </w:rPr>
    </w:lvl>
  </w:abstractNum>
  <w:abstractNum w:abstractNumId="5">
    <w:nsid w:val="0723723C"/>
    <w:multiLevelType w:val="hybridMultilevel"/>
    <w:tmpl w:val="82A8C8DA"/>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7">
    <w:nsid w:val="0B9C1C2C"/>
    <w:multiLevelType w:val="hybridMultilevel"/>
    <w:tmpl w:val="EE0CE882"/>
    <w:lvl w:ilvl="0" w:tplc="AB067A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840D4D"/>
    <w:multiLevelType w:val="singleLevel"/>
    <w:tmpl w:val="EF4278A0"/>
    <w:lvl w:ilvl="0">
      <w:start w:val="1"/>
      <w:numFmt w:val="lowerLetter"/>
      <w:lvlText w:val="%1) "/>
      <w:legacy w:legacy="1" w:legacySpace="0" w:legacyIndent="283"/>
      <w:lvlJc w:val="left"/>
      <w:pPr>
        <w:ind w:left="850" w:hanging="283"/>
      </w:pPr>
      <w:rPr>
        <w:rFonts w:ascii="Times New Roman" w:hAnsi="Times New Roman" w:hint="default"/>
        <w:b w:val="0"/>
        <w:i w:val="0"/>
        <w:sz w:val="24"/>
        <w:u w:val="none"/>
      </w:rPr>
    </w:lvl>
  </w:abstractNum>
  <w:abstractNum w:abstractNumId="9">
    <w:nsid w:val="22D03355"/>
    <w:multiLevelType w:val="hybridMultilevel"/>
    <w:tmpl w:val="FCC4A5E0"/>
    <w:lvl w:ilvl="0" w:tplc="495E12F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C6246"/>
    <w:multiLevelType w:val="hybridMultilevel"/>
    <w:tmpl w:val="C02E2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2">
    <w:nsid w:val="311E0C20"/>
    <w:multiLevelType w:val="hybridMultilevel"/>
    <w:tmpl w:val="94EE0B5C"/>
    <w:lvl w:ilvl="0" w:tplc="CFA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FA088E"/>
    <w:multiLevelType w:val="multilevel"/>
    <w:tmpl w:val="E1FAF50A"/>
    <w:lvl w:ilvl="0">
      <w:start w:val="2"/>
      <w:numFmt w:val="decimal"/>
      <w:lvlText w:val="%1."/>
      <w:legacy w:legacy="1" w:legacySpace="0" w:legacyIndent="237"/>
      <w:lvlJc w:val="left"/>
      <w:rPr>
        <w:rFonts w:ascii="Times New Roman" w:hAnsi="Times New Roman" w:cs="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F392DFC"/>
    <w:multiLevelType w:val="hybridMultilevel"/>
    <w:tmpl w:val="CEB69E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21784E"/>
    <w:multiLevelType w:val="hybridMultilevel"/>
    <w:tmpl w:val="17C6493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87A3472"/>
    <w:multiLevelType w:val="hybridMultilevel"/>
    <w:tmpl w:val="3F1EB408"/>
    <w:lvl w:ilvl="0" w:tplc="08645FEA">
      <w:start w:val="1"/>
      <w:numFmt w:val="lowerLetter"/>
      <w:lvlText w:val="%1)"/>
      <w:lvlJc w:val="left"/>
      <w:pPr>
        <w:tabs>
          <w:tab w:val="num" w:pos="780"/>
        </w:tabs>
        <w:ind w:left="780" w:hanging="360"/>
      </w:pPr>
      <w:rPr>
        <w:rFonts w:ascii="Arial" w:eastAsia="Times New Roman" w:hAnsi="Arial"/>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7">
    <w:nsid w:val="4D4A52A5"/>
    <w:multiLevelType w:val="hybridMultilevel"/>
    <w:tmpl w:val="4B3232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65D015C"/>
    <w:multiLevelType w:val="hybridMultilevel"/>
    <w:tmpl w:val="B1A45C80"/>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5E244C05"/>
    <w:multiLevelType w:val="hybridMultilevel"/>
    <w:tmpl w:val="33B63D74"/>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613754A9"/>
    <w:multiLevelType w:val="hybridMultilevel"/>
    <w:tmpl w:val="49A81E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22">
    <w:nsid w:val="6A231500"/>
    <w:multiLevelType w:val="hybridMultilevel"/>
    <w:tmpl w:val="4B3232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24">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6F3A2A"/>
    <w:multiLevelType w:val="hybridMultilevel"/>
    <w:tmpl w:val="502C069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14"/>
  </w:num>
  <w:num w:numId="2">
    <w:abstractNumId w:val="10"/>
  </w:num>
  <w:num w:numId="3">
    <w:abstractNumId w:val="17"/>
  </w:num>
  <w:num w:numId="4">
    <w:abstractNumId w:val="12"/>
  </w:num>
  <w:num w:numId="5">
    <w:abstractNumId w:val="22"/>
  </w:num>
  <w:num w:numId="6">
    <w:abstractNumId w:val="7"/>
  </w:num>
  <w:num w:numId="7">
    <w:abstractNumId w:val="1"/>
  </w:num>
  <w:num w:numId="8">
    <w:abstractNumId w:val="20"/>
  </w:num>
  <w:num w:numId="9">
    <w:abstractNumId w:val="15"/>
  </w:num>
  <w:num w:numId="10">
    <w:abstractNumId w:val="18"/>
  </w:num>
  <w:num w:numId="11">
    <w:abstractNumId w:val="19"/>
  </w:num>
  <w:num w:numId="12">
    <w:abstractNumId w:val="5"/>
  </w:num>
  <w:num w:numId="13">
    <w:abstractNumId w:val="25"/>
  </w:num>
  <w:num w:numId="14">
    <w:abstractNumId w:val="13"/>
  </w:num>
  <w:num w:numId="15">
    <w:abstractNumId w:val="2"/>
  </w:num>
  <w:num w:numId="16">
    <w:abstractNumId w:val="11"/>
  </w:num>
  <w:num w:numId="17">
    <w:abstractNumId w:val="6"/>
  </w:num>
  <w:num w:numId="18">
    <w:abstractNumId w:val="23"/>
  </w:num>
  <w:num w:numId="19">
    <w:abstractNumId w:val="21"/>
  </w:num>
  <w:num w:numId="20">
    <w:abstractNumId w:val="24"/>
  </w:num>
  <w:num w:numId="21">
    <w:abstractNumId w:val="3"/>
  </w:num>
  <w:num w:numId="22">
    <w:abstractNumId w:val="16"/>
  </w:num>
  <w:num w:numId="23">
    <w:abstractNumId w:val="0"/>
  </w:num>
  <w:num w:numId="24">
    <w:abstractNumId w:val="4"/>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F0B"/>
    <w:rsid w:val="000060D1"/>
    <w:rsid w:val="00010910"/>
    <w:rsid w:val="00024701"/>
    <w:rsid w:val="000327CE"/>
    <w:rsid w:val="00042A4E"/>
    <w:rsid w:val="00046FF9"/>
    <w:rsid w:val="00052128"/>
    <w:rsid w:val="0005574B"/>
    <w:rsid w:val="000576EB"/>
    <w:rsid w:val="0006136B"/>
    <w:rsid w:val="0007258B"/>
    <w:rsid w:val="00093FAD"/>
    <w:rsid w:val="00094D91"/>
    <w:rsid w:val="000A2D2A"/>
    <w:rsid w:val="000A3D7D"/>
    <w:rsid w:val="000A79DD"/>
    <w:rsid w:val="000C3342"/>
    <w:rsid w:val="000E1086"/>
    <w:rsid w:val="000E3F42"/>
    <w:rsid w:val="000E66FD"/>
    <w:rsid w:val="00115478"/>
    <w:rsid w:val="00153CB3"/>
    <w:rsid w:val="001600B9"/>
    <w:rsid w:val="00164CC8"/>
    <w:rsid w:val="00173896"/>
    <w:rsid w:val="00175197"/>
    <w:rsid w:val="00180E4E"/>
    <w:rsid w:val="00183122"/>
    <w:rsid w:val="001A132E"/>
    <w:rsid w:val="001A4B9F"/>
    <w:rsid w:val="001D54E2"/>
    <w:rsid w:val="001F4913"/>
    <w:rsid w:val="002070AA"/>
    <w:rsid w:val="002073F5"/>
    <w:rsid w:val="0021672B"/>
    <w:rsid w:val="0021771A"/>
    <w:rsid w:val="00234462"/>
    <w:rsid w:val="00244230"/>
    <w:rsid w:val="00247D5B"/>
    <w:rsid w:val="002669A5"/>
    <w:rsid w:val="002709EC"/>
    <w:rsid w:val="002769A3"/>
    <w:rsid w:val="002778BD"/>
    <w:rsid w:val="00290C1D"/>
    <w:rsid w:val="00291EAC"/>
    <w:rsid w:val="002A373C"/>
    <w:rsid w:val="002B521F"/>
    <w:rsid w:val="002B63F4"/>
    <w:rsid w:val="002B6AAC"/>
    <w:rsid w:val="002D12BE"/>
    <w:rsid w:val="002F0859"/>
    <w:rsid w:val="002F30C0"/>
    <w:rsid w:val="002F3D55"/>
    <w:rsid w:val="00307607"/>
    <w:rsid w:val="00310423"/>
    <w:rsid w:val="003227B6"/>
    <w:rsid w:val="003313BA"/>
    <w:rsid w:val="00336AAC"/>
    <w:rsid w:val="00340510"/>
    <w:rsid w:val="003469D9"/>
    <w:rsid w:val="003706A3"/>
    <w:rsid w:val="0037166F"/>
    <w:rsid w:val="003747DD"/>
    <w:rsid w:val="0038079B"/>
    <w:rsid w:val="00381F14"/>
    <w:rsid w:val="00393A54"/>
    <w:rsid w:val="00394E96"/>
    <w:rsid w:val="003A05E9"/>
    <w:rsid w:val="003C273D"/>
    <w:rsid w:val="003D0443"/>
    <w:rsid w:val="00404C4C"/>
    <w:rsid w:val="00415BC2"/>
    <w:rsid w:val="00431A1A"/>
    <w:rsid w:val="004361B6"/>
    <w:rsid w:val="00442518"/>
    <w:rsid w:val="00444CD3"/>
    <w:rsid w:val="00446306"/>
    <w:rsid w:val="0044779E"/>
    <w:rsid w:val="00474819"/>
    <w:rsid w:val="00484982"/>
    <w:rsid w:val="004858F1"/>
    <w:rsid w:val="004D2B5D"/>
    <w:rsid w:val="004E7BEE"/>
    <w:rsid w:val="004F0709"/>
    <w:rsid w:val="004F20F8"/>
    <w:rsid w:val="004F77F6"/>
    <w:rsid w:val="00514DD4"/>
    <w:rsid w:val="0051620C"/>
    <w:rsid w:val="0053154B"/>
    <w:rsid w:val="00541316"/>
    <w:rsid w:val="00555C60"/>
    <w:rsid w:val="00556D73"/>
    <w:rsid w:val="00567725"/>
    <w:rsid w:val="00575AC6"/>
    <w:rsid w:val="00592D82"/>
    <w:rsid w:val="005A4152"/>
    <w:rsid w:val="005A453C"/>
    <w:rsid w:val="005B7ECA"/>
    <w:rsid w:val="005C478F"/>
    <w:rsid w:val="005D0373"/>
    <w:rsid w:val="005D4F86"/>
    <w:rsid w:val="005E3697"/>
    <w:rsid w:val="005E73C5"/>
    <w:rsid w:val="005F0D5F"/>
    <w:rsid w:val="005F4D7F"/>
    <w:rsid w:val="005F619B"/>
    <w:rsid w:val="006035EE"/>
    <w:rsid w:val="0061610B"/>
    <w:rsid w:val="00617333"/>
    <w:rsid w:val="0062489A"/>
    <w:rsid w:val="00624B0A"/>
    <w:rsid w:val="0063239A"/>
    <w:rsid w:val="00640916"/>
    <w:rsid w:val="00655657"/>
    <w:rsid w:val="00666DFA"/>
    <w:rsid w:val="0068235D"/>
    <w:rsid w:val="006918A3"/>
    <w:rsid w:val="006A2524"/>
    <w:rsid w:val="006A63DA"/>
    <w:rsid w:val="006B00F6"/>
    <w:rsid w:val="006B3DE6"/>
    <w:rsid w:val="006D3329"/>
    <w:rsid w:val="006E2EA5"/>
    <w:rsid w:val="006F3331"/>
    <w:rsid w:val="0070221D"/>
    <w:rsid w:val="00707DDF"/>
    <w:rsid w:val="007216EA"/>
    <w:rsid w:val="00731330"/>
    <w:rsid w:val="007421FA"/>
    <w:rsid w:val="00756A4A"/>
    <w:rsid w:val="00762CA7"/>
    <w:rsid w:val="007779A4"/>
    <w:rsid w:val="00783661"/>
    <w:rsid w:val="00784ABD"/>
    <w:rsid w:val="00784C37"/>
    <w:rsid w:val="007A04DE"/>
    <w:rsid w:val="007A4DCF"/>
    <w:rsid w:val="007B2E0D"/>
    <w:rsid w:val="007B477E"/>
    <w:rsid w:val="007B632D"/>
    <w:rsid w:val="007C413D"/>
    <w:rsid w:val="007D1005"/>
    <w:rsid w:val="007D318C"/>
    <w:rsid w:val="007E48BF"/>
    <w:rsid w:val="007F515C"/>
    <w:rsid w:val="007F5C38"/>
    <w:rsid w:val="007F5FF3"/>
    <w:rsid w:val="00811872"/>
    <w:rsid w:val="00841E96"/>
    <w:rsid w:val="00846CB3"/>
    <w:rsid w:val="008549BD"/>
    <w:rsid w:val="00855D0E"/>
    <w:rsid w:val="00855D55"/>
    <w:rsid w:val="00856D2E"/>
    <w:rsid w:val="00862CCD"/>
    <w:rsid w:val="0089028F"/>
    <w:rsid w:val="008968DD"/>
    <w:rsid w:val="008A5BA9"/>
    <w:rsid w:val="008D5F42"/>
    <w:rsid w:val="008E3063"/>
    <w:rsid w:val="008F705A"/>
    <w:rsid w:val="008F75E0"/>
    <w:rsid w:val="00902C57"/>
    <w:rsid w:val="00911F1D"/>
    <w:rsid w:val="00930552"/>
    <w:rsid w:val="00932EAE"/>
    <w:rsid w:val="00946C9D"/>
    <w:rsid w:val="00950559"/>
    <w:rsid w:val="0095686F"/>
    <w:rsid w:val="00961BF1"/>
    <w:rsid w:val="0096303C"/>
    <w:rsid w:val="00964122"/>
    <w:rsid w:val="00977BAF"/>
    <w:rsid w:val="00994FB5"/>
    <w:rsid w:val="009959EF"/>
    <w:rsid w:val="009A297C"/>
    <w:rsid w:val="009A3AF1"/>
    <w:rsid w:val="009B73A6"/>
    <w:rsid w:val="009C3104"/>
    <w:rsid w:val="009D2CD1"/>
    <w:rsid w:val="009D3CB6"/>
    <w:rsid w:val="009E0B0E"/>
    <w:rsid w:val="009E2096"/>
    <w:rsid w:val="009E4597"/>
    <w:rsid w:val="009E566C"/>
    <w:rsid w:val="009E5BC8"/>
    <w:rsid w:val="009F0A90"/>
    <w:rsid w:val="009F4BBE"/>
    <w:rsid w:val="00A21192"/>
    <w:rsid w:val="00A24318"/>
    <w:rsid w:val="00A34727"/>
    <w:rsid w:val="00A35645"/>
    <w:rsid w:val="00A43FC0"/>
    <w:rsid w:val="00A47876"/>
    <w:rsid w:val="00A51261"/>
    <w:rsid w:val="00A73F0B"/>
    <w:rsid w:val="00A815F5"/>
    <w:rsid w:val="00AC3C5F"/>
    <w:rsid w:val="00AD6E43"/>
    <w:rsid w:val="00AD7182"/>
    <w:rsid w:val="00AF7FE8"/>
    <w:rsid w:val="00B03B44"/>
    <w:rsid w:val="00B04140"/>
    <w:rsid w:val="00B13D0B"/>
    <w:rsid w:val="00B14B2C"/>
    <w:rsid w:val="00B46011"/>
    <w:rsid w:val="00B6324A"/>
    <w:rsid w:val="00B67BFE"/>
    <w:rsid w:val="00B81619"/>
    <w:rsid w:val="00BA0680"/>
    <w:rsid w:val="00BB6759"/>
    <w:rsid w:val="00BE19DA"/>
    <w:rsid w:val="00C00695"/>
    <w:rsid w:val="00C040DA"/>
    <w:rsid w:val="00C262DF"/>
    <w:rsid w:val="00C31410"/>
    <w:rsid w:val="00C33175"/>
    <w:rsid w:val="00C362F1"/>
    <w:rsid w:val="00C43253"/>
    <w:rsid w:val="00C5234D"/>
    <w:rsid w:val="00C53EFD"/>
    <w:rsid w:val="00C67507"/>
    <w:rsid w:val="00C94319"/>
    <w:rsid w:val="00CC21FB"/>
    <w:rsid w:val="00CD4BC6"/>
    <w:rsid w:val="00CD63B1"/>
    <w:rsid w:val="00CE28AC"/>
    <w:rsid w:val="00CE4C21"/>
    <w:rsid w:val="00CF1962"/>
    <w:rsid w:val="00CF316B"/>
    <w:rsid w:val="00D02595"/>
    <w:rsid w:val="00D0351B"/>
    <w:rsid w:val="00D04346"/>
    <w:rsid w:val="00D13E06"/>
    <w:rsid w:val="00D157C1"/>
    <w:rsid w:val="00D165CD"/>
    <w:rsid w:val="00D2752B"/>
    <w:rsid w:val="00D51EEB"/>
    <w:rsid w:val="00D54F84"/>
    <w:rsid w:val="00D55C12"/>
    <w:rsid w:val="00D6152C"/>
    <w:rsid w:val="00D61E69"/>
    <w:rsid w:val="00D63CB8"/>
    <w:rsid w:val="00D80062"/>
    <w:rsid w:val="00D80601"/>
    <w:rsid w:val="00DB09A5"/>
    <w:rsid w:val="00DB591D"/>
    <w:rsid w:val="00DB6256"/>
    <w:rsid w:val="00DB751C"/>
    <w:rsid w:val="00DB7C20"/>
    <w:rsid w:val="00DC29B7"/>
    <w:rsid w:val="00DC31C3"/>
    <w:rsid w:val="00DC6135"/>
    <w:rsid w:val="00DC6389"/>
    <w:rsid w:val="00DC6BBA"/>
    <w:rsid w:val="00DD5801"/>
    <w:rsid w:val="00DE09A8"/>
    <w:rsid w:val="00DF2968"/>
    <w:rsid w:val="00DF53C3"/>
    <w:rsid w:val="00E032E2"/>
    <w:rsid w:val="00E25FDD"/>
    <w:rsid w:val="00E2783F"/>
    <w:rsid w:val="00E33D47"/>
    <w:rsid w:val="00E34674"/>
    <w:rsid w:val="00E51B7D"/>
    <w:rsid w:val="00E51F76"/>
    <w:rsid w:val="00E524B0"/>
    <w:rsid w:val="00E60FD6"/>
    <w:rsid w:val="00E63AAB"/>
    <w:rsid w:val="00E63F3E"/>
    <w:rsid w:val="00E67EA9"/>
    <w:rsid w:val="00EA011A"/>
    <w:rsid w:val="00EB4588"/>
    <w:rsid w:val="00EB513D"/>
    <w:rsid w:val="00EC6373"/>
    <w:rsid w:val="00ED6B6C"/>
    <w:rsid w:val="00F10AFB"/>
    <w:rsid w:val="00F10E2E"/>
    <w:rsid w:val="00F11175"/>
    <w:rsid w:val="00F21F05"/>
    <w:rsid w:val="00F23402"/>
    <w:rsid w:val="00F24902"/>
    <w:rsid w:val="00F31E6E"/>
    <w:rsid w:val="00F473C9"/>
    <w:rsid w:val="00F47820"/>
    <w:rsid w:val="00F51CC3"/>
    <w:rsid w:val="00F64610"/>
    <w:rsid w:val="00F6585E"/>
    <w:rsid w:val="00F66951"/>
    <w:rsid w:val="00F8423D"/>
    <w:rsid w:val="00F90C49"/>
    <w:rsid w:val="00F97F8E"/>
    <w:rsid w:val="00FA1CC1"/>
    <w:rsid w:val="00FB3FB2"/>
    <w:rsid w:val="00FC2E00"/>
    <w:rsid w:val="00FC7723"/>
    <w:rsid w:val="00FF011A"/>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sz w:val="22"/>
      <w:szCs w:val="22"/>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474819"/>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474819"/>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D7182"/>
    <w:rPr>
      <w:rFonts w:ascii="Cambria" w:hAnsi="Cambria" w:cs="Cambria"/>
      <w:b/>
      <w:bCs/>
      <w:color w:val="365F91"/>
      <w:sz w:val="28"/>
      <w:szCs w:val="28"/>
      <w:lang w:eastAsia="pl-PL"/>
    </w:rPr>
  </w:style>
  <w:style w:type="character" w:customStyle="1" w:styleId="Nagwek2Znak">
    <w:name w:val="Nagłówek 2 Znak"/>
    <w:link w:val="Nagwek2"/>
    <w:uiPriority w:val="99"/>
    <w:semiHidden/>
    <w:locked/>
    <w:rsid w:val="00474819"/>
    <w:rPr>
      <w:rFonts w:ascii="Cambria" w:hAnsi="Cambria" w:cs="Cambria"/>
      <w:b/>
      <w:bCs/>
      <w:color w:val="4F81BD"/>
      <w:sz w:val="26"/>
      <w:szCs w:val="26"/>
      <w:lang w:eastAsia="en-US"/>
    </w:rPr>
  </w:style>
  <w:style w:type="character" w:customStyle="1" w:styleId="Nagwek3Znak">
    <w:name w:val="Nagłówek 3 Znak"/>
    <w:link w:val="Nagwek3"/>
    <w:uiPriority w:val="99"/>
    <w:semiHidden/>
    <w:locked/>
    <w:rsid w:val="00474819"/>
    <w:rPr>
      <w:rFonts w:ascii="Cambria" w:hAnsi="Cambria" w:cs="Cambria"/>
      <w:b/>
      <w:bCs/>
      <w:color w:val="4F81BD"/>
      <w:sz w:val="22"/>
      <w:szCs w:val="22"/>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odstawowy">
    <w:name w:val="Body Text"/>
    <w:basedOn w:val="Normalny"/>
    <w:link w:val="TekstpodstawowyZnak"/>
    <w:uiPriority w:val="99"/>
    <w:rsid w:val="00474819"/>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474819"/>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474819"/>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474819"/>
    <w:rPr>
      <w:rFonts w:ascii="Times New Roman" w:hAnsi="Times New Roman" w:cs="Times New Roman"/>
      <w:sz w:val="24"/>
      <w:szCs w:val="24"/>
    </w:rPr>
  </w:style>
  <w:style w:type="paragraph" w:styleId="Tekstpodstawowy3">
    <w:name w:val="Body Text 3"/>
    <w:basedOn w:val="Normalny"/>
    <w:link w:val="Tekstpodstawowy3Znak"/>
    <w:uiPriority w:val="99"/>
    <w:rsid w:val="00474819"/>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link w:val="Tekstpodstawowy3"/>
    <w:uiPriority w:val="99"/>
    <w:locked/>
    <w:rsid w:val="00474819"/>
    <w:rPr>
      <w:rFonts w:ascii="Times New Roman" w:hAnsi="Times New Roman" w:cs="Times New Roman"/>
      <w:sz w:val="16"/>
      <w:szCs w:val="16"/>
    </w:rPr>
  </w:style>
  <w:style w:type="paragraph" w:customStyle="1" w:styleId="Default">
    <w:name w:val="Default"/>
    <w:uiPriority w:val="99"/>
    <w:rsid w:val="00474819"/>
    <w:pPr>
      <w:autoSpaceDE w:val="0"/>
      <w:autoSpaceDN w:val="0"/>
      <w:adjustRightInd w:val="0"/>
    </w:pPr>
    <w:rPr>
      <w:rFonts w:ascii="Times New Roman" w:eastAsia="Times New Roman" w:hAnsi="Times New Roman"/>
      <w:color w:val="000000"/>
      <w:sz w:val="24"/>
      <w:szCs w:val="24"/>
    </w:rPr>
  </w:style>
  <w:style w:type="paragraph" w:customStyle="1" w:styleId="Tekstpodstawowywcity21">
    <w:name w:val="Tekst podstawowy wcięty 21"/>
    <w:basedOn w:val="Normalny"/>
    <w:rsid w:val="00474819"/>
    <w:pPr>
      <w:suppressAutoHyphens/>
      <w:spacing w:after="120" w:line="480" w:lineRule="auto"/>
      <w:ind w:left="283"/>
    </w:pPr>
    <w:rPr>
      <w:rFonts w:eastAsia="Times New Roman"/>
      <w:lang w:eastAsia="ar-SA"/>
    </w:rPr>
  </w:style>
  <w:style w:type="paragraph" w:styleId="NormalnyWeb">
    <w:name w:val="Normal (Web)"/>
    <w:basedOn w:val="Normalny"/>
    <w:uiPriority w:val="99"/>
    <w:rsid w:val="004748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unhideWhenUsed/>
    <w:rsid w:val="005B7ECA"/>
    <w:rPr>
      <w:color w:val="800080"/>
      <w:u w:val="single"/>
    </w:rPr>
  </w:style>
  <w:style w:type="paragraph" w:styleId="Zwykytekst">
    <w:name w:val="Plain Text"/>
    <w:basedOn w:val="Normalny"/>
    <w:link w:val="ZwykytekstZnak"/>
    <w:uiPriority w:val="99"/>
    <w:semiHidden/>
    <w:unhideWhenUsed/>
    <w:rsid w:val="00F8423D"/>
    <w:pPr>
      <w:spacing w:before="0" w:after="0" w:line="240" w:lineRule="auto"/>
    </w:pPr>
    <w:rPr>
      <w:rFonts w:cs="Times New Roman"/>
      <w:szCs w:val="21"/>
    </w:rPr>
  </w:style>
  <w:style w:type="character" w:customStyle="1" w:styleId="ZwykytekstZnak">
    <w:name w:val="Zwykły tekst Znak"/>
    <w:link w:val="Zwykytekst"/>
    <w:uiPriority w:val="99"/>
    <w:semiHidden/>
    <w:rsid w:val="00F8423D"/>
    <w:rPr>
      <w:szCs w:val="21"/>
      <w:lang w:eastAsia="en-US"/>
    </w:rPr>
  </w:style>
  <w:style w:type="paragraph" w:styleId="Tekstpodstawowy2">
    <w:name w:val="Body Text 2"/>
    <w:basedOn w:val="Normalny"/>
    <w:link w:val="Tekstpodstawowy2Znak"/>
    <w:uiPriority w:val="99"/>
    <w:semiHidden/>
    <w:unhideWhenUsed/>
    <w:rsid w:val="00C33175"/>
    <w:pPr>
      <w:spacing w:after="120" w:line="480" w:lineRule="auto"/>
    </w:pPr>
  </w:style>
  <w:style w:type="character" w:customStyle="1" w:styleId="Tekstpodstawowy2Znak">
    <w:name w:val="Tekst podstawowy 2 Znak"/>
    <w:link w:val="Tekstpodstawowy2"/>
    <w:uiPriority w:val="99"/>
    <w:semiHidden/>
    <w:rsid w:val="00C33175"/>
    <w:rPr>
      <w:rFonts w:cs="Calibri"/>
      <w:lang w:eastAsia="en-US"/>
    </w:rPr>
  </w:style>
  <w:style w:type="paragraph" w:customStyle="1" w:styleId="Znak1">
    <w:name w:val="Znak1"/>
    <w:basedOn w:val="Normalny"/>
    <w:rsid w:val="00D51EEB"/>
    <w:pPr>
      <w:spacing w:before="0" w:after="0" w:line="240" w:lineRule="auto"/>
    </w:pPr>
    <w:rPr>
      <w:rFonts w:ascii="Arial"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2085">
      <w:bodyDiv w:val="1"/>
      <w:marLeft w:val="0"/>
      <w:marRight w:val="0"/>
      <w:marTop w:val="0"/>
      <w:marBottom w:val="0"/>
      <w:divBdr>
        <w:top w:val="none" w:sz="0" w:space="0" w:color="auto"/>
        <w:left w:val="none" w:sz="0" w:space="0" w:color="auto"/>
        <w:bottom w:val="none" w:sz="0" w:space="0" w:color="auto"/>
        <w:right w:val="none" w:sz="0" w:space="0" w:color="auto"/>
      </w:divBdr>
    </w:div>
    <w:div w:id="711149302">
      <w:marLeft w:val="0"/>
      <w:marRight w:val="0"/>
      <w:marTop w:val="0"/>
      <w:marBottom w:val="0"/>
      <w:divBdr>
        <w:top w:val="none" w:sz="0" w:space="0" w:color="auto"/>
        <w:left w:val="none" w:sz="0" w:space="0" w:color="auto"/>
        <w:bottom w:val="none" w:sz="0" w:space="0" w:color="auto"/>
        <w:right w:val="none" w:sz="0" w:space="0" w:color="auto"/>
      </w:divBdr>
    </w:div>
    <w:div w:id="71114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rcre.opolskie.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ejduk@rcre.opol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zetargi.egospodarka.pl/Wynajem-autobusow-i-autokarow-wraz-z-kierowca" TargetMode="External"/><Relationship Id="rId4" Type="http://schemas.openxmlformats.org/officeDocument/2006/relationships/settings" Target="settings.xml"/><Relationship Id="rId9" Type="http://schemas.openxmlformats.org/officeDocument/2006/relationships/hyperlink" Target="http://www.przetargi.egospodarka.pl/Uslugi-w-zakresie-transportu-drogoweg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ontakt@rcre.opolskie.pl" TargetMode="External"/><Relationship Id="rId1" Type="http://schemas.openxmlformats.org/officeDocument/2006/relationships/hyperlink" Target="http://www.rcre.opolskie.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cre.opolskie.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3846</Words>
  <Characters>23079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WODIiP OPOLE</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Małgorzata Hejduk</cp:lastModifiedBy>
  <cp:revision>53</cp:revision>
  <cp:lastPrinted>2012-09-18T10:25:00Z</cp:lastPrinted>
  <dcterms:created xsi:type="dcterms:W3CDTF">2012-06-12T22:09:00Z</dcterms:created>
  <dcterms:modified xsi:type="dcterms:W3CDTF">2012-10-02T13:13:00Z</dcterms:modified>
</cp:coreProperties>
</file>