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115BF6" w:rsidRDefault="00483A07" w:rsidP="00115BF6">
      <w:pPr>
        <w:pStyle w:val="Style6"/>
        <w:widowControl/>
        <w:spacing w:after="120"/>
        <w:contextualSpacing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115BF6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115BF6" w:rsidRPr="00115BF6">
        <w:rPr>
          <w:rStyle w:val="FontStyle20"/>
          <w:rFonts w:asciiTheme="minorHAnsi" w:hAnsiTheme="minorHAnsi"/>
          <w:b w:val="0"/>
          <w:sz w:val="24"/>
          <w:szCs w:val="24"/>
        </w:rPr>
        <w:t>04</w:t>
      </w:r>
      <w:r w:rsidRPr="00115BF6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="00115BF6" w:rsidRPr="00115BF6">
        <w:rPr>
          <w:rStyle w:val="FontStyle20"/>
          <w:rFonts w:asciiTheme="minorHAnsi" w:hAnsiTheme="minorHAnsi"/>
          <w:b w:val="0"/>
          <w:sz w:val="24"/>
          <w:szCs w:val="24"/>
        </w:rPr>
        <w:t>10</w:t>
      </w:r>
      <w:r w:rsidRPr="00115BF6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115BF6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115BF6" w:rsidRDefault="00483A07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115BF6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115BF6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115BF6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115BF6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Pr="00115BF6" w:rsidRDefault="00483A07" w:rsidP="00115BF6">
      <w:pPr>
        <w:pStyle w:val="Style10"/>
        <w:widowControl/>
        <w:spacing w:after="120" w:line="360" w:lineRule="auto"/>
        <w:contextualSpacing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115BF6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F921B7" w:rsidRPr="00115BF6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 xml:space="preserve">której przedmiotem będzie </w:t>
      </w:r>
      <w:r w:rsidR="00F921B7" w:rsidRPr="00115BF6">
        <w:rPr>
          <w:rFonts w:asciiTheme="minorHAnsi" w:hAnsiTheme="minorHAnsi"/>
          <w:sz w:val="24"/>
          <w:szCs w:val="24"/>
        </w:rPr>
        <w:t>usług</w:t>
      </w:r>
      <w:r w:rsidR="00115BF6" w:rsidRPr="00115BF6">
        <w:rPr>
          <w:rFonts w:asciiTheme="minorHAnsi" w:hAnsiTheme="minorHAnsi"/>
          <w:sz w:val="24"/>
          <w:szCs w:val="24"/>
        </w:rPr>
        <w:t xml:space="preserve">a wprowadzania danych do wniosku o płatność </w:t>
      </w:r>
      <w:r w:rsidR="00F921B7" w:rsidRPr="00115BF6">
        <w:rPr>
          <w:rFonts w:asciiTheme="minorHAnsi" w:hAnsiTheme="minorHAnsi"/>
          <w:sz w:val="24"/>
          <w:szCs w:val="24"/>
        </w:rPr>
        <w:t>na potrzeby</w:t>
      </w:r>
      <w:r w:rsidRPr="00115BF6">
        <w:rPr>
          <w:rFonts w:asciiTheme="minorHAnsi" w:hAnsiTheme="minorHAnsi"/>
          <w:sz w:val="24"/>
          <w:szCs w:val="24"/>
        </w:rPr>
        <w:t xml:space="preserve"> pr</w:t>
      </w:r>
      <w:r w:rsidRPr="00115BF6">
        <w:rPr>
          <w:rFonts w:asciiTheme="minorHAnsi" w:hAnsiTheme="minorHAnsi"/>
          <w:sz w:val="24"/>
          <w:szCs w:val="24"/>
        </w:rPr>
        <w:t>o</w:t>
      </w:r>
      <w:r w:rsidRPr="00115BF6">
        <w:rPr>
          <w:rFonts w:asciiTheme="minorHAnsi" w:hAnsiTheme="minorHAnsi"/>
          <w:sz w:val="24"/>
          <w:szCs w:val="24"/>
        </w:rPr>
        <w:t>jektu pod nazwą Fascynujący świat nauki i technologii, współfinansowanego ze środków Europe</w:t>
      </w:r>
      <w:r w:rsidRPr="00115BF6">
        <w:rPr>
          <w:rFonts w:asciiTheme="minorHAnsi" w:hAnsiTheme="minorHAnsi"/>
          <w:sz w:val="24"/>
          <w:szCs w:val="24"/>
        </w:rPr>
        <w:t>j</w:t>
      </w:r>
      <w:r w:rsidRPr="00115BF6">
        <w:rPr>
          <w:rFonts w:asciiTheme="minorHAnsi" w:hAnsiTheme="minorHAnsi"/>
          <w:sz w:val="24"/>
          <w:szCs w:val="24"/>
        </w:rPr>
        <w:t xml:space="preserve">skiego Funduszu Społecznego w ramach Programu Operacyjnego Kapitał Ludzki. </w:t>
      </w:r>
    </w:p>
    <w:p w:rsidR="00F921B7" w:rsidRPr="00115BF6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F921B7" w:rsidRPr="00115BF6" w:rsidRDefault="00F921B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 xml:space="preserve">Przedmiotem zaproszenia jest </w:t>
      </w:r>
      <w:r w:rsidR="00115BF6" w:rsidRPr="00115BF6">
        <w:rPr>
          <w:rFonts w:asciiTheme="minorHAnsi" w:hAnsiTheme="minorHAnsi"/>
          <w:sz w:val="24"/>
          <w:szCs w:val="24"/>
        </w:rPr>
        <w:t xml:space="preserve">usługa wprowadzania danych do wniosku o płatność </w:t>
      </w:r>
      <w:r w:rsidRPr="00115BF6">
        <w:rPr>
          <w:rFonts w:asciiTheme="minorHAnsi" w:hAnsiTheme="minorHAnsi"/>
          <w:sz w:val="24"/>
          <w:szCs w:val="24"/>
        </w:rPr>
        <w:t>dla potrzeb projektu pod nazwą Fascynujący świat nauki i technologii</w:t>
      </w:r>
      <w:r w:rsidR="00115BF6" w:rsidRPr="00115BF6">
        <w:rPr>
          <w:rFonts w:asciiTheme="minorHAnsi" w:hAnsiTheme="minorHAnsi"/>
          <w:sz w:val="24"/>
          <w:szCs w:val="24"/>
        </w:rPr>
        <w:t>.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Zakres usługi wprowadzania danych do wniosku o płatność to w szczególności: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 xml:space="preserve">- przenoszenie wskazanych danych do systemu „Generator wniosków płatniczych PO KL”  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- przenoszenie wskazanych danych do systemów elektronicznych zamawiającego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- zbieranie (gromadzenie-ewidencjonowanie) wskazanych danych niezbędnych do prawidłowego wypełnienia wniosku o płatność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Przewiduje się, że Wykonawca będzie świadczyć usługę w trakcie realizacji projektu tj. od dnia podpisania umowy do dnia 30.04.2015r, na jego żądanie (podjęcie wykonywania zlecenia w ciągu dwóch dni roboczych od zgłoszenia zapotrzebowania) w cyklach co dwa - trzy miesiące (tj. w okr</w:t>
      </w:r>
      <w:r w:rsidRPr="00115BF6">
        <w:rPr>
          <w:rFonts w:asciiTheme="minorHAnsi" w:hAnsiTheme="minorHAnsi"/>
          <w:sz w:val="24"/>
          <w:szCs w:val="24"/>
        </w:rPr>
        <w:t>e</w:t>
      </w:r>
      <w:r w:rsidRPr="00115BF6">
        <w:rPr>
          <w:rFonts w:asciiTheme="minorHAnsi" w:hAnsiTheme="minorHAnsi"/>
          <w:sz w:val="24"/>
          <w:szCs w:val="24"/>
        </w:rPr>
        <w:t>sie około 4 tygodni przed terminem składania przez Zleceniodawcę wniosku o płatność).  Zleceni</w:t>
      </w:r>
      <w:r w:rsidRPr="00115BF6">
        <w:rPr>
          <w:rFonts w:asciiTheme="minorHAnsi" w:hAnsiTheme="minorHAnsi"/>
          <w:sz w:val="24"/>
          <w:szCs w:val="24"/>
        </w:rPr>
        <w:t>o</w:t>
      </w:r>
      <w:r w:rsidRPr="00115BF6">
        <w:rPr>
          <w:rFonts w:asciiTheme="minorHAnsi" w:hAnsiTheme="minorHAnsi"/>
          <w:sz w:val="24"/>
          <w:szCs w:val="24"/>
        </w:rPr>
        <w:t>dawca nie gwarantuje równomiernego rozłożenia wykonywanych czynności w każdym okresie trwania projektu. W zależności od potrzeb realizacji zadań w projekcie przewiduje się, iż wykon</w:t>
      </w:r>
      <w:r w:rsidRPr="00115BF6">
        <w:rPr>
          <w:rFonts w:asciiTheme="minorHAnsi" w:hAnsiTheme="minorHAnsi"/>
          <w:sz w:val="24"/>
          <w:szCs w:val="24"/>
        </w:rPr>
        <w:t>y</w:t>
      </w:r>
      <w:r w:rsidRPr="00115BF6">
        <w:rPr>
          <w:rFonts w:asciiTheme="minorHAnsi" w:hAnsiTheme="minorHAnsi"/>
          <w:sz w:val="24"/>
          <w:szCs w:val="24"/>
        </w:rPr>
        <w:t>wanie zadań odbywać się będzie zarówno w godzinach do południa, jak i po południu (w tym w soboty i niedzielę, jeżeli prawidłowe wykonanie zlecenia będzie tego wymagać). Ponadto w niekt</w:t>
      </w:r>
      <w:r w:rsidRPr="00115BF6">
        <w:rPr>
          <w:rFonts w:asciiTheme="minorHAnsi" w:hAnsiTheme="minorHAnsi"/>
          <w:sz w:val="24"/>
          <w:szCs w:val="24"/>
        </w:rPr>
        <w:t>ó</w:t>
      </w:r>
      <w:r w:rsidRPr="00115BF6">
        <w:rPr>
          <w:rFonts w:asciiTheme="minorHAnsi" w:hAnsiTheme="minorHAnsi"/>
          <w:sz w:val="24"/>
          <w:szCs w:val="24"/>
        </w:rPr>
        <w:t>rych okresach składania wniosku o płatność przez Zleceniodawcę, Zleceniobiorca nie będzie wyk</w:t>
      </w:r>
      <w:r w:rsidRPr="00115BF6">
        <w:rPr>
          <w:rFonts w:asciiTheme="minorHAnsi" w:hAnsiTheme="minorHAnsi"/>
          <w:sz w:val="24"/>
          <w:szCs w:val="24"/>
        </w:rPr>
        <w:t>o</w:t>
      </w:r>
      <w:r w:rsidRPr="00115BF6">
        <w:rPr>
          <w:rFonts w:asciiTheme="minorHAnsi" w:hAnsiTheme="minorHAnsi"/>
          <w:sz w:val="24"/>
          <w:szCs w:val="24"/>
        </w:rPr>
        <w:t>nywał czynności objętych umową. Wykonawca oświadczy, że na powyższe wyraża zgodę oraz,  że  nie  będzie z  tego tytułu  zgłaszał  żadnych  pretensji  i  zrzeka  się   wszelkich    ewentualnych   roszczeń  w  stosunku  do  Zleceni</w:t>
      </w:r>
      <w:r w:rsidRPr="00115BF6">
        <w:rPr>
          <w:rFonts w:asciiTheme="minorHAnsi" w:hAnsiTheme="minorHAnsi"/>
          <w:sz w:val="24"/>
          <w:szCs w:val="24"/>
        </w:rPr>
        <w:t>o</w:t>
      </w:r>
      <w:r w:rsidRPr="00115BF6">
        <w:rPr>
          <w:rFonts w:asciiTheme="minorHAnsi" w:hAnsiTheme="minorHAnsi"/>
          <w:sz w:val="24"/>
          <w:szCs w:val="24"/>
        </w:rPr>
        <w:t xml:space="preserve">biorcy. 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 xml:space="preserve">Zleceniodawca zastrzega sobie prawo rozwiązania umowy z 3 dniowym okresem wypowiedzenia.   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Wykonawca może za pisemną zgodą Zleceniodawcy podzlecić wykonanie zlecenia, jednakże pon</w:t>
      </w:r>
      <w:r w:rsidRPr="00115BF6">
        <w:rPr>
          <w:rFonts w:asciiTheme="minorHAnsi" w:hAnsiTheme="minorHAnsi"/>
          <w:sz w:val="24"/>
          <w:szCs w:val="24"/>
        </w:rPr>
        <w:t>o</w:t>
      </w:r>
      <w:r w:rsidRPr="00115BF6">
        <w:rPr>
          <w:rFonts w:asciiTheme="minorHAnsi" w:hAnsiTheme="minorHAnsi"/>
          <w:sz w:val="24"/>
          <w:szCs w:val="24"/>
        </w:rPr>
        <w:t xml:space="preserve">si pełną odpowiedzialność za działania podwykonawców, którym powierzy wykonanie zakresu przedmiotowego umowy. </w:t>
      </w: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377377" w:rsidRPr="002D7A99" w:rsidRDefault="00115BF6" w:rsidP="00377377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Zleceniobiorca zobowiązuje się świadczyć usługę przez okres od dnia podpisania umowy do dnia 30.04.201</w:t>
      </w:r>
      <w:r>
        <w:rPr>
          <w:rFonts w:asciiTheme="minorHAnsi" w:hAnsiTheme="minorHAnsi"/>
          <w:sz w:val="24"/>
          <w:szCs w:val="24"/>
        </w:rPr>
        <w:t>5</w:t>
      </w:r>
      <w:r w:rsidRPr="00115BF6">
        <w:rPr>
          <w:rFonts w:asciiTheme="minorHAnsi" w:hAnsiTheme="minorHAnsi"/>
          <w:sz w:val="24"/>
          <w:szCs w:val="24"/>
        </w:rPr>
        <w:t xml:space="preserve">r tj. w okresie ok. 4 tygodni przed złożeniem wniosku o płatność - nie więcej niż 124 h, razem w projekcie nie więcej niż 1116 h (przy zakładanej ilości 9 sztuk wniosków o płatność). Ograniczenie godzinowe nie zwalnia Zleceniobiorcy z wykonania całości przedmiotu zlecenia bez </w:t>
      </w:r>
      <w:r w:rsidRPr="002D7A99">
        <w:rPr>
          <w:rFonts w:asciiTheme="minorHAnsi" w:hAnsiTheme="minorHAnsi"/>
          <w:sz w:val="24"/>
          <w:szCs w:val="24"/>
        </w:rPr>
        <w:t xml:space="preserve">żądania dodatkowego wynagrodzenia. </w:t>
      </w:r>
      <w:r w:rsidR="00A277C6" w:rsidRPr="002D7A99">
        <w:rPr>
          <w:rFonts w:asciiTheme="minorHAnsi" w:hAnsiTheme="minorHAnsi"/>
          <w:sz w:val="24"/>
          <w:szCs w:val="24"/>
        </w:rPr>
        <w:t>Zleceniod</w:t>
      </w:r>
      <w:r w:rsidR="004D688D" w:rsidRPr="002D7A99">
        <w:rPr>
          <w:rFonts w:asciiTheme="minorHAnsi" w:hAnsiTheme="minorHAnsi"/>
          <w:sz w:val="24"/>
          <w:szCs w:val="24"/>
        </w:rPr>
        <w:t>awca zastrzega sobie prawo do z</w:t>
      </w:r>
      <w:r w:rsidR="00A277C6" w:rsidRPr="002D7A99">
        <w:rPr>
          <w:rFonts w:asciiTheme="minorHAnsi" w:hAnsiTheme="minorHAnsi"/>
          <w:sz w:val="24"/>
          <w:szCs w:val="24"/>
        </w:rPr>
        <w:t>miany planow</w:t>
      </w:r>
      <w:r w:rsidR="00A277C6" w:rsidRPr="002D7A99">
        <w:rPr>
          <w:rFonts w:asciiTheme="minorHAnsi" w:hAnsiTheme="minorHAnsi"/>
          <w:sz w:val="24"/>
          <w:szCs w:val="24"/>
        </w:rPr>
        <w:t>a</w:t>
      </w:r>
      <w:r w:rsidR="00A277C6" w:rsidRPr="002D7A99">
        <w:rPr>
          <w:rFonts w:asciiTheme="minorHAnsi" w:hAnsiTheme="minorHAnsi"/>
          <w:sz w:val="24"/>
          <w:szCs w:val="24"/>
        </w:rPr>
        <w:lastRenderedPageBreak/>
        <w:t>nej ilości godzin do przepracowania przez Wykonawcę z zachowaniem cen jednostkowych oraz wykorzystania mniejszej ilości godzin</w:t>
      </w:r>
      <w:r w:rsidR="004D688D" w:rsidRPr="002D7A99">
        <w:rPr>
          <w:rFonts w:asciiTheme="minorHAnsi" w:hAnsiTheme="minorHAnsi"/>
          <w:sz w:val="24"/>
          <w:szCs w:val="24"/>
        </w:rPr>
        <w:t>,</w:t>
      </w:r>
      <w:r w:rsidR="00A277C6" w:rsidRPr="002D7A99">
        <w:rPr>
          <w:rFonts w:asciiTheme="minorHAnsi" w:hAnsiTheme="minorHAnsi"/>
          <w:sz w:val="24"/>
          <w:szCs w:val="24"/>
        </w:rPr>
        <w:t xml:space="preserve"> adekwatnie do potrzeb Zleceniodawcy. </w:t>
      </w:r>
      <w:r w:rsidR="00377377" w:rsidRPr="002D7A99">
        <w:rPr>
          <w:rFonts w:asciiTheme="minorHAnsi" w:hAnsiTheme="minorHAnsi"/>
          <w:sz w:val="24"/>
          <w:szCs w:val="24"/>
        </w:rPr>
        <w:t>Wykonawca oświa</w:t>
      </w:r>
      <w:r w:rsidR="00377377" w:rsidRPr="002D7A99">
        <w:rPr>
          <w:rFonts w:asciiTheme="minorHAnsi" w:hAnsiTheme="minorHAnsi"/>
          <w:sz w:val="24"/>
          <w:szCs w:val="24"/>
        </w:rPr>
        <w:t>d</w:t>
      </w:r>
      <w:r w:rsidR="00377377" w:rsidRPr="002D7A99">
        <w:rPr>
          <w:rFonts w:asciiTheme="minorHAnsi" w:hAnsiTheme="minorHAnsi"/>
          <w:sz w:val="24"/>
          <w:szCs w:val="24"/>
        </w:rPr>
        <w:t>czy, że na powyższe wyraża zgodę oraz,  że  nie  będzie z  tego tytułu  zgłaszał  żadnych  pretensji  i  zrzeka  się   wszelkich    ewentualnych   roszczeń  w  stosunku  do  Zleceni</w:t>
      </w:r>
      <w:r w:rsidR="00377377" w:rsidRPr="002D7A99">
        <w:rPr>
          <w:rFonts w:asciiTheme="minorHAnsi" w:hAnsiTheme="minorHAnsi"/>
          <w:sz w:val="24"/>
          <w:szCs w:val="24"/>
        </w:rPr>
        <w:t>o</w:t>
      </w:r>
      <w:r w:rsidR="00377377" w:rsidRPr="002D7A99">
        <w:rPr>
          <w:rFonts w:asciiTheme="minorHAnsi" w:hAnsiTheme="minorHAnsi"/>
          <w:sz w:val="24"/>
          <w:szCs w:val="24"/>
        </w:rPr>
        <w:t xml:space="preserve">biorcy. </w:t>
      </w:r>
    </w:p>
    <w:p w:rsidR="00115BF6" w:rsidRPr="002D7A99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2D7A99">
        <w:rPr>
          <w:rFonts w:asciiTheme="minorHAnsi" w:hAnsiTheme="minorHAnsi"/>
          <w:sz w:val="24"/>
          <w:szCs w:val="24"/>
        </w:rPr>
        <w:t xml:space="preserve">  </w:t>
      </w:r>
    </w:p>
    <w:p w:rsidR="00115BF6" w:rsidRPr="002D7A99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115BF6" w:rsidRPr="00115BF6" w:rsidRDefault="00115BF6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2D7A99">
        <w:rPr>
          <w:rFonts w:asciiTheme="minorHAnsi" w:hAnsiTheme="minorHAnsi"/>
          <w:sz w:val="24"/>
          <w:szCs w:val="24"/>
        </w:rPr>
        <w:t>Niezbędne wymagania dla osoby starającej się wykonywać zlecone prace: biegła znajomość ark</w:t>
      </w:r>
      <w:r w:rsidRPr="002D7A99">
        <w:rPr>
          <w:rFonts w:asciiTheme="minorHAnsi" w:hAnsiTheme="minorHAnsi"/>
          <w:sz w:val="24"/>
          <w:szCs w:val="24"/>
        </w:rPr>
        <w:t>u</w:t>
      </w:r>
      <w:r w:rsidRPr="002D7A99">
        <w:rPr>
          <w:rFonts w:asciiTheme="minorHAnsi" w:hAnsiTheme="minorHAnsi"/>
          <w:sz w:val="24"/>
          <w:szCs w:val="24"/>
        </w:rPr>
        <w:t>sza EXCEL i edytora tekstu WORD, sumienności i dokładność.</w:t>
      </w:r>
      <w:bookmarkStart w:id="0" w:name="_GoBack"/>
      <w:bookmarkEnd w:id="0"/>
      <w:r w:rsidRPr="00115BF6">
        <w:rPr>
          <w:rFonts w:asciiTheme="minorHAnsi" w:hAnsiTheme="minorHAnsi"/>
          <w:sz w:val="24"/>
          <w:szCs w:val="24"/>
        </w:rPr>
        <w:t xml:space="preserve">  </w:t>
      </w:r>
    </w:p>
    <w:p w:rsidR="00290A4C" w:rsidRPr="00115BF6" w:rsidRDefault="00290A4C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115BF6">
        <w:rPr>
          <w:rStyle w:val="FontStyle23"/>
          <w:rFonts w:asciiTheme="minorHAnsi" w:hAnsiTheme="minorHAnsi"/>
          <w:sz w:val="24"/>
          <w:szCs w:val="24"/>
        </w:rPr>
        <w:t>OPIS SPOSOBU PRZYGOTOWANIA ODPOWIEDZI NA ZAPROSZENIE DO WSPÓŁPRACY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115BF6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115BF6">
        <w:rPr>
          <w:rStyle w:val="FontStyle22"/>
          <w:rFonts w:asciiTheme="minorHAnsi" w:hAnsiTheme="minorHAnsi"/>
          <w:sz w:val="24"/>
          <w:szCs w:val="24"/>
        </w:rPr>
        <w:t>opatrzona pieczątką firmową lub imieniem i nazwiskiem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115BF6">
        <w:rPr>
          <w:rStyle w:val="FontStyle22"/>
          <w:rFonts w:asciiTheme="minorHAnsi" w:hAnsiTheme="minorHAnsi"/>
          <w:sz w:val="24"/>
          <w:szCs w:val="24"/>
        </w:rPr>
        <w:t>posiadać datę sporządzenia,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115BF6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115BF6">
        <w:rPr>
          <w:rStyle w:val="FontStyle23"/>
          <w:rFonts w:asciiTheme="minorHAnsi" w:hAnsiTheme="minorHAnsi"/>
          <w:sz w:val="24"/>
          <w:szCs w:val="24"/>
        </w:rPr>
        <w:t>MIEJSCE ORAZ TERMIN NADSYŁANIA ODPOWIEDZI NA ZAPROSZENIE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115BF6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115BF6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115BF6">
        <w:rPr>
          <w:rStyle w:val="FontStyle22"/>
          <w:rFonts w:asciiTheme="minorHAnsi" w:hAnsiTheme="minorHAnsi"/>
          <w:sz w:val="24"/>
          <w:szCs w:val="24"/>
        </w:rPr>
        <w:br/>
      </w:r>
      <w:r w:rsidRPr="00115BF6">
        <w:rPr>
          <w:rFonts w:asciiTheme="minorHAnsi" w:hAnsiTheme="minorHAnsi"/>
          <w:sz w:val="24"/>
          <w:szCs w:val="24"/>
        </w:rPr>
        <w:t>lkowalewski@rcre.opolskie.pl</w:t>
      </w:r>
      <w:r w:rsidRPr="00115BF6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115BF6">
        <w:rPr>
          <w:rStyle w:val="FontStyle22"/>
          <w:rFonts w:asciiTheme="minorHAnsi" w:hAnsiTheme="minorHAnsi"/>
          <w:b/>
          <w:sz w:val="24"/>
          <w:szCs w:val="24"/>
        </w:rPr>
        <w:t>do dnia</w:t>
      </w:r>
      <w:r w:rsidRPr="00115BF6">
        <w:rPr>
          <w:rStyle w:val="FontStyle22"/>
          <w:rFonts w:asciiTheme="minorHAnsi" w:hAnsiTheme="minorHAnsi"/>
          <w:sz w:val="24"/>
          <w:szCs w:val="24"/>
        </w:rPr>
        <w:t xml:space="preserve"> </w:t>
      </w:r>
      <w:r w:rsidR="00115BF6">
        <w:rPr>
          <w:rStyle w:val="FontStyle23"/>
          <w:rFonts w:asciiTheme="minorHAnsi" w:hAnsiTheme="minorHAnsi"/>
          <w:sz w:val="24"/>
          <w:szCs w:val="24"/>
        </w:rPr>
        <w:t>11.10</w:t>
      </w:r>
      <w:r w:rsidRPr="00115BF6">
        <w:rPr>
          <w:rStyle w:val="FontStyle23"/>
          <w:rFonts w:asciiTheme="minorHAnsi" w:hAnsiTheme="minorHAnsi"/>
          <w:sz w:val="24"/>
          <w:szCs w:val="24"/>
        </w:rPr>
        <w:t xml:space="preserve">.2013 r. do godziny </w:t>
      </w:r>
      <w:r w:rsidR="00337BF9" w:rsidRPr="00115BF6">
        <w:rPr>
          <w:rStyle w:val="FontStyle23"/>
          <w:rFonts w:asciiTheme="minorHAnsi" w:hAnsiTheme="minorHAnsi"/>
          <w:sz w:val="24"/>
          <w:szCs w:val="24"/>
        </w:rPr>
        <w:t>12</w:t>
      </w:r>
      <w:r w:rsidRPr="00115BF6">
        <w:rPr>
          <w:rStyle w:val="FontStyle23"/>
          <w:rFonts w:asciiTheme="minorHAnsi" w:hAnsiTheme="minorHAnsi"/>
          <w:sz w:val="24"/>
          <w:szCs w:val="24"/>
        </w:rPr>
        <w:t>:00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 xml:space="preserve">Niniejsze „zaproszenie do współpracy” zamieszczone na stronie: </w:t>
      </w:r>
      <w:hyperlink r:id="rId9" w:history="1">
        <w:r w:rsidRPr="00115BF6">
          <w:rPr>
            <w:rStyle w:val="Hipercze"/>
            <w:rFonts w:asciiTheme="minorHAnsi" w:hAnsiTheme="minorHAnsi"/>
            <w:bCs/>
            <w:color w:val="auto"/>
            <w:sz w:val="24"/>
            <w:szCs w:val="24"/>
          </w:rPr>
          <w:t>http://bip.rcre.opolskie.pl/41/14/zamowienia_do_14000euro.html</w:t>
        </w:r>
      </w:hyperlink>
      <w:r w:rsidRPr="00115BF6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Pr="00115BF6">
        <w:rPr>
          <w:rFonts w:asciiTheme="minorHAnsi" w:hAnsiTheme="minorHAnsi"/>
          <w:sz w:val="24"/>
          <w:szCs w:val="24"/>
        </w:rPr>
        <w:t>nie stanowi zaproszenia do złożenia oferty w rozumieniu art. 66 kodeksu cywilnego.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115BF6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385F40" w:rsidRPr="00115BF6" w:rsidRDefault="00385F40" w:rsidP="00115BF6">
      <w:pPr>
        <w:pStyle w:val="Bezodstpw"/>
        <w:spacing w:after="120"/>
        <w:contextualSpacing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115BF6">
        <w:rPr>
          <w:rStyle w:val="FontStyle22"/>
          <w:rFonts w:asciiTheme="minorHAnsi" w:hAnsiTheme="minorHAnsi"/>
          <w:sz w:val="24"/>
          <w:szCs w:val="24"/>
        </w:rPr>
        <w:t xml:space="preserve">Zamawiający przewiduje możliwość negocjowania z wybranymi podmiotami. 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115BF6">
        <w:rPr>
          <w:rStyle w:val="FontStyle22"/>
          <w:rFonts w:asciiTheme="minorHAnsi" w:hAnsiTheme="minorHAnsi"/>
          <w:sz w:val="24"/>
          <w:szCs w:val="24"/>
        </w:rPr>
        <w:t>e</w:t>
      </w:r>
      <w:r w:rsidRPr="00115BF6">
        <w:rPr>
          <w:rStyle w:val="FontStyle22"/>
          <w:rFonts w:asciiTheme="minorHAnsi" w:hAnsiTheme="minorHAnsi"/>
          <w:sz w:val="24"/>
          <w:szCs w:val="24"/>
        </w:rPr>
        <w:t>sem e-mail: lkowalewski@rcre.opolskie.pl.</w:t>
      </w: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115BF6" w:rsidRDefault="00483A07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83A07" w:rsidRPr="00115BF6" w:rsidRDefault="00115BF6" w:rsidP="00115BF6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483A07" w:rsidRPr="00115BF6">
        <w:rPr>
          <w:rFonts w:asciiTheme="minorHAnsi" w:hAnsiTheme="minorHAnsi"/>
          <w:sz w:val="24"/>
          <w:szCs w:val="24"/>
        </w:rPr>
        <w:t>Kierownik Projektu</w:t>
      </w:r>
    </w:p>
    <w:p w:rsidR="00483A07" w:rsidRPr="00115BF6" w:rsidRDefault="00483A07" w:rsidP="00115BF6">
      <w:pPr>
        <w:pStyle w:val="Bezodstpw"/>
        <w:spacing w:after="120"/>
        <w:ind w:left="5664"/>
        <w:contextualSpacing/>
        <w:jc w:val="both"/>
        <w:rPr>
          <w:rFonts w:asciiTheme="minorHAnsi" w:hAnsiTheme="minorHAnsi"/>
          <w:sz w:val="24"/>
          <w:szCs w:val="24"/>
        </w:rPr>
      </w:pPr>
      <w:r w:rsidRPr="00115BF6">
        <w:rPr>
          <w:rFonts w:asciiTheme="minorHAnsi" w:hAnsiTheme="minorHAnsi"/>
          <w:sz w:val="24"/>
          <w:szCs w:val="24"/>
        </w:rPr>
        <w:t>mgr inż. Wojciech Błaszczyk</w:t>
      </w:r>
    </w:p>
    <w:p w:rsidR="0046605F" w:rsidRPr="00115BF6" w:rsidRDefault="0046605F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sectPr w:rsidR="0046605F" w:rsidRPr="00115BF6" w:rsidSect="00D57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58" w:rsidRDefault="00D65258" w:rsidP="002070AA">
      <w:pPr>
        <w:spacing w:before="0" w:after="0" w:line="240" w:lineRule="auto"/>
      </w:pPr>
      <w:r>
        <w:separator/>
      </w:r>
    </w:p>
  </w:endnote>
  <w:endnote w:type="continuationSeparator" w:id="0">
    <w:p w:rsidR="00D65258" w:rsidRDefault="00D6525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2D7A99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58" w:rsidRDefault="00D65258" w:rsidP="002070AA">
      <w:pPr>
        <w:spacing w:before="0" w:after="0" w:line="240" w:lineRule="auto"/>
      </w:pPr>
      <w:r>
        <w:separator/>
      </w:r>
    </w:p>
  </w:footnote>
  <w:footnote w:type="continuationSeparator" w:id="0">
    <w:p w:rsidR="00D65258" w:rsidRDefault="00D6525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525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BC9"/>
    <w:rsid w:val="00F87533"/>
    <w:rsid w:val="00F921B7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B67C-B849-4A23-99B2-F1AA82D2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4371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2013-08-02T09:12:00Z</cp:lastPrinted>
  <dcterms:created xsi:type="dcterms:W3CDTF">2013-10-04T08:55:00Z</dcterms:created>
  <dcterms:modified xsi:type="dcterms:W3CDTF">2013-10-04T08:55:00Z</dcterms:modified>
</cp:coreProperties>
</file>