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usługę edukacyjną – przeprowadzenie zajęć </w:t>
      </w:r>
      <w:r w:rsidR="00217024" w:rsidRPr="00217024">
        <w:rPr>
          <w:rFonts w:ascii="Tahoma" w:eastAsia="Calibri" w:hAnsi="Tahoma" w:cs="Tahoma"/>
          <w:b/>
          <w:sz w:val="22"/>
          <w:szCs w:val="22"/>
          <w:lang w:eastAsia="en-US"/>
        </w:rPr>
        <w:t xml:space="preserve">w ośrodkach akademickich </w:t>
      </w: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>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spełniam warunki, o których mowa w art. 22 ust.1 ustawy z dnia 29 stycznia 2004 r. Prawo zamówień publicznych (tekst jedn. Dz. U</w:t>
      </w:r>
      <w:r w:rsidR="00FF5646">
        <w:rPr>
          <w:rFonts w:ascii="Tahoma" w:hAnsi="Tahoma" w:cs="Tahoma"/>
        </w:rPr>
        <w:t>. z 2010 r. Nr 113 poz. 759 z póź</w:t>
      </w:r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AE" w:rsidRDefault="008308AE" w:rsidP="002123EE">
      <w:r>
        <w:separator/>
      </w:r>
    </w:p>
  </w:endnote>
  <w:endnote w:type="continuationSeparator" w:id="0">
    <w:p w:rsidR="008308AE" w:rsidRDefault="008308AE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AE" w:rsidRDefault="008308AE" w:rsidP="002123EE">
      <w:r>
        <w:separator/>
      </w:r>
    </w:p>
  </w:footnote>
  <w:footnote w:type="continuationSeparator" w:id="0">
    <w:p w:rsidR="008308AE" w:rsidRDefault="008308AE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</w:t>
    </w:r>
    <w:r w:rsidRPr="0051597B">
      <w:rPr>
        <w:rFonts w:ascii="Calibri" w:eastAsia="Calibri" w:hAnsi="Calibri"/>
        <w:i/>
        <w:sz w:val="22"/>
        <w:szCs w:val="22"/>
        <w:lang w:eastAsia="en-US"/>
      </w:rPr>
      <w:t xml:space="preserve">sprawy: </w:t>
    </w:r>
    <w:r w:rsidR="00B074B0" w:rsidRPr="00B074B0">
      <w:rPr>
        <w:rFonts w:ascii="Calibri" w:eastAsia="Calibri" w:hAnsi="Calibri"/>
        <w:color w:val="000000" w:themeColor="text1"/>
        <w:sz w:val="22"/>
        <w:szCs w:val="22"/>
        <w:lang w:eastAsia="en-US"/>
      </w:rPr>
      <w:t>87</w:t>
    </w:r>
    <w:r w:rsidRPr="00B074B0">
      <w:rPr>
        <w:rFonts w:ascii="Calibri" w:eastAsia="Calibri" w:hAnsi="Calibri"/>
        <w:color w:val="000000" w:themeColor="text1"/>
        <w:sz w:val="22"/>
        <w:szCs w:val="22"/>
        <w:lang w:eastAsia="en-US"/>
      </w:rPr>
      <w:t>/</w:t>
    </w:r>
    <w:r w:rsidRPr="0051597B">
      <w:rPr>
        <w:rFonts w:ascii="Calibri" w:eastAsia="Calibri" w:hAnsi="Calibri"/>
        <w:sz w:val="22"/>
        <w:szCs w:val="22"/>
        <w:lang w:eastAsia="en-US"/>
      </w:rPr>
      <w:t>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7B1E"/>
    <w:rsid w:val="001B65F9"/>
    <w:rsid w:val="002123EE"/>
    <w:rsid w:val="00217024"/>
    <w:rsid w:val="002C63BD"/>
    <w:rsid w:val="00343D8B"/>
    <w:rsid w:val="00373D8A"/>
    <w:rsid w:val="00396DEF"/>
    <w:rsid w:val="003E7C0A"/>
    <w:rsid w:val="0051597B"/>
    <w:rsid w:val="005400D0"/>
    <w:rsid w:val="005916E5"/>
    <w:rsid w:val="008308AE"/>
    <w:rsid w:val="00975205"/>
    <w:rsid w:val="009A4121"/>
    <w:rsid w:val="00AA5D56"/>
    <w:rsid w:val="00AA61FA"/>
    <w:rsid w:val="00B074B0"/>
    <w:rsid w:val="00BC2F7D"/>
    <w:rsid w:val="00BF10DE"/>
    <w:rsid w:val="00BF3178"/>
    <w:rsid w:val="00C365B6"/>
    <w:rsid w:val="00C44544"/>
    <w:rsid w:val="00DF571C"/>
    <w:rsid w:val="00EF1460"/>
    <w:rsid w:val="00F279FB"/>
    <w:rsid w:val="00F775CD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7</cp:revision>
  <cp:lastPrinted>2013-09-09T15:13:00Z</cp:lastPrinted>
  <dcterms:created xsi:type="dcterms:W3CDTF">2013-09-22T15:58:00Z</dcterms:created>
  <dcterms:modified xsi:type="dcterms:W3CDTF">2013-10-02T08:39:00Z</dcterms:modified>
</cp:coreProperties>
</file>