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483A07" w:rsidRDefault="00483A07" w:rsidP="00483A07">
      <w:pPr>
        <w:pStyle w:val="Style6"/>
        <w:widowControl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F921B7">
        <w:rPr>
          <w:rStyle w:val="FontStyle20"/>
          <w:rFonts w:asciiTheme="minorHAnsi" w:hAnsiTheme="minorHAnsi"/>
          <w:b w:val="0"/>
          <w:sz w:val="24"/>
          <w:szCs w:val="24"/>
        </w:rPr>
        <w:t>02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.0</w:t>
      </w:r>
      <w:r w:rsidR="00F921B7">
        <w:rPr>
          <w:rStyle w:val="FontStyle20"/>
          <w:rFonts w:asciiTheme="minorHAnsi" w:hAnsiTheme="minorHAnsi"/>
          <w:b w:val="0"/>
          <w:sz w:val="24"/>
          <w:szCs w:val="24"/>
        </w:rPr>
        <w:t>8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483A07" w:rsidRDefault="00483A07" w:rsidP="00483A07">
      <w:pPr>
        <w:pStyle w:val="Style6"/>
        <w:widowControl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483A07" w:rsidRDefault="00483A07" w:rsidP="00483A07">
      <w:pPr>
        <w:pStyle w:val="Style6"/>
        <w:widowControl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483A07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483A07" w:rsidRDefault="00483A07" w:rsidP="00483A07">
      <w:pPr>
        <w:pStyle w:val="Style13"/>
        <w:widowControl/>
        <w:tabs>
          <w:tab w:val="left" w:pos="139"/>
        </w:tabs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Pr="00483A07" w:rsidRDefault="00483A07" w:rsidP="00483A07">
      <w:pPr>
        <w:pStyle w:val="Style10"/>
        <w:widowControl/>
        <w:spacing w:line="36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F921B7" w:rsidRDefault="00483A0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której przedmiotem będzie </w:t>
      </w:r>
      <w:r w:rsidR="00F921B7">
        <w:rPr>
          <w:rFonts w:asciiTheme="minorHAnsi" w:hAnsiTheme="minorHAnsi"/>
          <w:sz w:val="24"/>
          <w:szCs w:val="24"/>
        </w:rPr>
        <w:t>świadczenie usług dostępu do sieci Internet</w:t>
      </w:r>
      <w:r>
        <w:rPr>
          <w:rFonts w:asciiTheme="minorHAnsi" w:hAnsiTheme="minorHAnsi"/>
          <w:sz w:val="24"/>
          <w:szCs w:val="24"/>
        </w:rPr>
        <w:t xml:space="preserve"> </w:t>
      </w:r>
      <w:r w:rsidR="00F921B7">
        <w:rPr>
          <w:rFonts w:asciiTheme="minorHAnsi" w:hAnsiTheme="minorHAnsi"/>
          <w:sz w:val="24"/>
          <w:szCs w:val="24"/>
        </w:rPr>
        <w:t>na potrzeby</w:t>
      </w:r>
      <w:r w:rsidRPr="00483A07">
        <w:rPr>
          <w:rFonts w:asciiTheme="minorHAnsi" w:hAnsiTheme="minorHAnsi"/>
          <w:sz w:val="24"/>
          <w:szCs w:val="24"/>
        </w:rPr>
        <w:t xml:space="preserve"> proje</w:t>
      </w:r>
      <w:r w:rsidRPr="00483A07">
        <w:rPr>
          <w:rFonts w:asciiTheme="minorHAnsi" w:hAnsiTheme="minorHAnsi"/>
          <w:sz w:val="24"/>
          <w:szCs w:val="24"/>
        </w:rPr>
        <w:t>k</w:t>
      </w:r>
      <w:r w:rsidRPr="00483A07">
        <w:rPr>
          <w:rFonts w:asciiTheme="minorHAnsi" w:hAnsiTheme="minorHAnsi"/>
          <w:sz w:val="24"/>
          <w:szCs w:val="24"/>
        </w:rPr>
        <w:t>tu pod nazwą Fascynujący świat nauki i technologii, współfinansowanego ze środków Europejskiego Fu</w:t>
      </w:r>
      <w:r w:rsidRPr="00483A07">
        <w:rPr>
          <w:rFonts w:asciiTheme="minorHAnsi" w:hAnsiTheme="minorHAnsi"/>
          <w:sz w:val="24"/>
          <w:szCs w:val="24"/>
        </w:rPr>
        <w:t>n</w:t>
      </w:r>
      <w:r w:rsidRPr="00483A07">
        <w:rPr>
          <w:rFonts w:asciiTheme="minorHAnsi" w:hAnsiTheme="minorHAnsi"/>
          <w:sz w:val="24"/>
          <w:szCs w:val="24"/>
        </w:rPr>
        <w:t>duszu Społecznego w ramach Programu Operacyjnego Kap</w:t>
      </w:r>
      <w:r w:rsidRPr="00483A07">
        <w:rPr>
          <w:rFonts w:asciiTheme="minorHAnsi" w:hAnsiTheme="minorHAnsi"/>
          <w:sz w:val="24"/>
          <w:szCs w:val="24"/>
        </w:rPr>
        <w:t>i</w:t>
      </w:r>
      <w:r w:rsidRPr="00483A07">
        <w:rPr>
          <w:rFonts w:asciiTheme="minorHAnsi" w:hAnsiTheme="minorHAnsi"/>
          <w:sz w:val="24"/>
          <w:szCs w:val="24"/>
        </w:rPr>
        <w:t xml:space="preserve">tał Ludzki. </w:t>
      </w: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Przedmiotem zaproszenia jest </w:t>
      </w:r>
      <w:r>
        <w:rPr>
          <w:rFonts w:asciiTheme="minorHAnsi" w:hAnsiTheme="minorHAnsi"/>
          <w:sz w:val="24"/>
          <w:szCs w:val="24"/>
        </w:rPr>
        <w:t>świadczenie usług dostępu do sieci Internet</w:t>
      </w:r>
      <w:r>
        <w:rPr>
          <w:rFonts w:asciiTheme="minorHAnsi" w:hAnsiTheme="minorHAnsi"/>
          <w:sz w:val="24"/>
          <w:szCs w:val="24"/>
        </w:rPr>
        <w:t xml:space="preserve"> dla potrzeb </w:t>
      </w:r>
      <w:r w:rsidRPr="00483A07">
        <w:rPr>
          <w:rFonts w:asciiTheme="minorHAnsi" w:hAnsiTheme="minorHAnsi"/>
          <w:sz w:val="24"/>
          <w:szCs w:val="24"/>
        </w:rPr>
        <w:t>proje</w:t>
      </w:r>
      <w:r w:rsidRPr="00483A07">
        <w:rPr>
          <w:rFonts w:asciiTheme="minorHAnsi" w:hAnsiTheme="minorHAnsi"/>
          <w:sz w:val="24"/>
          <w:szCs w:val="24"/>
        </w:rPr>
        <w:t>k</w:t>
      </w:r>
      <w:r w:rsidRPr="00483A07">
        <w:rPr>
          <w:rFonts w:asciiTheme="minorHAnsi" w:hAnsiTheme="minorHAnsi"/>
          <w:sz w:val="24"/>
          <w:szCs w:val="24"/>
        </w:rPr>
        <w:t>tu pod nazwą Fascynujący świat nauki i technologii</w:t>
      </w:r>
      <w:r>
        <w:rPr>
          <w:rFonts w:asciiTheme="minorHAnsi" w:hAnsiTheme="minorHAnsi"/>
          <w:sz w:val="24"/>
          <w:szCs w:val="24"/>
        </w:rPr>
        <w:t xml:space="preserve"> w miejscowości Niwki, </w:t>
      </w:r>
      <w:r w:rsidRPr="00F921B7">
        <w:rPr>
          <w:rFonts w:asciiTheme="minorHAnsi" w:hAnsiTheme="minorHAnsi"/>
          <w:sz w:val="24"/>
          <w:szCs w:val="24"/>
        </w:rPr>
        <w:t>ul. Wiejska 17, 46-053</w:t>
      </w:r>
      <w:r>
        <w:rPr>
          <w:rFonts w:asciiTheme="minorHAnsi" w:hAnsiTheme="minorHAnsi"/>
          <w:sz w:val="24"/>
          <w:szCs w:val="24"/>
        </w:rPr>
        <w:t>.</w:t>
      </w: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921B7" w:rsidRDefault="00F921B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Minimalne wymagania Zamawiającego:</w:t>
      </w:r>
    </w:p>
    <w:p w:rsidR="00F921B7" w:rsidRDefault="00F921B7" w:rsidP="00F921B7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usługa nie może posiadać żadnych ograniczeń (nie może posiadać limitów pobieranych i przesyłanych danych),</w:t>
      </w:r>
    </w:p>
    <w:p w:rsidR="00F921B7" w:rsidRDefault="00F921B7" w:rsidP="00F921B7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przepustowość minimalna łącza:</w:t>
      </w:r>
    </w:p>
    <w:p w:rsidR="00F921B7" w:rsidRDefault="00F921B7" w:rsidP="00F921B7">
      <w:pPr>
        <w:pStyle w:val="Bezodstpw"/>
        <w:numPr>
          <w:ilvl w:val="1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pobieranie nie mniej niż 10 </w:t>
      </w:r>
      <w:proofErr w:type="spellStart"/>
      <w:r>
        <w:rPr>
          <w:rFonts w:asciiTheme="minorHAnsi" w:hAnsiTheme="minorHAnsi"/>
          <w:sz w:val="24"/>
          <w:szCs w:val="24"/>
        </w:rPr>
        <w:t>Mbps</w:t>
      </w:r>
      <w:proofErr w:type="spellEnd"/>
    </w:p>
    <w:p w:rsidR="00F921B7" w:rsidRDefault="00F921B7" w:rsidP="00F921B7">
      <w:pPr>
        <w:pStyle w:val="Bezodstpw"/>
        <w:numPr>
          <w:ilvl w:val="1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wysyłanie nie mniej niż 2 </w:t>
      </w:r>
      <w:proofErr w:type="spellStart"/>
      <w:r>
        <w:rPr>
          <w:rFonts w:asciiTheme="minorHAnsi" w:hAnsiTheme="minorHAnsi"/>
          <w:sz w:val="24"/>
          <w:szCs w:val="24"/>
        </w:rPr>
        <w:t>Mbps</w:t>
      </w:r>
      <w:proofErr w:type="spellEnd"/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płatność miesięczna za usługę będzie dokonywana z dołu, termin płatności 14 dni,</w:t>
      </w:r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serwisowanie usługi, w przypadku braku łączności z Internetem przywrócenie łączności nie powinno zająć więcej niż 24 godziny,</w:t>
      </w:r>
    </w:p>
    <w:p w:rsid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koszt aktywacji usługi powinien być darmowy,</w:t>
      </w:r>
    </w:p>
    <w:p w:rsidR="00E30EF0" w:rsidRPr="00E30EF0" w:rsidRDefault="00E30EF0" w:rsidP="00E30EF0">
      <w:pPr>
        <w:pStyle w:val="Bezodstpw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opcjonalnie stały, publiczny IP.</w:t>
      </w:r>
    </w:p>
    <w:p w:rsidR="00E30EF0" w:rsidRDefault="00E30EF0" w:rsidP="00E30EF0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F921B7" w:rsidRDefault="00483A07" w:rsidP="00F921B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52BD">
        <w:rPr>
          <w:rFonts w:asciiTheme="minorHAnsi" w:hAnsiTheme="minorHAnsi"/>
          <w:sz w:val="24"/>
          <w:szCs w:val="24"/>
        </w:rPr>
        <w:t xml:space="preserve">Termin realizacji od dnia podpisania umowy do </w:t>
      </w:r>
      <w:r w:rsidR="00290A4C" w:rsidRPr="00290A4C">
        <w:rPr>
          <w:rFonts w:asciiTheme="minorHAnsi" w:hAnsiTheme="minorHAnsi"/>
          <w:sz w:val="24"/>
          <w:szCs w:val="24"/>
        </w:rPr>
        <w:t>30.04.2015</w:t>
      </w:r>
      <w:r w:rsidRPr="004D52BD">
        <w:rPr>
          <w:rFonts w:asciiTheme="minorHAnsi" w:hAnsiTheme="minorHAnsi"/>
          <w:sz w:val="24"/>
          <w:szCs w:val="24"/>
        </w:rPr>
        <w:t>r</w:t>
      </w:r>
      <w:r w:rsidR="00290A4C">
        <w:rPr>
          <w:rFonts w:asciiTheme="minorHAnsi" w:hAnsiTheme="minorHAnsi"/>
          <w:sz w:val="24"/>
          <w:szCs w:val="24"/>
        </w:rPr>
        <w:t xml:space="preserve">. </w:t>
      </w:r>
      <w:r w:rsidRPr="00483A07">
        <w:rPr>
          <w:rFonts w:asciiTheme="minorHAnsi" w:hAnsiTheme="minorHAnsi"/>
          <w:color w:val="92D050"/>
          <w:sz w:val="24"/>
          <w:szCs w:val="24"/>
        </w:rPr>
        <w:t xml:space="preserve"> </w:t>
      </w:r>
    </w:p>
    <w:p w:rsidR="00290A4C" w:rsidRDefault="00290A4C" w:rsidP="00483A07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483A07" w:rsidRPr="00483A07" w:rsidRDefault="00483A07" w:rsidP="00483A07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OPIS SPOSOBU PRZYGOTOWANIA ODPOWIEDZI NA ZAPROSZENIE DO WSPÓŁPRACY</w:t>
      </w:r>
    </w:p>
    <w:p w:rsidR="00483A07" w:rsidRPr="00483A07" w:rsidRDefault="00483A07" w:rsidP="00483A07">
      <w:pPr>
        <w:pStyle w:val="Style14"/>
        <w:widowControl/>
        <w:spacing w:line="360" w:lineRule="auto"/>
        <w:rPr>
          <w:rStyle w:val="FontStyle22"/>
          <w:rFonts w:asciiTheme="minorHAnsi" w:hAnsiTheme="minorHAnsi"/>
          <w:sz w:val="24"/>
          <w:szCs w:val="24"/>
          <w:u w:val="single"/>
        </w:rPr>
      </w:pPr>
      <w:r w:rsidRPr="00483A07">
        <w:rPr>
          <w:rStyle w:val="FontStyle22"/>
          <w:rFonts w:asciiTheme="minorHAnsi" w:hAnsiTheme="minorHAnsi"/>
          <w:sz w:val="24"/>
          <w:szCs w:val="24"/>
          <w:u w:val="single"/>
        </w:rPr>
        <w:t>Odpowiedź powinna być: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opat</w:t>
      </w:r>
      <w:r>
        <w:rPr>
          <w:rStyle w:val="FontStyle22"/>
          <w:rFonts w:asciiTheme="minorHAnsi" w:hAnsiTheme="minorHAnsi"/>
          <w:sz w:val="24"/>
          <w:szCs w:val="24"/>
        </w:rPr>
        <w:t>rzona pieczątką firmową lub imieniem i nazwiskiem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lastRenderedPageBreak/>
        <w:t>posiadać datę sporządzenia,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 xml:space="preserve">czytelnie podpisana. </w:t>
      </w:r>
    </w:p>
    <w:p w:rsidR="00483A07" w:rsidRPr="00483A07" w:rsidRDefault="00483A07" w:rsidP="00483A07">
      <w:pPr>
        <w:pStyle w:val="Style4"/>
        <w:widowControl/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pStyle w:val="Style13"/>
        <w:widowControl/>
        <w:tabs>
          <w:tab w:val="left" w:pos="230"/>
        </w:tabs>
        <w:spacing w:line="360" w:lineRule="auto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MIEJSCE ORAZ TERMIN NADSYŁANIA ODPOWIEDZI NA ZAPROSZENIE</w:t>
      </w:r>
    </w:p>
    <w:p w:rsidR="00483A07" w:rsidRPr="00F71BC9" w:rsidRDefault="00483A07" w:rsidP="00483A07">
      <w:pPr>
        <w:pStyle w:val="Style12"/>
        <w:widowControl/>
        <w:numPr>
          <w:ilvl w:val="0"/>
          <w:numId w:val="31"/>
        </w:numPr>
        <w:spacing w:line="360" w:lineRule="auto"/>
        <w:ind w:left="389" w:hanging="389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483A07">
        <w:rPr>
          <w:rStyle w:val="FontStyle22"/>
          <w:rFonts w:asciiTheme="minorHAnsi" w:hAnsiTheme="minorHAnsi"/>
          <w:sz w:val="24"/>
          <w:szCs w:val="24"/>
        </w:rPr>
        <w:t xml:space="preserve"> powinna</w:t>
      </w:r>
      <w:bookmarkStart w:id="0" w:name="_GoBack"/>
      <w:bookmarkEnd w:id="0"/>
      <w:r w:rsidRPr="00483A07">
        <w:rPr>
          <w:rStyle w:val="FontStyle22"/>
          <w:rFonts w:asciiTheme="minorHAnsi" w:hAnsiTheme="minorHAnsi"/>
          <w:sz w:val="24"/>
          <w:szCs w:val="24"/>
        </w:rPr>
        <w:t xml:space="preserve"> być przesłana za pośrednictwem poczty elektronicznej na adres: </w:t>
      </w:r>
      <w:r w:rsidRPr="00483A07">
        <w:rPr>
          <w:rStyle w:val="FontStyle22"/>
          <w:rFonts w:asciiTheme="minorHAnsi" w:hAnsiTheme="minorHAnsi"/>
          <w:sz w:val="24"/>
          <w:szCs w:val="24"/>
        </w:rPr>
        <w:br/>
      </w:r>
      <w:r w:rsidRPr="00F71BC9">
        <w:rPr>
          <w:rFonts w:asciiTheme="minorHAnsi" w:hAnsiTheme="minorHAnsi"/>
        </w:rPr>
        <w:t>lkowalewski@rcre.opolskie.pl</w:t>
      </w:r>
      <w:r w:rsidRPr="00F71BC9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F71BC9">
        <w:rPr>
          <w:rStyle w:val="FontStyle22"/>
          <w:rFonts w:asciiTheme="minorHAnsi" w:hAnsiTheme="minorHAnsi"/>
          <w:sz w:val="24"/>
          <w:szCs w:val="24"/>
        </w:rPr>
        <w:t xml:space="preserve">do dnia </w:t>
      </w:r>
      <w:r w:rsidR="00F71BC9" w:rsidRPr="00F71BC9">
        <w:rPr>
          <w:rStyle w:val="FontStyle23"/>
          <w:rFonts w:asciiTheme="minorHAnsi" w:hAnsiTheme="minorHAnsi"/>
          <w:b w:val="0"/>
          <w:sz w:val="24"/>
          <w:szCs w:val="24"/>
        </w:rPr>
        <w:t>09</w:t>
      </w:r>
      <w:r w:rsidRPr="00F71BC9">
        <w:rPr>
          <w:rStyle w:val="FontStyle23"/>
          <w:rFonts w:asciiTheme="minorHAnsi" w:hAnsiTheme="minorHAnsi"/>
          <w:b w:val="0"/>
          <w:sz w:val="24"/>
          <w:szCs w:val="24"/>
        </w:rPr>
        <w:t>.0</w:t>
      </w:r>
      <w:r w:rsidR="00F71BC9" w:rsidRPr="00F71BC9">
        <w:rPr>
          <w:rStyle w:val="FontStyle23"/>
          <w:rFonts w:asciiTheme="minorHAnsi" w:hAnsiTheme="minorHAnsi"/>
          <w:b w:val="0"/>
          <w:sz w:val="24"/>
          <w:szCs w:val="24"/>
        </w:rPr>
        <w:t>8</w:t>
      </w:r>
      <w:r w:rsidRPr="00F71BC9">
        <w:rPr>
          <w:rStyle w:val="FontStyle23"/>
          <w:rFonts w:asciiTheme="minorHAnsi" w:hAnsiTheme="minorHAnsi"/>
          <w:b w:val="0"/>
          <w:sz w:val="24"/>
          <w:szCs w:val="24"/>
        </w:rPr>
        <w:t>.2013 r. do godziny 10:00</w:t>
      </w:r>
    </w:p>
    <w:p w:rsidR="00483A07" w:rsidRPr="00483A07" w:rsidRDefault="00483A07" w:rsidP="00F921B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rPr>
          <w:rFonts w:asciiTheme="minorHAnsi" w:hAnsiTheme="minorHAnsi" w:cs="Calibri"/>
          <w:bCs/>
          <w:color w:val="000000"/>
        </w:rPr>
      </w:pPr>
      <w:r w:rsidRPr="00483A07">
        <w:rPr>
          <w:rFonts w:asciiTheme="minorHAnsi" w:hAnsiTheme="minorHAnsi"/>
        </w:rPr>
        <w:t xml:space="preserve">Niniejsze „zaproszenie do współpracy” zamieszczone na stronie: </w:t>
      </w:r>
      <w:hyperlink r:id="rId9" w:history="1">
        <w:r w:rsidRPr="00483A07">
          <w:rPr>
            <w:rStyle w:val="Hipercze"/>
            <w:rFonts w:asciiTheme="minorHAnsi" w:hAnsiTheme="minorHAnsi"/>
            <w:bCs/>
            <w:color w:val="auto"/>
          </w:rPr>
          <w:t>http://bip.rcre.opolskie.pl/41/14/zamowienia_do_14000euro.html</w:t>
        </w:r>
      </w:hyperlink>
      <w:r w:rsidRPr="00483A07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Pr="00483A07">
        <w:rPr>
          <w:rFonts w:asciiTheme="minorHAnsi" w:hAnsiTheme="minorHAnsi"/>
        </w:rPr>
        <w:t>nie stanowi zaproszenia do złożenia oferty w rozumieniu art. 66 kodeksu cywilnego.</w:t>
      </w:r>
    </w:p>
    <w:p w:rsidR="00483A07" w:rsidRPr="00385F40" w:rsidRDefault="00483A07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385F40" w:rsidRPr="00F71BC9" w:rsidRDefault="00385F40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F71BC9">
        <w:rPr>
          <w:rStyle w:val="FontStyle22"/>
          <w:rFonts w:asciiTheme="minorHAnsi" w:hAnsiTheme="minorHAnsi"/>
          <w:sz w:val="24"/>
          <w:szCs w:val="24"/>
        </w:rPr>
        <w:t xml:space="preserve">Zamawiający przewiduje możliwość negocjowania z wybranymi podmiotami. </w:t>
      </w:r>
    </w:p>
    <w:p w:rsidR="00483A07" w:rsidRPr="00483A07" w:rsidRDefault="00483A07" w:rsidP="00483A07">
      <w:pPr>
        <w:pStyle w:val="Style13"/>
        <w:widowControl/>
        <w:tabs>
          <w:tab w:val="left" w:pos="278"/>
        </w:tabs>
        <w:spacing w:line="360" w:lineRule="auto"/>
        <w:jc w:val="both"/>
        <w:rPr>
          <w:rFonts w:asciiTheme="minorHAnsi" w:hAnsiTheme="minorHAnsi"/>
        </w:rPr>
      </w:pPr>
    </w:p>
    <w:p w:rsidR="00483A07" w:rsidRPr="00483A07" w:rsidRDefault="00483A07" w:rsidP="00483A07">
      <w:pPr>
        <w:pStyle w:val="Style14"/>
        <w:widowControl/>
        <w:spacing w:line="360" w:lineRule="auto"/>
        <w:rPr>
          <w:rFonts w:asciiTheme="minorHAnsi" w:hAnsiTheme="minorHAnsi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483A07">
        <w:rPr>
          <w:rStyle w:val="FontStyle22"/>
          <w:rFonts w:asciiTheme="minorHAnsi" w:hAnsiTheme="minorHAnsi"/>
          <w:sz w:val="24"/>
          <w:szCs w:val="24"/>
        </w:rPr>
        <w:t>e</w:t>
      </w:r>
      <w:r w:rsidRPr="00483A07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483A07" w:rsidRDefault="00483A07" w:rsidP="00483A07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483A07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Kierownik Projektu</w:t>
      </w:r>
    </w:p>
    <w:p w:rsidR="00483A07" w:rsidRPr="00483A07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mgr inż. Wojciech Błaszczyk</w:t>
      </w:r>
    </w:p>
    <w:p w:rsidR="0046605F" w:rsidRPr="00483A07" w:rsidRDefault="0046605F" w:rsidP="00483A07">
      <w:pPr>
        <w:rPr>
          <w:rFonts w:asciiTheme="minorHAnsi" w:hAnsiTheme="minorHAnsi"/>
          <w:sz w:val="24"/>
          <w:szCs w:val="24"/>
        </w:rPr>
      </w:pPr>
    </w:p>
    <w:sectPr w:rsidR="0046605F" w:rsidRPr="00483A07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1A" w:rsidRDefault="003F0A1A" w:rsidP="002070AA">
      <w:pPr>
        <w:spacing w:before="0" w:after="0" w:line="240" w:lineRule="auto"/>
      </w:pPr>
      <w:r>
        <w:separator/>
      </w:r>
    </w:p>
  </w:endnote>
  <w:endnote w:type="continuationSeparator" w:id="0">
    <w:p w:rsidR="003F0A1A" w:rsidRDefault="003F0A1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67BE1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1A" w:rsidRDefault="003F0A1A" w:rsidP="002070AA">
      <w:pPr>
        <w:spacing w:before="0" w:after="0" w:line="240" w:lineRule="auto"/>
      </w:pPr>
      <w:r>
        <w:separator/>
      </w:r>
    </w:p>
  </w:footnote>
  <w:footnote w:type="continuationSeparator" w:id="0">
    <w:p w:rsidR="003F0A1A" w:rsidRDefault="003F0A1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71BC9"/>
    <w:rsid w:val="00F87533"/>
    <w:rsid w:val="00F921B7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14000eur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9777-1C61-4FDF-AEDB-268ED5DB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2284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2013-08-02T09:12:00Z</cp:lastPrinted>
  <dcterms:created xsi:type="dcterms:W3CDTF">2013-08-02T08:24:00Z</dcterms:created>
  <dcterms:modified xsi:type="dcterms:W3CDTF">2013-08-02T09:18:00Z</dcterms:modified>
</cp:coreProperties>
</file>