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1D" w:rsidRPr="005E140E" w:rsidRDefault="006D241D" w:rsidP="006D241D">
      <w:pPr>
        <w:jc w:val="right"/>
        <w:rPr>
          <w:rFonts w:ascii="Arial" w:hAnsi="Arial" w:cs="Arial"/>
          <w:sz w:val="16"/>
          <w:szCs w:val="16"/>
        </w:rPr>
      </w:pPr>
      <w:r w:rsidRPr="005E140E">
        <w:rPr>
          <w:rFonts w:ascii="Arial" w:hAnsi="Arial" w:cs="Arial"/>
          <w:sz w:val="16"/>
          <w:szCs w:val="16"/>
        </w:rPr>
        <w:t>Załącznik nr 2</w:t>
      </w:r>
    </w:p>
    <w:p w:rsidR="006D241D" w:rsidRPr="005E140E" w:rsidRDefault="006D241D">
      <w:pPr>
        <w:rPr>
          <w:rFonts w:ascii="Arial" w:hAnsi="Arial" w:cs="Arial"/>
          <w:sz w:val="16"/>
          <w:szCs w:val="16"/>
        </w:rPr>
      </w:pPr>
    </w:p>
    <w:p w:rsidR="006D241D" w:rsidRPr="005E140E" w:rsidRDefault="006D241D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6089" w:type="dxa"/>
        <w:tblInd w:w="-34" w:type="dxa"/>
        <w:tblLook w:val="04A0" w:firstRow="1" w:lastRow="0" w:firstColumn="1" w:lastColumn="0" w:noHBand="0" w:noVBand="1"/>
      </w:tblPr>
      <w:tblGrid>
        <w:gridCol w:w="1709"/>
        <w:gridCol w:w="13418"/>
        <w:gridCol w:w="962"/>
      </w:tblGrid>
      <w:tr w:rsidR="005E140E" w:rsidRPr="005E140E" w:rsidTr="00A46B20">
        <w:trPr>
          <w:trHeight w:val="572"/>
        </w:trPr>
        <w:tc>
          <w:tcPr>
            <w:tcW w:w="1709" w:type="dxa"/>
          </w:tcPr>
          <w:p w:rsidR="006D241D" w:rsidRPr="005E140E" w:rsidRDefault="006D241D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5E140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Symbol produktu</w:t>
            </w:r>
          </w:p>
        </w:tc>
        <w:tc>
          <w:tcPr>
            <w:tcW w:w="13418" w:type="dxa"/>
          </w:tcPr>
          <w:p w:rsidR="006D241D" w:rsidRPr="005E140E" w:rsidRDefault="006D241D" w:rsidP="006963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5E140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Opis produktu</w:t>
            </w:r>
            <w:r w:rsidR="006963DD" w:rsidRPr="005E140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– zgodny z dokumentacją projektową </w:t>
            </w:r>
          </w:p>
        </w:tc>
        <w:tc>
          <w:tcPr>
            <w:tcW w:w="962" w:type="dxa"/>
          </w:tcPr>
          <w:p w:rsidR="006D241D" w:rsidRPr="005E140E" w:rsidRDefault="001C7934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5E140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Liczba</w:t>
            </w:r>
            <w:r w:rsidR="006D241D" w:rsidRPr="005E140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</w:p>
        </w:tc>
      </w:tr>
      <w:tr w:rsidR="005E140E" w:rsidRPr="005E140E" w:rsidTr="00A46B20">
        <w:trPr>
          <w:trHeight w:val="6189"/>
        </w:trPr>
        <w:tc>
          <w:tcPr>
            <w:tcW w:w="1709" w:type="dxa"/>
          </w:tcPr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5E140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Biurko kątowe prawe</w:t>
            </w:r>
          </w:p>
        </w:tc>
        <w:tc>
          <w:tcPr>
            <w:tcW w:w="13418" w:type="dxa"/>
          </w:tcPr>
          <w:p w:rsidR="006D241D" w:rsidRPr="005E140E" w:rsidRDefault="006D241D" w:rsidP="006D24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Biurko w kształcie litery „L” na 5 nogach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, o wymiarach: szerokość: 1600x1200 mm, głębokość 800x600 mm, wysokość 720-740mm.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br/>
              <w:t>Biurko w wersji: lewa</w:t>
            </w:r>
          </w:p>
          <w:p w:rsidR="006D241D" w:rsidRPr="005E140E" w:rsidRDefault="006D241D" w:rsidP="006D24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Blat: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wykonany z płyty obustronnie laminowanej o klasie higieniczności E1,  grubości 25 - 28 mm, oklejonej obrzeżem ABS grubości 2-3 mm, w kolorze blatu. </w:t>
            </w:r>
          </w:p>
          <w:p w:rsidR="006D241D" w:rsidRPr="005E140E" w:rsidRDefault="006D241D" w:rsidP="006D24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Rama: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mocowana do blatu za pomocą śrub wkręcanych w metalowe mufy. Rama stalowa lub aluminiowa o szerokości dopasowanej do szerokości biurka i głębokości pomiędzy 350-450mm umożliwiająca zainstalowanie pojemnych kanałów kablowych, mieszczących min. 2 przedłużacze i wiązkę kabli. W celu zwiększenia komfortu użytkowania, rama powinna być przesunięta w stronę krawędzi przeciwległej do użytkownika i mocowanie powinno się rozpoczynać max. 150mm od krawędzi przeciwległej dla użytkow</w:t>
            </w:r>
            <w:bookmarkStart w:id="0" w:name="_GoBack"/>
            <w:bookmarkEnd w:id="0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nika. Rama spawana wykonana z profili zamkniętych o przekroju min. 50x25mm i grubości ścianki min. 2mm. </w:t>
            </w:r>
          </w:p>
          <w:p w:rsidR="006D241D" w:rsidRPr="005E140E" w:rsidRDefault="006D241D" w:rsidP="006D24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Podstawa:</w:t>
            </w: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2 </w:t>
            </w:r>
            <w:r w:rsidRPr="005E140E">
              <w:rPr>
                <w:rFonts w:ascii="Arial" w:hAnsi="Arial" w:cs="Arial"/>
                <w:sz w:val="16"/>
                <w:szCs w:val="16"/>
              </w:rPr>
              <w:t>nogi metalowe w kształcie litery „C” oraz jedna noga prostokątna</w:t>
            </w:r>
          </w:p>
          <w:p w:rsidR="006D241D" w:rsidRPr="005E140E" w:rsidRDefault="006D241D" w:rsidP="006D241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Noga typu „C” - wykonana z trzech głównych elementów metalowych połączonych ze sobą za pomocą złącz śrubowych:</w:t>
            </w:r>
          </w:p>
          <w:p w:rsidR="006D241D" w:rsidRPr="005E140E" w:rsidRDefault="006D241D" w:rsidP="006D241D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stopy (element poziomy dolny) wykonana z profilu o przekroju min 80x30 mm o grubości ścianki min 2mm. Na końcach zaślepiona zaślepkami z tworzywa sztucznego, wyposażona w stopki 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pozwalające na regulację poziomu nie mniejszą niż 15mm</w:t>
            </w:r>
          </w:p>
          <w:p w:rsidR="006D241D" w:rsidRPr="005E140E" w:rsidRDefault="006D241D" w:rsidP="006D241D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kolumny pionowej</w:t>
            </w:r>
          </w:p>
          <w:p w:rsidR="006D241D" w:rsidRPr="005E140E" w:rsidRDefault="006D241D" w:rsidP="006D241D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belki górnej wykonana z blachy o grubości min. 8 mm – przystosowanej do łączeniu z ramą biurka. W środkowej belka musi popisać otwory służące do połączenia belki z kolumną pionową.</w:t>
            </w:r>
          </w:p>
          <w:p w:rsidR="006D241D" w:rsidRPr="005E140E" w:rsidRDefault="006D241D" w:rsidP="006D241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Noga prostokątna - wykonana z profilu zamkniętego o przekroju min. 50x25mm i grubości ścianki min. 2mm, usytuowana w narożach blatu. Noga wyposażona w stopkę min. fi 25mm, pozwalającą na regulację poziomu nie mniejszą niż 15mm.  Noga powinna być montowana do ramy na zasadzie „metal-metal”.</w:t>
            </w:r>
          </w:p>
          <w:p w:rsidR="006D241D" w:rsidRPr="005E140E" w:rsidRDefault="006D241D" w:rsidP="006D24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Kolorystyka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: płyta meblowa - do wyboru min. 12 kolorów z wzornika producenta. Podstawa malowana proszkowo – do wyboru min. 3 kolory z wzornika producenta. Kolorystyka do wyboru przez Zamawiającego, przed podpisaniem umowy.</w:t>
            </w:r>
          </w:p>
          <w:p w:rsidR="006D241D" w:rsidRPr="005E140E" w:rsidRDefault="006D241D" w:rsidP="006D24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Wymagane dodatkowe funkcje użytkowe: </w:t>
            </w:r>
          </w:p>
          <w:p w:rsidR="006D241D" w:rsidRPr="005E140E" w:rsidRDefault="006D241D" w:rsidP="006D241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Zamawiający wymaga, aby biurko miało możliwość zamontowania co najmniej: kanału kablowego poziomego i pionowego oraz panelu dolnego lub górnego. Dodatkowe elementy powinny być montowane do ramy biurka – bez wykonywania dodatkowych otworów w ramie i blacie.</w:t>
            </w:r>
          </w:p>
          <w:p w:rsidR="006D241D" w:rsidRPr="005E140E" w:rsidRDefault="006D241D" w:rsidP="006D241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Zamawiający wymaga, aby biurko posiadało możliwość identyfikacji poprzez zamontowanie niezależnego, łatwo </w:t>
            </w:r>
            <w:proofErr w:type="spellStart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demontowalnego</w:t>
            </w:r>
            <w:proofErr w:type="spellEnd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elementu. Element wykonany z metalu lub tworzywa sztucznego, umożliwiający wielokrotną zmianę podpisu biurka. Minimalny wymiar elementu identyfikacyjnego 350x50mm.</w:t>
            </w:r>
          </w:p>
          <w:p w:rsidR="006D241D" w:rsidRPr="005E140E" w:rsidRDefault="006D241D" w:rsidP="006D24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Wymagane dokumenty: </w:t>
            </w:r>
          </w:p>
          <w:p w:rsidR="006D241D" w:rsidRPr="005E140E" w:rsidRDefault="006D241D" w:rsidP="006D241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certyfikat wytrzymałościowy wg normy EN  527-1, EN 527-2, 15372 </w:t>
            </w:r>
          </w:p>
          <w:p w:rsidR="00572B22" w:rsidRPr="005E140E" w:rsidRDefault="006D241D" w:rsidP="006D241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atest higieniczny na cały mebel lub daną linię meblową (nie dopuszcza się na atestów na same składowe mebla)</w:t>
            </w:r>
          </w:p>
          <w:p w:rsidR="006D241D" w:rsidRPr="005E140E" w:rsidRDefault="006D241D" w:rsidP="006D241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dokument potwierdzający spełnienie Rozporządzenia </w:t>
            </w:r>
            <w:proofErr w:type="spellStart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MPiPS</w:t>
            </w:r>
            <w:proofErr w:type="spellEnd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z 1 grudnia 1998 (Dz.U. Nr 148,poz.973)</w:t>
            </w:r>
          </w:p>
        </w:tc>
        <w:tc>
          <w:tcPr>
            <w:tcW w:w="962" w:type="dxa"/>
          </w:tcPr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b/>
                <w:sz w:val="16"/>
                <w:szCs w:val="16"/>
              </w:rPr>
            </w:pPr>
            <w:r w:rsidRPr="005E14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40E" w:rsidRPr="005E140E" w:rsidTr="00A46B20">
        <w:trPr>
          <w:trHeight w:val="2711"/>
        </w:trPr>
        <w:tc>
          <w:tcPr>
            <w:tcW w:w="1709" w:type="dxa"/>
          </w:tcPr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Biurko kątowe prawe</w:t>
            </w:r>
          </w:p>
        </w:tc>
        <w:tc>
          <w:tcPr>
            <w:tcW w:w="13418" w:type="dxa"/>
          </w:tcPr>
          <w:p w:rsidR="006D241D" w:rsidRPr="005E140E" w:rsidRDefault="006D241D" w:rsidP="006D24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Biurko w kształcie litery „L” na 5 nogach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, o wymiarach: szerokość: 1600x1200 mm, głębokość 800x600 mm, wysokość 720-740mm.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br/>
              <w:t>Biurko w wersji: prawa</w:t>
            </w:r>
          </w:p>
          <w:p w:rsidR="006D241D" w:rsidRPr="005E140E" w:rsidRDefault="006D241D" w:rsidP="006D24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Blat: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wykonany z płyty obustronnie laminowanej o klasie higieniczności E1,  grubości 25 - 28 mm, oklejonej obrzeżem ABS grubości 2-3 mm, w kolorze blatu. </w:t>
            </w:r>
          </w:p>
          <w:p w:rsidR="006D241D" w:rsidRPr="005E140E" w:rsidRDefault="006D241D" w:rsidP="006D24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Rama: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mocowana do blatu za pomocą śrub wkręcanych w metalowe mufy. Rama stalowa lub aluminiowa o szerokości dopasowanej do szerokości biurka i głębokości pomiędzy 350-450mm umożliwiająca zainstalowanie pojemnych kanałów kablowych, mieszczących min. 2 przedłużacze i wiązkę kabli. W celu zwiększenia komfortu użytkowania, rama powinna być przesunięta w stronę krawędzi przeciwległej do użytkownika i mocowanie powinno się rozpoczynać max. 150mm od krawędzi przeciwległej dla użytkownika. Rama spawana wykonana z profili zamkniętych o przekroju min. 50x25mm i grubości ścianki min. 2mm. </w:t>
            </w:r>
          </w:p>
          <w:p w:rsidR="006D241D" w:rsidRPr="005E140E" w:rsidRDefault="006D241D" w:rsidP="006D24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Podstawa:</w:t>
            </w: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2 </w:t>
            </w:r>
            <w:r w:rsidRPr="005E140E">
              <w:rPr>
                <w:rFonts w:ascii="Arial" w:hAnsi="Arial" w:cs="Arial"/>
                <w:sz w:val="16"/>
                <w:szCs w:val="16"/>
              </w:rPr>
              <w:t>nogi metalowe w kształcie litery „C” oraz jedna noga prostokątna</w:t>
            </w:r>
          </w:p>
          <w:p w:rsidR="006D241D" w:rsidRPr="005E140E" w:rsidRDefault="006D241D" w:rsidP="006D241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Noga typu „C” - wykonana z trzech głównych elementów metalowych połączonych ze sobą za pomocą złącz śrubowych:</w:t>
            </w:r>
          </w:p>
          <w:p w:rsidR="006D241D" w:rsidRPr="005E140E" w:rsidRDefault="006D241D" w:rsidP="006D241D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stopy (element poziomy dolny) wykonana z profilu o przekroju min 80x30 mm o grubości ścianki min 2mm. Na końcach zaślepiona zaślepkami z tworzywa sztucznego, wyposażona w stopki 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pozwalające na regulację poziomu nie mniejszą niż 15mm</w:t>
            </w:r>
          </w:p>
          <w:p w:rsidR="006D241D" w:rsidRPr="005E140E" w:rsidRDefault="006D241D" w:rsidP="006D241D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kolumny pionowej</w:t>
            </w:r>
          </w:p>
          <w:p w:rsidR="006D241D" w:rsidRPr="005E140E" w:rsidRDefault="006D241D" w:rsidP="006D241D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lastRenderedPageBreak/>
              <w:t>belki górnej wykonana z blachy o grubości min. 8 mm – przystosowanej do łączeniu z ramą biurka. W środkowej belka musi popisać otwory służące do połączenia belki z kolumną pionową.</w:t>
            </w:r>
          </w:p>
          <w:p w:rsidR="006D241D" w:rsidRPr="005E140E" w:rsidRDefault="006D241D" w:rsidP="006D241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Noga prostokątna - wykonana z profilu zamkniętego o przekroju min. 50x25mm i grubości ścianki min. 2mm, usytuowana w narożach blatu. Noga wyposażona w stopkę min. fi 25mm, pozwalającą na regulację poziomu nie mniejszą niż 15mm.  Noga powinna być montowana do ramy na zasadzie „metal-metal”.</w:t>
            </w:r>
          </w:p>
          <w:p w:rsidR="006D241D" w:rsidRPr="005E140E" w:rsidRDefault="006D241D" w:rsidP="006D24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Kolorystyka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: płyta meblowa - do wyboru min. 12 kolorów z wzornika producenta. Podstawa malowana proszkowo – do wyboru min. 3 kolory z wzornika producenta. Kolorystyka do wyboru przez Zamawiającego, przed podpisaniem umowy.</w:t>
            </w:r>
          </w:p>
          <w:p w:rsidR="006D241D" w:rsidRPr="005E140E" w:rsidRDefault="006D241D" w:rsidP="006D24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Wymagane dodatkowe funkcje użytkowe: </w:t>
            </w:r>
          </w:p>
          <w:p w:rsidR="006D241D" w:rsidRPr="005E140E" w:rsidRDefault="006D241D" w:rsidP="006D241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Zamawiający wymaga, aby biurko miało możliwość zamontowania co najmniej: kanału kablowego poziomego i pionowego oraz panelu dolnego lub górnego. Dodatkowe elementy powinny być montowane do ramy biurka – bez wykonywania dodatkowych otworów w ramie i blacie.</w:t>
            </w:r>
          </w:p>
          <w:p w:rsidR="006D241D" w:rsidRPr="005E140E" w:rsidRDefault="006D241D" w:rsidP="006D241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Zamawiający wymaga, aby biurko posiadało możliwość identyfikacji poprzez zamontowanie niezależnego, łatwo </w:t>
            </w:r>
            <w:proofErr w:type="spellStart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demontowalnego</w:t>
            </w:r>
            <w:proofErr w:type="spellEnd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elementu. Element wykonany z metalu lub tworzywa sztucznego, umożliwiający wielokrotną zmianę podpisu biurka. Minimalny wymiar elementu identyfikacyjnego 350x50mm.</w:t>
            </w:r>
          </w:p>
          <w:p w:rsidR="006D241D" w:rsidRPr="005E140E" w:rsidRDefault="006D241D" w:rsidP="006D24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Wymagane dokumenty: </w:t>
            </w:r>
          </w:p>
          <w:p w:rsidR="006D241D" w:rsidRPr="005E140E" w:rsidRDefault="006D241D" w:rsidP="006D241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certyfikat wytrzymałościowy wg normy EN  527-1, EN 527-2, 15372</w:t>
            </w:r>
          </w:p>
          <w:p w:rsidR="00572B22" w:rsidRPr="005E140E" w:rsidRDefault="006D241D" w:rsidP="006D241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atest higieniczny na cały mebel lub daną linię meblową (nie dopuszcza się na atestów na same składowe mebla)</w:t>
            </w:r>
          </w:p>
          <w:p w:rsidR="006D241D" w:rsidRPr="005E140E" w:rsidRDefault="006D241D" w:rsidP="006D241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dokument potwierdzający spełnienie Rozporządzenia </w:t>
            </w:r>
            <w:proofErr w:type="spellStart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MPiPS</w:t>
            </w:r>
            <w:proofErr w:type="spellEnd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z 1 grudnia 1998 (Dz.U. Nr 148,poz.973)</w:t>
            </w:r>
          </w:p>
        </w:tc>
        <w:tc>
          <w:tcPr>
            <w:tcW w:w="962" w:type="dxa"/>
          </w:tcPr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b/>
                <w:sz w:val="16"/>
                <w:szCs w:val="16"/>
              </w:rPr>
            </w:pPr>
            <w:r w:rsidRPr="005E14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E140E" w:rsidRPr="005E140E" w:rsidTr="00A46B20">
        <w:tc>
          <w:tcPr>
            <w:tcW w:w="1709" w:type="dxa"/>
          </w:tcPr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5E140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Biurko proste</w:t>
            </w:r>
          </w:p>
        </w:tc>
        <w:tc>
          <w:tcPr>
            <w:tcW w:w="13418" w:type="dxa"/>
          </w:tcPr>
          <w:p w:rsidR="006D241D" w:rsidRPr="005E140E" w:rsidRDefault="006D241D" w:rsidP="006D241D">
            <w:pPr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Biurko prostokątne na 2 nogach typu „C” 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o wymiarach: szerokość 1600mm, głębokość 800mm, wysokość 720-740mm </w:t>
            </w:r>
          </w:p>
          <w:p w:rsidR="006D241D" w:rsidRPr="005E140E" w:rsidRDefault="006D241D" w:rsidP="006D241D">
            <w:pPr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</w:p>
          <w:p w:rsidR="006D241D" w:rsidRPr="005E140E" w:rsidRDefault="006D241D" w:rsidP="006D2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Blat: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wykonany z płyty obustronnie laminowanej o klasie higieniczności E1,  grubości 25 - 28 mm, oklejonej obrzeżem ABS grubości 2-3 mm, w kolorze blatu.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Rama: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mocowana do blatu za pomocą śrub wkręcanych w metalowe mufy. Rama stalowa lub aluminiowa o szerokości dopasowanej do szerokości biurka i głębokości pomiędzy 350-450mm umożliwiająca zainstalowanie pojemnych kanałów kablowych, mieszczących min. 2 przedłużacze i wiązkę kabli. W celu zwiększenia komfortu użytkowania, rama powinna być przesunięta w stronę krawędzi przeciwległej do użytkownika i mocowanie powinno się rozpoczynać max. 150mm od krawędzi przeciwległej dla użytkownika. Rama prostokątna, spawana, wykonana z profili zamkniętych o przekroju min. 50x25mm i grubości ścianki min. 2mm. 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Podstawa: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2</w:t>
            </w:r>
            <w:r w:rsidRPr="005E140E">
              <w:rPr>
                <w:rFonts w:ascii="Arial" w:hAnsi="Arial" w:cs="Arial"/>
                <w:sz w:val="16"/>
                <w:szCs w:val="16"/>
              </w:rPr>
              <w:t xml:space="preserve"> nogi metalowe w kształcie litery „C”. Noga wykonana z trzech głównych elementów metalowych połączonych ze sobą za pomocą złącz śrubowych:</w:t>
            </w:r>
          </w:p>
          <w:p w:rsidR="006D241D" w:rsidRPr="005E140E" w:rsidRDefault="006D241D" w:rsidP="006D241D">
            <w:pPr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stopy (element poziomy dolny) wykonana z profilu o przekroju min 80x30 mm o grubości ścianki min 2mm. Na końcach zaślepiona zaślepkami z tworzywa sztucznego, wyposażona w stopki do poziomowania w zakresie min fi 10 mm. </w:t>
            </w:r>
          </w:p>
          <w:p w:rsidR="006D241D" w:rsidRPr="005E140E" w:rsidRDefault="006D241D" w:rsidP="006D241D">
            <w:pPr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kolumny pionowej</w:t>
            </w:r>
          </w:p>
          <w:p w:rsidR="006D241D" w:rsidRPr="005E140E" w:rsidRDefault="006D241D" w:rsidP="006D241D">
            <w:pPr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belki górnej wykonana z blachy o grubości min. 8 mm – przystosowanej do łączeniu z ramą biurka. W środkowej belka musi popisać otwory służące do połączenia belki z kolumną pionową.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Kolorystyka: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płyta meblowa - do wyboru min. 12 kolorów z wzornika producenta. Podstawa malowana proszkowo – do wyboru min. 3 kolory z wzornika producenta. Kolorystyka do wyboru przez Zamawiającego, przed podpisaniem umowy.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Wymagane dodatkowe funkcje użytkowe: </w:t>
            </w:r>
          </w:p>
          <w:p w:rsidR="006D241D" w:rsidRPr="005E140E" w:rsidRDefault="006D241D" w:rsidP="006D241D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>Zamawiający wymaga, aby biurko miało możliwość zamontowania co najmniej: kanału kablowego poziomego i pionowego oraz panelu dolnego lub górnego. Dodatkowe elementy powinny być montowane do ramy biurka – bez wykonywania dodatkowych otworów w ramie i blacie.</w:t>
            </w:r>
          </w:p>
          <w:p w:rsidR="006D241D" w:rsidRPr="005E140E" w:rsidRDefault="006D241D" w:rsidP="006D241D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Zamawiający wymaga, aby biurko posiadało możliwość identyfikacji poprzez zamontowanie niezależnego, łatwo </w:t>
            </w:r>
            <w:proofErr w:type="spellStart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>demontowalnego</w:t>
            </w:r>
            <w:proofErr w:type="spellEnd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elementu. Element wykonany z metalu lub tworzywa sztucznego, umożliwiający wielokrotną zmianę podpisu biurka. Minimalny wymiar elementu identyfikacyjnego 350x50mm.</w:t>
            </w:r>
          </w:p>
          <w:p w:rsidR="006D241D" w:rsidRPr="005E140E" w:rsidRDefault="006D241D" w:rsidP="006D241D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>Biurko ma mieć możliwość rozbudowy w przyszłości, poprzez dodatkowy blat roboczy, połączony krótszym bokiem za pomocą wspólnych nóg. </w:t>
            </w:r>
          </w:p>
          <w:p w:rsidR="006D241D" w:rsidRPr="005E140E" w:rsidRDefault="006D241D" w:rsidP="006D241D">
            <w:pPr>
              <w:numPr>
                <w:ilvl w:val="0"/>
                <w:numId w:val="2"/>
              </w:numPr>
              <w:spacing w:after="100" w:afterAutospacing="1"/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Wymagane dokumenty: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</w:p>
          <w:p w:rsidR="006D241D" w:rsidRPr="005E140E" w:rsidRDefault="006D241D" w:rsidP="006D241D">
            <w:pPr>
              <w:numPr>
                <w:ilvl w:val="1"/>
                <w:numId w:val="2"/>
              </w:numPr>
              <w:spacing w:after="100" w:afterAutospacing="1"/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Certyfikat wytrzymałościowy wg normy EN  527-1, EN 527-2, EN 15372</w:t>
            </w:r>
          </w:p>
          <w:p w:rsidR="00572B22" w:rsidRPr="005E140E" w:rsidRDefault="006D241D" w:rsidP="006D241D">
            <w:pPr>
              <w:numPr>
                <w:ilvl w:val="1"/>
                <w:numId w:val="2"/>
              </w:numPr>
              <w:spacing w:after="100" w:afterAutospacing="1"/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Atest higieniczny na cały mebel lub daną linię meblową (nie dopuszcza się na atestów na same składowe mebla)</w:t>
            </w:r>
          </w:p>
          <w:p w:rsidR="006D241D" w:rsidRPr="005E140E" w:rsidRDefault="006D241D" w:rsidP="006D241D">
            <w:pPr>
              <w:numPr>
                <w:ilvl w:val="1"/>
                <w:numId w:val="2"/>
              </w:numPr>
              <w:spacing w:after="100" w:afterAutospacing="1"/>
              <w:jc w:val="both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Dokument potwierdzający spełnienie Rozporządzenia </w:t>
            </w:r>
            <w:proofErr w:type="spellStart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MPiPS</w:t>
            </w:r>
            <w:proofErr w:type="spellEnd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z 1 grudnia 1998 (Dz.U. Nr 148,poz.973)</w:t>
            </w:r>
          </w:p>
        </w:tc>
        <w:tc>
          <w:tcPr>
            <w:tcW w:w="962" w:type="dxa"/>
          </w:tcPr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5E140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5E140E" w:rsidRPr="005E140E" w:rsidTr="00A46B20">
        <w:tc>
          <w:tcPr>
            <w:tcW w:w="1709" w:type="dxa"/>
          </w:tcPr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5E140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Stół konferencyjny </w:t>
            </w:r>
          </w:p>
        </w:tc>
        <w:tc>
          <w:tcPr>
            <w:tcW w:w="13418" w:type="dxa"/>
          </w:tcPr>
          <w:p w:rsidR="006D241D" w:rsidRPr="005E140E" w:rsidRDefault="006D241D" w:rsidP="006D241D">
            <w:pPr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Stół konferencyjny, prostokątny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o wymiarach: szerokość 2400mm, głębokość 1200mm, wysokość 720-740mm.</w:t>
            </w:r>
          </w:p>
          <w:p w:rsidR="006D241D" w:rsidRPr="005E140E" w:rsidRDefault="006D241D" w:rsidP="006D241D">
            <w:pPr>
              <w:numPr>
                <w:ilvl w:val="0"/>
                <w:numId w:val="5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Blat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: wykonany z płyty obustronnie laminowanej o klasie higieniczności E1,  grubości 25 - 28 mm, oklejonej obrzeżem ABS grubości 2-3 mm, w kolorze blatu. </w:t>
            </w:r>
          </w:p>
          <w:p w:rsidR="006D241D" w:rsidRPr="005E140E" w:rsidRDefault="006D241D" w:rsidP="006D241D">
            <w:pPr>
              <w:numPr>
                <w:ilvl w:val="0"/>
                <w:numId w:val="5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Rama: 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mocowana do blatu za pomocą śrub wkręcanych w metalowe mufy. Rama stalowa lub aluminiowa o szerokości dopasowanej do szerokości biurka i głębokości pomiędzy 350-450mm umożliwiająca zainstalowanie pojemnych kanałów kablowych, mieszczących min. 2 przedłużacze i wiązkę kabli. W celu zwiększenia komfortu użytkowania, rama powinna być przesunięta w stronę krawędzi przeciwległej do użytkownika i mocowanie powinno się rozpoczynać max. 150mm od krawędzi przeciwległej dla użytkownika. Rama prostokątna, spawana, wykonana z profili zamkniętych o przekroju min. 50x25mm i grubości ścianki min. 2mm. </w:t>
            </w:r>
          </w:p>
          <w:p w:rsidR="006D241D" w:rsidRPr="005E140E" w:rsidRDefault="006D241D" w:rsidP="006D241D">
            <w:pPr>
              <w:numPr>
                <w:ilvl w:val="0"/>
                <w:numId w:val="5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Podstawa: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6 nóg stalowych lub aluminiowych, wykonane z profili zamkniętych o przekroju min. 50x25mm i grubości ścianki min. 2mm, usytuowane w narożach blatu. 2 nogi środkowe powinny być cofnięte o ok. 200 mm – aby zwiększyć przestrzeń na nogi. Nogi stołu  wyposażone w stopki min. fi 25mm, pozwalające na regulację poziomu nie 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lastRenderedPageBreak/>
              <w:t>mniejszą niż 15mm.  Nogi powinny być montowane do ramy na zasadzie „metal-metal”.</w:t>
            </w:r>
          </w:p>
          <w:p w:rsidR="00572B22" w:rsidRPr="005E140E" w:rsidRDefault="00572B22" w:rsidP="00572B22">
            <w:pPr>
              <w:spacing w:after="100" w:afterAutospacing="1"/>
              <w:ind w:left="720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</w:p>
          <w:p w:rsidR="006D241D" w:rsidRPr="005E140E" w:rsidRDefault="006D241D" w:rsidP="006D241D">
            <w:pPr>
              <w:numPr>
                <w:ilvl w:val="0"/>
                <w:numId w:val="5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Kolorystyka: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płyta meblowa - do wyboru min. 12 kolorów z wzornika producenta. Podstawa malowana proszkowo – do wyboru min. 3 kolory z wzornika producenta. Kolorystyka do wyboru przez Zamawiającego, przed podpisaniem umowy.</w:t>
            </w:r>
          </w:p>
          <w:p w:rsidR="006D241D" w:rsidRPr="005E140E" w:rsidRDefault="006D241D" w:rsidP="006D241D">
            <w:pPr>
              <w:numPr>
                <w:ilvl w:val="0"/>
                <w:numId w:val="5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Wymagane dodatkowe funkcje użytkowe: </w:t>
            </w:r>
          </w:p>
          <w:p w:rsidR="006D241D" w:rsidRPr="005E140E" w:rsidRDefault="006D241D" w:rsidP="006D241D">
            <w:pPr>
              <w:numPr>
                <w:ilvl w:val="1"/>
                <w:numId w:val="5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W celu równoległego ustawienia nóg w sąsiadujących stołach, wymagana jest możliwość regulacji pionowego ustawienia nogi w zakresie min.3 stopni. Regulacja za pomocą niezależnego elementu regulującego.</w:t>
            </w:r>
          </w:p>
          <w:p w:rsidR="006D241D" w:rsidRPr="005E140E" w:rsidRDefault="006D241D" w:rsidP="006D241D">
            <w:pPr>
              <w:numPr>
                <w:ilvl w:val="1"/>
                <w:numId w:val="5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W celu uniknięcia ewentualnych kolizji z występującymi w pomieszczeniach cokołami np. listwami przypodłogowymi, wymagana jest możliwość przesunięcia rozstawu nóg na głębokości stołu: każda noga powinna mieć możliwość przesunięcia w minimalnym zakresie 0-60mm, </w:t>
            </w:r>
          </w:p>
          <w:p w:rsidR="006D241D" w:rsidRPr="005E140E" w:rsidRDefault="006D241D" w:rsidP="006D241D">
            <w:pPr>
              <w:numPr>
                <w:ilvl w:val="1"/>
                <w:numId w:val="5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Zamawiający wymaga, aby stół posiadał możliwość identyfikacji poprzez zamontowanie niezależnego, łatwo </w:t>
            </w:r>
            <w:proofErr w:type="spellStart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demontowalnego</w:t>
            </w:r>
            <w:proofErr w:type="spellEnd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elementu. Element wykonany z metalu lub tworzywa sztucznego, umożliwiający wielokrotną zmianę podpisu stołu. Minimalny wymiar elementu identyfikacyjnego 350x50mm.</w:t>
            </w:r>
          </w:p>
          <w:p w:rsidR="006D241D" w:rsidRPr="005E140E" w:rsidRDefault="006D241D" w:rsidP="006D241D">
            <w:pPr>
              <w:numPr>
                <w:ilvl w:val="0"/>
                <w:numId w:val="5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Wymagane dokumenty: </w:t>
            </w:r>
          </w:p>
          <w:p w:rsidR="006D241D" w:rsidRPr="005E140E" w:rsidRDefault="006D241D" w:rsidP="006D241D">
            <w:pPr>
              <w:numPr>
                <w:ilvl w:val="1"/>
                <w:numId w:val="5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Certyfikat wytrzymałościowy wg normy EN  527-1, EN 527-2, EN 15372</w:t>
            </w:r>
          </w:p>
          <w:p w:rsidR="00572B22" w:rsidRPr="005E140E" w:rsidRDefault="006D241D" w:rsidP="006D241D">
            <w:pPr>
              <w:numPr>
                <w:ilvl w:val="1"/>
                <w:numId w:val="5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Atest/certyfikat higieniczny na cały mebel lub daną linię meblową (nie dopuszcza się na atestów na same składowe mebla)</w:t>
            </w:r>
          </w:p>
          <w:p w:rsidR="006D241D" w:rsidRPr="005E140E" w:rsidRDefault="006D241D" w:rsidP="006D241D">
            <w:pPr>
              <w:numPr>
                <w:ilvl w:val="1"/>
                <w:numId w:val="5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Dokument potwierdzający spełnienie Rozporządzenia </w:t>
            </w:r>
            <w:proofErr w:type="spellStart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MPiPS</w:t>
            </w:r>
            <w:proofErr w:type="spellEnd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z 1 grudnia 1998 (Dz.U. Nr 148,poz.973)</w:t>
            </w:r>
          </w:p>
        </w:tc>
        <w:tc>
          <w:tcPr>
            <w:tcW w:w="962" w:type="dxa"/>
          </w:tcPr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5E140E"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</w:p>
        </w:tc>
      </w:tr>
      <w:tr w:rsidR="005E140E" w:rsidRPr="005E140E" w:rsidTr="00A46B20">
        <w:trPr>
          <w:trHeight w:val="305"/>
        </w:trPr>
        <w:tc>
          <w:tcPr>
            <w:tcW w:w="1709" w:type="dxa"/>
          </w:tcPr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5E140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Szafka aktowa</w:t>
            </w:r>
          </w:p>
        </w:tc>
        <w:tc>
          <w:tcPr>
            <w:tcW w:w="13418" w:type="dxa"/>
          </w:tcPr>
          <w:p w:rsidR="006D241D" w:rsidRPr="005E140E" w:rsidRDefault="006D241D" w:rsidP="006D241D">
            <w:p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Szafa z drzwiami płytowymi uchylnymi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o wymiarach: szerokość 800 mm, głębokość 440-460 mm, wysokość 1110-1150 mm,</w:t>
            </w:r>
          </w:p>
          <w:p w:rsidR="006D241D" w:rsidRPr="005E140E" w:rsidRDefault="006D241D" w:rsidP="006D241D">
            <w:pPr>
              <w:numPr>
                <w:ilvl w:val="0"/>
                <w:numId w:val="6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Budowa: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Szafa powinna być wykonana z płyty wiórowej obustronnie laminowanej o klasie higieniczności E1, obrzeże ABS dobrane pod kolor płyty.</w:t>
            </w:r>
          </w:p>
          <w:p w:rsidR="006D241D" w:rsidRPr="005E140E" w:rsidRDefault="006D241D" w:rsidP="006D241D">
            <w:pPr>
              <w:numPr>
                <w:ilvl w:val="0"/>
                <w:numId w:val="6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Korpus, front i top mają być wykonane z płyty grubości min. 18 mm, przy założeniu, że wszystkie elementy mają być wykonane z tej samej grubości płyty. Dla pleców, Zamawiający dopuszcza płytę grubości min. 12mm. Plecy muszą być wpuszczane w </w:t>
            </w:r>
            <w:proofErr w:type="spellStart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nafrezowane</w:t>
            </w:r>
            <w:proofErr w:type="spellEnd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 rowki na bokach i wieńcu. Top i korpus mają być ze sobą skręcone (nie klejone), umożliwiające wymianę każdego z elementów szafy.</w:t>
            </w:r>
          </w:p>
          <w:p w:rsidR="006D241D" w:rsidRPr="005E140E" w:rsidRDefault="006D241D" w:rsidP="006D241D">
            <w:pPr>
              <w:numPr>
                <w:ilvl w:val="0"/>
                <w:numId w:val="6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Półki wykonane z płyty grubości min. 18 mm z możliwością regulacji ułożenia w zakresie co najmniej +/- 64mm, wyposażone w system zapobiegający ich wypadnięciu lub wyszarpnięciu, głębokość półki min. 340 mm, półka oklejona z każdej strony. Szafa musi posiadać  min. 2 półki.</w:t>
            </w:r>
          </w:p>
          <w:p w:rsidR="006D241D" w:rsidRPr="005E140E" w:rsidRDefault="006D241D" w:rsidP="006D241D">
            <w:pPr>
              <w:numPr>
                <w:ilvl w:val="0"/>
                <w:numId w:val="6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Szafa ma być wyposażona w zawiasy z wbudowanym tłumikiem, aby zapewnić ich ciche zamykanie – min. 2 zawiasy na skrzydło drzwi.</w:t>
            </w:r>
          </w:p>
          <w:p w:rsidR="006D241D" w:rsidRPr="005E140E" w:rsidRDefault="006D241D" w:rsidP="006D241D">
            <w:pPr>
              <w:numPr>
                <w:ilvl w:val="0"/>
                <w:numId w:val="6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Jedne drzwi wyposażone w listwę </w:t>
            </w:r>
            <w:proofErr w:type="spellStart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przymykową</w:t>
            </w:r>
            <w:proofErr w:type="spellEnd"/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.</w:t>
            </w:r>
          </w:p>
          <w:p w:rsidR="006D241D" w:rsidRPr="005E140E" w:rsidRDefault="006D241D" w:rsidP="006D241D">
            <w:pPr>
              <w:numPr>
                <w:ilvl w:val="0"/>
                <w:numId w:val="6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Każde drzwi wyposażone w metalowy uchwyt, zabezpieczony galwanicznie lub malowany proszkowo, minimalna długość uchwytu 112mm, mocowany na 2 śrubach.</w:t>
            </w:r>
          </w:p>
          <w:p w:rsidR="006D241D" w:rsidRPr="005E140E" w:rsidRDefault="006D241D" w:rsidP="006D241D">
            <w:pPr>
              <w:numPr>
                <w:ilvl w:val="0"/>
                <w:numId w:val="6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Zamek jednopunktowy z dwoma kluczami łamanymi.</w:t>
            </w:r>
          </w:p>
          <w:p w:rsidR="006D241D" w:rsidRPr="005E140E" w:rsidRDefault="006D241D" w:rsidP="006D241D">
            <w:pPr>
              <w:numPr>
                <w:ilvl w:val="0"/>
                <w:numId w:val="6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Szafa na stopkach</w:t>
            </w:r>
          </w:p>
          <w:p w:rsidR="006D241D" w:rsidRPr="005E140E" w:rsidRDefault="006D241D" w:rsidP="006D241D">
            <w:pPr>
              <w:numPr>
                <w:ilvl w:val="0"/>
                <w:numId w:val="6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Kolorystyka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 xml:space="preserve">: płyta meblowa - do wyboru min. 12 kolorów z wzornika producenta. Podstawa malowana proszkowo – do wyboru min. 3 kolory z wzornika producenta. Kolorystyka do wyboru przez Zamawiającego, przed podpisaniem umowy. </w:t>
            </w:r>
          </w:p>
          <w:p w:rsidR="006D241D" w:rsidRPr="005E140E" w:rsidRDefault="006D241D" w:rsidP="006D241D">
            <w:pPr>
              <w:numPr>
                <w:ilvl w:val="0"/>
                <w:numId w:val="6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Wymagane dodatkowe funkcje użytkowe: </w:t>
            </w:r>
          </w:p>
          <w:p w:rsidR="006D241D" w:rsidRPr="005E140E" w:rsidRDefault="006D241D" w:rsidP="006D241D">
            <w:pPr>
              <w:numPr>
                <w:ilvl w:val="1"/>
                <w:numId w:val="6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System klucza matki</w:t>
            </w:r>
          </w:p>
          <w:p w:rsidR="006D241D" w:rsidRPr="005E140E" w:rsidRDefault="006D241D" w:rsidP="006D241D">
            <w:pPr>
              <w:numPr>
                <w:ilvl w:val="1"/>
                <w:numId w:val="6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Możliwość wymiany samej wkładki zamka</w:t>
            </w:r>
          </w:p>
          <w:p w:rsidR="006D241D" w:rsidRPr="005E140E" w:rsidRDefault="006D241D" w:rsidP="006D241D">
            <w:pPr>
              <w:numPr>
                <w:ilvl w:val="0"/>
                <w:numId w:val="6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Wymagane dokumenty:</w:t>
            </w:r>
          </w:p>
          <w:p w:rsidR="00572B22" w:rsidRPr="005E140E" w:rsidRDefault="006D241D" w:rsidP="006D241D">
            <w:pPr>
              <w:numPr>
                <w:ilvl w:val="1"/>
                <w:numId w:val="6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Certyfikat wytrzymałościowy wg normy EN 14073-2;</w:t>
            </w:r>
          </w:p>
          <w:p w:rsidR="006D241D" w:rsidRPr="005E140E" w:rsidRDefault="006D241D" w:rsidP="006D241D">
            <w:pPr>
              <w:numPr>
                <w:ilvl w:val="1"/>
                <w:numId w:val="6"/>
              </w:num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lang w:eastAsia="pl-PL"/>
              </w:rPr>
              <w:t>Atest higieniczny na cały mebel lub daną linię meblową (nie dopuszcza się na atestów na same składowe mebla).</w:t>
            </w:r>
          </w:p>
        </w:tc>
        <w:tc>
          <w:tcPr>
            <w:tcW w:w="962" w:type="dxa"/>
          </w:tcPr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E140E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5E140E" w:rsidRPr="005E140E" w:rsidTr="00A46B20">
        <w:trPr>
          <w:trHeight w:val="3115"/>
        </w:trPr>
        <w:tc>
          <w:tcPr>
            <w:tcW w:w="1709" w:type="dxa"/>
          </w:tcPr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5E140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Krzesło dostawne</w:t>
            </w:r>
          </w:p>
        </w:tc>
        <w:tc>
          <w:tcPr>
            <w:tcW w:w="13418" w:type="dxa"/>
          </w:tcPr>
          <w:p w:rsidR="006D241D" w:rsidRPr="005E140E" w:rsidRDefault="006D241D" w:rsidP="006D2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b/>
                <w:bCs/>
                <w:sz w:val="16"/>
                <w:szCs w:val="16"/>
              </w:rPr>
              <w:t>Krzesło stacjonarne na 4 nogach z podłokietnikami, powinno posiadać wymiary mieszczące się w przedziałach: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 szerokość siedziska równa szerokości oparcia 390-440 mm,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wysokość siedziska 440-500 mm,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całkowita wysokość krzesła 820-880mm,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głębokość siedziska 390-440 mm.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całkowita szerokość krzesła – 480-520 mm,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całkowita głębokość krzesła 500-600 mm.</w:t>
            </w:r>
          </w:p>
          <w:p w:rsidR="006D241D" w:rsidRPr="005E140E" w:rsidRDefault="006D241D" w:rsidP="006D2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241D" w:rsidRPr="005E140E" w:rsidRDefault="006D241D" w:rsidP="006D2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b/>
                <w:bCs/>
                <w:sz w:val="16"/>
                <w:szCs w:val="16"/>
              </w:rPr>
              <w:t>Krzesło musi posiadać: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Siedzisko i oparcie wykonane ze sklejki bukowej min. siedmiowarstwowej, gięto-klejonej o grubości min. 10 mm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Siedzisko wraz z oparciem wykonane z jednej miski z podcięciem zwężającym szerokość siedziska poniżej części lędźwiowej oparcia, zwiększającym dynamikę oparcia podczas siedzenia. 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Siedzisko i oparcie z tapicerowanymi poduszkami.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Konstrukcję wykonaną z rury fi min. 20 mm, malowaną proszkowo na kolor Alu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Podłokietniki montowane do ramy, o stelażu w kształcie litery „V” , z nakładkami drewnianymi wygiętymi w łuk. Podłokietniki z opcją demontażu. 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Wszystkie łączenia estetyczne.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Połączenie miski siedziska z ramą niewidoczne, realizowane za pomocą np. krążków montażowych wykonanych z sklejki bukowej. 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Nogi przednie wykonane z jednego elementu rury, nogi tylne wykonane z jednego elementu rury. 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Nogi wyposażone w stopki do twardych powierzchni.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Możliwość zamontowania akcesoriów tj.: podłokietników, pulpitów, łączników które można zamontować w trakcie użytkowania.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Możliwość sztaplowania min. 10 sztuk w słupku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b/>
                <w:bCs/>
                <w:sz w:val="16"/>
                <w:szCs w:val="16"/>
              </w:rPr>
              <w:t>Kolorystyka:</w:t>
            </w:r>
            <w:r w:rsidRPr="005E140E">
              <w:rPr>
                <w:rFonts w:ascii="Arial" w:hAnsi="Arial" w:cs="Arial"/>
                <w:sz w:val="16"/>
                <w:szCs w:val="16"/>
              </w:rPr>
              <w:t xml:space="preserve"> sklejka bukowa i tkanina tapicerska - do wyboru po min. </w:t>
            </w:r>
            <w:r w:rsidR="005E140E" w:rsidRPr="005E140E">
              <w:rPr>
                <w:rFonts w:ascii="Arial" w:hAnsi="Arial" w:cs="Arial"/>
                <w:sz w:val="16"/>
                <w:szCs w:val="16"/>
              </w:rPr>
              <w:t>12</w:t>
            </w:r>
            <w:r w:rsidRPr="005E140E">
              <w:rPr>
                <w:rFonts w:ascii="Arial" w:hAnsi="Arial" w:cs="Arial"/>
                <w:sz w:val="16"/>
                <w:szCs w:val="16"/>
              </w:rPr>
              <w:t xml:space="preserve"> kolorów każdego materiału z wzornika producenta. Kolorystyka do wyboru przez Zamawiającego, przed podpisaniem umowy.</w:t>
            </w:r>
          </w:p>
          <w:p w:rsidR="006D241D" w:rsidRPr="005E140E" w:rsidRDefault="006D241D" w:rsidP="006D2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241D" w:rsidRPr="005E140E" w:rsidRDefault="006D241D" w:rsidP="006D2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b/>
                <w:bCs/>
                <w:sz w:val="16"/>
                <w:szCs w:val="16"/>
              </w:rPr>
              <w:t>Wymagane dokumenty:</w:t>
            </w:r>
            <w:r w:rsidRPr="005E14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atest wytrzymałościowy zgodnie z EN 16139, EN 1022, EN 14703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 atest higieniczny na całe krzesło lub daną linię krzeseł (nie dopuszcza się na atestów na same składowe krzesła) </w:t>
            </w:r>
          </w:p>
          <w:p w:rsidR="006D241D" w:rsidRPr="005E140E" w:rsidRDefault="006D241D" w:rsidP="006D2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241D" w:rsidRPr="005E140E" w:rsidRDefault="006D241D" w:rsidP="006D2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b/>
                <w:bCs/>
                <w:sz w:val="16"/>
                <w:szCs w:val="16"/>
              </w:rPr>
              <w:t>Krzesło powinno być tapicerowane tkaniną o parametrach nie gorszych niż :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Skład: 95% wełna, 5% poliamid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Gramatura: min. 430 g/m2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Ścieralność : 200 000 cykli </w:t>
            </w:r>
            <w:proofErr w:type="spellStart"/>
            <w:r w:rsidRPr="005E140E">
              <w:rPr>
                <w:rFonts w:ascii="Arial" w:hAnsi="Arial" w:cs="Arial"/>
                <w:sz w:val="16"/>
                <w:szCs w:val="16"/>
              </w:rPr>
              <w:t>Martindala</w:t>
            </w:r>
            <w:proofErr w:type="spellEnd"/>
            <w:r w:rsidRPr="005E140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Niepalność : wg EN 1021-1, EN 1021-2 </w:t>
            </w: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</w:tcPr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b/>
                <w:sz w:val="16"/>
                <w:szCs w:val="16"/>
              </w:rPr>
            </w:pPr>
            <w:r w:rsidRPr="005E140E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</w:tr>
      <w:tr w:rsidR="006D241D" w:rsidRPr="005E140E" w:rsidTr="00A46B20">
        <w:tc>
          <w:tcPr>
            <w:tcW w:w="1709" w:type="dxa"/>
          </w:tcPr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5E140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Krzesło obrotowe</w:t>
            </w:r>
          </w:p>
        </w:tc>
        <w:tc>
          <w:tcPr>
            <w:tcW w:w="13418" w:type="dxa"/>
          </w:tcPr>
          <w:p w:rsidR="006D241D" w:rsidRPr="005E140E" w:rsidRDefault="006D241D" w:rsidP="006D241D">
            <w:p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b/>
                <w:sz w:val="16"/>
                <w:szCs w:val="16"/>
              </w:rPr>
              <w:t>Krzesło obrotowe na kółkach, z mechanizmem synchronicznym, na podnośniku gazowym,</w:t>
            </w:r>
            <w:r w:rsidRPr="005E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powinno posiadać wymiary mieszczące się w przedziałach</w:t>
            </w:r>
          </w:p>
          <w:p w:rsidR="006D241D" w:rsidRPr="005E140E" w:rsidRDefault="006D241D" w:rsidP="006D241D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Szerokość oparcia 470-490 mm- liczona w najszerszym miejscu</w:t>
            </w:r>
          </w:p>
          <w:p w:rsidR="006D241D" w:rsidRPr="005E140E" w:rsidRDefault="006D241D" w:rsidP="006D241D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Szerokość siedziska 480-500 mm</w:t>
            </w:r>
          </w:p>
          <w:p w:rsidR="006D241D" w:rsidRPr="005E140E" w:rsidRDefault="006D241D" w:rsidP="006D241D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Średnica podstawy Ø 650-690 mm</w:t>
            </w:r>
          </w:p>
          <w:p w:rsidR="006D241D" w:rsidRPr="005E140E" w:rsidRDefault="006D241D" w:rsidP="006D241D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Wysokość podłokietników ok. 200 mm, liczona on poziomu siedziska, z regulacją wysokości min. 65 mm</w:t>
            </w:r>
          </w:p>
          <w:p w:rsidR="006D241D" w:rsidRPr="005E140E" w:rsidRDefault="006D241D" w:rsidP="006D241D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Regulacja wysokości siedziska od poziomu min. 420 mm z regulacją min 95 mm</w:t>
            </w:r>
          </w:p>
          <w:p w:rsidR="006D241D" w:rsidRPr="005E140E" w:rsidRDefault="006D241D" w:rsidP="006D241D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Wysokość całkowita przy najniższym położeniu siedziska min. 945 mm, </w:t>
            </w:r>
          </w:p>
          <w:p w:rsidR="006D241D" w:rsidRPr="005E140E" w:rsidRDefault="006D241D" w:rsidP="006D241D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Regulacje głębokości siedziska w zakresie min. 50 mm, </w:t>
            </w:r>
          </w:p>
          <w:p w:rsidR="006D241D" w:rsidRPr="005E140E" w:rsidRDefault="006D241D" w:rsidP="006D241D">
            <w:pPr>
              <w:pStyle w:val="Bezodstpw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241D" w:rsidRPr="005E140E" w:rsidRDefault="006D241D" w:rsidP="006D24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140E">
              <w:rPr>
                <w:rFonts w:ascii="Arial" w:hAnsi="Arial" w:cs="Arial"/>
                <w:b/>
                <w:sz w:val="16"/>
                <w:szCs w:val="16"/>
              </w:rPr>
              <w:t>Krzesło musi posiadać :</w:t>
            </w:r>
          </w:p>
          <w:p w:rsidR="006D241D" w:rsidRPr="005E140E" w:rsidRDefault="006D241D" w:rsidP="006D241D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Siedzisko i oparcie tapicerowane, tylna osłona siedziska i oparcia z tworzywa sztucznego. </w:t>
            </w:r>
          </w:p>
          <w:p w:rsidR="006D241D" w:rsidRPr="005E140E" w:rsidRDefault="006D241D" w:rsidP="006D241D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Profilowane oparcie w części lędźwiowej, w kształcie litery „T”</w:t>
            </w:r>
          </w:p>
          <w:p w:rsidR="006D241D" w:rsidRPr="005E140E" w:rsidRDefault="006D241D" w:rsidP="006D241D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Siedzisko z pianki wylewanej zaokrąglone z części frontowej. Szkielet siedziska na bazie formatki sklejkowej, nie dopuszcza się krzesła z wypełnieniem z pianki ciętej.  </w:t>
            </w:r>
          </w:p>
          <w:p w:rsidR="006D241D" w:rsidRPr="005E140E" w:rsidRDefault="006D241D" w:rsidP="006D241D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Podłokietniki z regulacja wysokości i kąta, z nakładkami poliuretanowymi. </w:t>
            </w:r>
          </w:p>
          <w:p w:rsidR="006D241D" w:rsidRPr="005E140E" w:rsidRDefault="006D241D" w:rsidP="006D241D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Podstawę pięcioramienną, stalową, chromowaną</w:t>
            </w:r>
          </w:p>
          <w:p w:rsidR="006D241D" w:rsidRPr="005E140E" w:rsidRDefault="006D241D" w:rsidP="006D241D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Oparcie z 5 pozycjami blokowania położenia odchylenia, z mechanizmem </w:t>
            </w:r>
            <w:proofErr w:type="spellStart"/>
            <w:r w:rsidRPr="005E140E">
              <w:rPr>
                <w:rFonts w:ascii="Arial" w:hAnsi="Arial" w:cs="Arial"/>
                <w:sz w:val="16"/>
                <w:szCs w:val="16"/>
              </w:rPr>
              <w:t>anti</w:t>
            </w:r>
            <w:proofErr w:type="spellEnd"/>
            <w:r w:rsidRPr="005E14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140E">
              <w:rPr>
                <w:rFonts w:ascii="Arial" w:hAnsi="Arial" w:cs="Arial"/>
                <w:sz w:val="16"/>
                <w:szCs w:val="16"/>
              </w:rPr>
              <w:t>schock</w:t>
            </w:r>
            <w:proofErr w:type="spellEnd"/>
            <w:r w:rsidRPr="005E140E">
              <w:rPr>
                <w:rFonts w:ascii="Arial" w:hAnsi="Arial" w:cs="Arial"/>
                <w:sz w:val="16"/>
                <w:szCs w:val="16"/>
              </w:rPr>
              <w:t xml:space="preserve"> – zapobiegającym uderzeniu oparcia w plecy.</w:t>
            </w:r>
          </w:p>
          <w:p w:rsidR="006D241D" w:rsidRPr="005E140E" w:rsidRDefault="006D241D" w:rsidP="006D241D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Wychył oparcia w zakresie min. 21 stopni, min. 9 stopni siedzisko </w:t>
            </w:r>
          </w:p>
          <w:p w:rsidR="006D241D" w:rsidRPr="005E140E" w:rsidRDefault="006D241D" w:rsidP="006D241D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Krzesła musi posiadać kółka min. fi 50 mm, samohamowne, do miękkich powierzchni. </w:t>
            </w:r>
          </w:p>
          <w:p w:rsidR="006D241D" w:rsidRPr="005E140E" w:rsidRDefault="006D241D" w:rsidP="006D241D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lastRenderedPageBreak/>
              <w:t xml:space="preserve">Mechanizm synchroniczny z min. 8 stopniową regulacją wysokości oparcia i głębokości siedziska. </w:t>
            </w:r>
          </w:p>
          <w:p w:rsidR="006D241D" w:rsidRPr="005E140E" w:rsidRDefault="006D241D" w:rsidP="006D2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241D" w:rsidRPr="005E140E" w:rsidRDefault="006D241D" w:rsidP="006D241D">
            <w:pPr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b/>
                <w:bCs/>
                <w:sz w:val="16"/>
                <w:szCs w:val="16"/>
              </w:rPr>
              <w:t>Wymagane dokumenty:</w:t>
            </w:r>
            <w:r w:rsidRPr="005E14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Atesty wytrzymałościowy – zgodnie z normą EN 1335, 1022, </w:t>
            </w:r>
          </w:p>
          <w:p w:rsidR="005E140E" w:rsidRPr="005E140E" w:rsidRDefault="006D241D" w:rsidP="006D24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Protokół oceny Ergonomicznej zgodny z Rozporządzeniem Ministra Pracy i Polityki Socjalnej z 1 grudnia 1998 (</w:t>
            </w:r>
            <w:proofErr w:type="spellStart"/>
            <w:r w:rsidRPr="005E140E">
              <w:rPr>
                <w:rFonts w:ascii="Arial" w:hAnsi="Arial" w:cs="Arial"/>
                <w:sz w:val="16"/>
                <w:szCs w:val="16"/>
              </w:rPr>
              <w:t>Dz.U.N</w:t>
            </w:r>
            <w:proofErr w:type="spellEnd"/>
            <w:r w:rsidRPr="005E140E">
              <w:rPr>
                <w:rFonts w:ascii="Arial" w:hAnsi="Arial" w:cs="Arial"/>
                <w:sz w:val="16"/>
                <w:szCs w:val="16"/>
              </w:rPr>
              <w:t xml:space="preserve"> 148, poz. 973)</w:t>
            </w:r>
          </w:p>
          <w:p w:rsidR="006D241D" w:rsidRPr="005E140E" w:rsidRDefault="005E140E" w:rsidP="006D241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Kolorystyka</w:t>
            </w:r>
            <w:r w:rsidRPr="005E140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>: do wyboru min. 12 kolorów z wzornika producenta. Kolorystyka do wyboru przez Zamawiającego, przed podpisaniem umowy</w:t>
            </w:r>
            <w:r w:rsidRPr="005E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5E140E" w:rsidRPr="005E140E" w:rsidRDefault="005E140E" w:rsidP="006D2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241D" w:rsidRPr="005E140E" w:rsidRDefault="006D241D" w:rsidP="006D2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40E">
              <w:rPr>
                <w:rFonts w:ascii="Arial" w:hAnsi="Arial" w:cs="Arial"/>
                <w:b/>
                <w:bCs/>
                <w:sz w:val="16"/>
                <w:szCs w:val="16"/>
              </w:rPr>
              <w:t>Krzesło powinno być tapicerowane tkaniną o parametrach nie gorszych niż :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Skład: 95% wełna, 5% poliamid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>Gramatura: min. 430 g/m2</w:t>
            </w:r>
          </w:p>
          <w:p w:rsidR="006D241D" w:rsidRPr="005E140E" w:rsidRDefault="006D241D" w:rsidP="006D241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Ścieralność : 200 000 cykli </w:t>
            </w:r>
            <w:proofErr w:type="spellStart"/>
            <w:r w:rsidRPr="005E140E">
              <w:rPr>
                <w:rFonts w:ascii="Arial" w:hAnsi="Arial" w:cs="Arial"/>
                <w:sz w:val="16"/>
                <w:szCs w:val="16"/>
              </w:rPr>
              <w:t>Martindala</w:t>
            </w:r>
            <w:proofErr w:type="spellEnd"/>
            <w:r w:rsidRPr="005E140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6D241D" w:rsidRPr="005E140E" w:rsidRDefault="006D241D" w:rsidP="005E140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Niepalność : wg EN 1021-1, EN 1021-2 </w:t>
            </w:r>
          </w:p>
        </w:tc>
        <w:tc>
          <w:tcPr>
            <w:tcW w:w="962" w:type="dxa"/>
          </w:tcPr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sz w:val="16"/>
                <w:szCs w:val="16"/>
              </w:rPr>
            </w:pPr>
          </w:p>
          <w:p w:rsidR="006D241D" w:rsidRPr="005E140E" w:rsidRDefault="006D241D" w:rsidP="006D241D">
            <w:pPr>
              <w:tabs>
                <w:tab w:val="left" w:pos="1593"/>
              </w:tabs>
              <w:ind w:left="-4644" w:firstLine="4830"/>
              <w:rPr>
                <w:rFonts w:ascii="Arial" w:hAnsi="Arial" w:cs="Arial"/>
                <w:b/>
                <w:sz w:val="16"/>
                <w:szCs w:val="16"/>
              </w:rPr>
            </w:pPr>
            <w:r w:rsidRPr="005E14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E140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</w:tbl>
    <w:p w:rsidR="003D4EB5" w:rsidRPr="005E140E" w:rsidRDefault="00A26B40">
      <w:pPr>
        <w:rPr>
          <w:rFonts w:ascii="Arial" w:hAnsi="Arial" w:cs="Arial"/>
          <w:sz w:val="16"/>
          <w:szCs w:val="16"/>
        </w:rPr>
      </w:pPr>
    </w:p>
    <w:sectPr w:rsidR="003D4EB5" w:rsidRPr="005E140E" w:rsidSect="00A46B20">
      <w:headerReference w:type="default" r:id="rId8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40" w:rsidRDefault="00A26B40" w:rsidP="006D241D">
      <w:r>
        <w:separator/>
      </w:r>
    </w:p>
  </w:endnote>
  <w:endnote w:type="continuationSeparator" w:id="0">
    <w:p w:rsidR="00A26B40" w:rsidRDefault="00A26B40" w:rsidP="006D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40" w:rsidRDefault="00A26B40" w:rsidP="006D241D">
      <w:r>
        <w:separator/>
      </w:r>
    </w:p>
  </w:footnote>
  <w:footnote w:type="continuationSeparator" w:id="0">
    <w:p w:rsidR="00A26B40" w:rsidRDefault="00A26B40" w:rsidP="006D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DD" w:rsidRDefault="006963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D22"/>
    <w:multiLevelType w:val="multilevel"/>
    <w:tmpl w:val="9E18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2370C"/>
    <w:multiLevelType w:val="hybridMultilevel"/>
    <w:tmpl w:val="644AE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B5775"/>
    <w:multiLevelType w:val="hybridMultilevel"/>
    <w:tmpl w:val="D1A6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410AE"/>
    <w:multiLevelType w:val="multilevel"/>
    <w:tmpl w:val="2CA6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B3E6D"/>
    <w:multiLevelType w:val="multilevel"/>
    <w:tmpl w:val="5476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D3EE3"/>
    <w:multiLevelType w:val="hybridMultilevel"/>
    <w:tmpl w:val="B4B89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875B6"/>
    <w:multiLevelType w:val="hybridMultilevel"/>
    <w:tmpl w:val="1CD6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A4074"/>
    <w:multiLevelType w:val="hybridMultilevel"/>
    <w:tmpl w:val="A9EA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108ED"/>
    <w:multiLevelType w:val="hybridMultilevel"/>
    <w:tmpl w:val="D8C6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62610"/>
    <w:multiLevelType w:val="hybridMultilevel"/>
    <w:tmpl w:val="FBD6F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26C50"/>
    <w:multiLevelType w:val="hybridMultilevel"/>
    <w:tmpl w:val="F99A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83786"/>
    <w:multiLevelType w:val="multilevel"/>
    <w:tmpl w:val="A816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B595C"/>
    <w:multiLevelType w:val="hybridMultilevel"/>
    <w:tmpl w:val="AB661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1D"/>
    <w:rsid w:val="001C7934"/>
    <w:rsid w:val="00343019"/>
    <w:rsid w:val="00367309"/>
    <w:rsid w:val="004D2EEE"/>
    <w:rsid w:val="00572B22"/>
    <w:rsid w:val="00585391"/>
    <w:rsid w:val="005D3CF4"/>
    <w:rsid w:val="005E140E"/>
    <w:rsid w:val="006963DD"/>
    <w:rsid w:val="006A7044"/>
    <w:rsid w:val="006D241D"/>
    <w:rsid w:val="007A4D78"/>
    <w:rsid w:val="00860C3B"/>
    <w:rsid w:val="00A26B40"/>
    <w:rsid w:val="00A46B20"/>
    <w:rsid w:val="00C71780"/>
    <w:rsid w:val="00D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241D"/>
    <w:pPr>
      <w:spacing w:after="200" w:line="276" w:lineRule="auto"/>
      <w:ind w:left="720"/>
    </w:pPr>
    <w:rPr>
      <w:rFonts w:ascii="Calibri" w:hAnsi="Calibri" w:cs="Calibri"/>
      <w:lang w:eastAsia="pl-PL"/>
    </w:rPr>
  </w:style>
  <w:style w:type="paragraph" w:styleId="Bezodstpw">
    <w:name w:val="No Spacing"/>
    <w:uiPriority w:val="1"/>
    <w:qFormat/>
    <w:rsid w:val="006D241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D2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41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D2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41D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241D"/>
    <w:pPr>
      <w:spacing w:after="200" w:line="276" w:lineRule="auto"/>
      <w:ind w:left="720"/>
    </w:pPr>
    <w:rPr>
      <w:rFonts w:ascii="Calibri" w:hAnsi="Calibri" w:cs="Calibri"/>
      <w:lang w:eastAsia="pl-PL"/>
    </w:rPr>
  </w:style>
  <w:style w:type="paragraph" w:styleId="Bezodstpw">
    <w:name w:val="No Spacing"/>
    <w:uiPriority w:val="1"/>
    <w:qFormat/>
    <w:rsid w:val="006D241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D2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41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D2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41D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2444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Piechaczek</dc:creator>
  <cp:lastModifiedBy>Bogusława Pater</cp:lastModifiedBy>
  <cp:revision>3</cp:revision>
  <cp:lastPrinted>2016-05-24T08:43:00Z</cp:lastPrinted>
  <dcterms:created xsi:type="dcterms:W3CDTF">2016-05-24T08:41:00Z</dcterms:created>
  <dcterms:modified xsi:type="dcterms:W3CDTF">2016-05-24T08:44:00Z</dcterms:modified>
</cp:coreProperties>
</file>