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41" w:rsidRDefault="00D83C41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</w:p>
    <w:p w:rsidR="00C01FD0" w:rsidRPr="00D84CE2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D84CE2">
        <w:rPr>
          <w:rFonts w:asciiTheme="majorHAnsi" w:hAnsiTheme="majorHAnsi"/>
          <w:sz w:val="22"/>
          <w:szCs w:val="22"/>
        </w:rPr>
        <w:t>Opole</w:t>
      </w:r>
      <w:r w:rsidR="00C01FD0" w:rsidRPr="00D84CE2">
        <w:rPr>
          <w:rFonts w:asciiTheme="majorHAnsi" w:hAnsiTheme="majorHAnsi"/>
          <w:sz w:val="22"/>
          <w:szCs w:val="22"/>
        </w:rPr>
        <w:t>, dnia</w:t>
      </w:r>
      <w:r w:rsidR="000F6823" w:rsidRPr="00D84CE2">
        <w:rPr>
          <w:rFonts w:asciiTheme="majorHAnsi" w:hAnsiTheme="majorHAnsi"/>
          <w:sz w:val="22"/>
          <w:szCs w:val="22"/>
        </w:rPr>
        <w:t xml:space="preserve"> </w:t>
      </w:r>
      <w:r w:rsidR="00573360" w:rsidRPr="00D84CE2">
        <w:rPr>
          <w:rFonts w:asciiTheme="majorHAnsi" w:hAnsiTheme="majorHAnsi"/>
          <w:sz w:val="22"/>
          <w:szCs w:val="22"/>
        </w:rPr>
        <w:t>22</w:t>
      </w:r>
      <w:r w:rsidRPr="00D84CE2">
        <w:rPr>
          <w:rFonts w:asciiTheme="majorHAnsi" w:hAnsiTheme="majorHAnsi"/>
          <w:sz w:val="22"/>
          <w:szCs w:val="22"/>
        </w:rPr>
        <w:t>.</w:t>
      </w:r>
      <w:r w:rsidR="005C35FB" w:rsidRPr="00D84CE2">
        <w:rPr>
          <w:rFonts w:asciiTheme="majorHAnsi" w:hAnsiTheme="majorHAnsi"/>
          <w:sz w:val="22"/>
          <w:szCs w:val="22"/>
        </w:rPr>
        <w:t>03</w:t>
      </w:r>
      <w:r w:rsidRPr="00D84CE2">
        <w:rPr>
          <w:rFonts w:asciiTheme="majorHAnsi" w:hAnsiTheme="majorHAnsi"/>
          <w:sz w:val="22"/>
          <w:szCs w:val="22"/>
        </w:rPr>
        <w:t>.201</w:t>
      </w:r>
      <w:r w:rsidR="004C0150" w:rsidRPr="00D84CE2">
        <w:rPr>
          <w:rFonts w:asciiTheme="majorHAnsi" w:hAnsiTheme="majorHAnsi"/>
          <w:sz w:val="22"/>
          <w:szCs w:val="22"/>
        </w:rPr>
        <w:t>6</w:t>
      </w:r>
      <w:r w:rsidR="00C01FD0" w:rsidRPr="00D84CE2">
        <w:rPr>
          <w:rFonts w:asciiTheme="majorHAnsi" w:hAnsiTheme="majorHAnsi"/>
          <w:sz w:val="22"/>
          <w:szCs w:val="22"/>
        </w:rPr>
        <w:t>r.</w:t>
      </w:r>
    </w:p>
    <w:p w:rsidR="00C01FD0" w:rsidRPr="00D84CE2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D84CE2" w:rsidRDefault="00C01FD0" w:rsidP="00C01FD0">
      <w:pPr>
        <w:pStyle w:val="Z1-Tytuzacznika"/>
      </w:pPr>
      <w:r w:rsidRPr="00D84CE2">
        <w:t>Zapytanie cenowe dla zamówienia publicznego</w:t>
      </w:r>
      <w:r w:rsidRPr="00D84CE2">
        <w:br/>
        <w:t>o wartości nieprzekraczającej równowartości 30.000 euro</w:t>
      </w:r>
    </w:p>
    <w:p w:rsidR="00C01FD0" w:rsidRPr="00D84CE2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D84CE2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D84CE2">
        <w:rPr>
          <w:rFonts w:ascii="Arial" w:hAnsi="Arial" w:cs="Arial"/>
          <w:b/>
          <w:sz w:val="22"/>
          <w:szCs w:val="22"/>
        </w:rPr>
        <w:t xml:space="preserve">zamówienia na </w:t>
      </w:r>
      <w:r w:rsidR="00100F7E" w:rsidRPr="00D84CE2">
        <w:rPr>
          <w:rFonts w:ascii="Arial" w:hAnsi="Arial" w:cs="Arial"/>
          <w:b/>
          <w:sz w:val="22"/>
          <w:szCs w:val="22"/>
        </w:rPr>
        <w:t xml:space="preserve">usługi </w:t>
      </w:r>
      <w:r w:rsidR="00A54DBC" w:rsidRPr="00D84CE2">
        <w:rPr>
          <w:rFonts w:ascii="Arial" w:hAnsi="Arial" w:cs="Arial"/>
          <w:b/>
          <w:sz w:val="22"/>
          <w:szCs w:val="22"/>
        </w:rPr>
        <w:t>proj</w:t>
      </w:r>
      <w:r w:rsidR="00345B20">
        <w:rPr>
          <w:rFonts w:ascii="Arial" w:hAnsi="Arial" w:cs="Arial"/>
          <w:b/>
          <w:sz w:val="22"/>
          <w:szCs w:val="22"/>
        </w:rPr>
        <w:t>e</w:t>
      </w:r>
      <w:r w:rsidR="00A54DBC" w:rsidRPr="00D84CE2">
        <w:rPr>
          <w:rFonts w:ascii="Arial" w:hAnsi="Arial" w:cs="Arial"/>
          <w:b/>
          <w:sz w:val="22"/>
          <w:szCs w:val="22"/>
        </w:rPr>
        <w:t>ktowe związane z adaptacją pomieszczeń Regionalnego Centrum Rozwoju Edukacji w Opolu na potrzeby pracowni eksperymentaln</w:t>
      </w:r>
      <w:r w:rsidR="00345B20">
        <w:rPr>
          <w:rFonts w:ascii="Arial" w:hAnsi="Arial" w:cs="Arial"/>
          <w:b/>
          <w:sz w:val="22"/>
          <w:szCs w:val="22"/>
        </w:rPr>
        <w:t>y</w:t>
      </w:r>
      <w:r w:rsidR="00A54DBC" w:rsidRPr="00D84CE2">
        <w:rPr>
          <w:rFonts w:ascii="Arial" w:hAnsi="Arial" w:cs="Arial"/>
          <w:b/>
          <w:sz w:val="22"/>
          <w:szCs w:val="22"/>
        </w:rPr>
        <w:t>ch dla szkolnictwa zawodowego</w:t>
      </w:r>
      <w:r w:rsidR="007548F8" w:rsidRPr="00D84CE2">
        <w:rPr>
          <w:rFonts w:ascii="Arial" w:hAnsi="Arial" w:cs="Arial"/>
          <w:b/>
          <w:sz w:val="22"/>
          <w:szCs w:val="22"/>
        </w:rPr>
        <w:t xml:space="preserve"> </w:t>
      </w:r>
    </w:p>
    <w:p w:rsidR="00C01FD0" w:rsidRPr="00D84CE2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D84CE2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D84CE2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D84CE2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D84CE2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D84CE2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D84CE2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D84CE2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D84CE2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D84CE2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D84CE2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D84CE2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D84CE2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D84CE2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D84CE2">
        <w:rPr>
          <w:rFonts w:asciiTheme="majorHAnsi" w:hAnsiTheme="majorHAnsi" w:cs="Arial"/>
          <w:sz w:val="22"/>
          <w:szCs w:val="22"/>
          <w:lang w:val="en-US"/>
        </w:rPr>
        <w:t>: kontakt@rcre.opolskie.pl,</w:t>
      </w:r>
    </w:p>
    <w:p w:rsidR="00C01FD0" w:rsidRPr="00D84CE2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D84CE2">
        <w:rPr>
          <w:rFonts w:asciiTheme="majorHAnsi" w:hAnsiTheme="majorHAnsi" w:cs="Arial"/>
          <w:sz w:val="22"/>
          <w:szCs w:val="22"/>
          <w:lang w:val="en-US"/>
        </w:rPr>
        <w:t>http://www.rcre.opolskie.pl.</w:t>
      </w:r>
    </w:p>
    <w:p w:rsidR="00C01FD0" w:rsidRPr="00D84CE2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9B7ED1" w:rsidRPr="00D84CE2" w:rsidRDefault="00C01FD0" w:rsidP="00F4627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D83C41" w:rsidRPr="00D84CE2" w:rsidRDefault="00B17CB1" w:rsidP="00A54F3F">
      <w:pPr>
        <w:jc w:val="both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Przedmiotem zamówienia jest usługa </w:t>
      </w:r>
      <w:r w:rsidR="00D83C41" w:rsidRPr="00D84CE2">
        <w:rPr>
          <w:rFonts w:asciiTheme="majorHAnsi" w:hAnsiTheme="majorHAnsi" w:cs="Arial"/>
          <w:sz w:val="22"/>
          <w:szCs w:val="22"/>
        </w:rPr>
        <w:t xml:space="preserve">projektowa polegająca na </w:t>
      </w:r>
      <w:r w:rsidR="00D83C41" w:rsidRPr="00D84CE2">
        <w:rPr>
          <w:rFonts w:asciiTheme="majorHAnsi" w:hAnsiTheme="majorHAnsi" w:cs="Arial"/>
          <w:bCs/>
          <w:sz w:val="22"/>
          <w:szCs w:val="22"/>
        </w:rPr>
        <w:t>sporządzeniu dokumentacji projektowej dotyczącej przeprowadzenia niezbędnych prac remontowych  w s</w:t>
      </w:r>
      <w:r w:rsidR="00D83C41" w:rsidRPr="00D84CE2">
        <w:rPr>
          <w:rFonts w:asciiTheme="majorHAnsi" w:hAnsiTheme="majorHAnsi" w:cs="Arial"/>
          <w:sz w:val="22"/>
          <w:szCs w:val="22"/>
        </w:rPr>
        <w:t xml:space="preserve">ali 1.59 i 1.60 w Regionalnym Centrum Rozwoju Edukacji w Opolu przy ul. Głogowskiej 27 w Opolu w celu uruchomienia pracowni </w:t>
      </w:r>
      <w:r w:rsidR="00A54F3F" w:rsidRPr="00D84CE2">
        <w:rPr>
          <w:rFonts w:asciiTheme="majorHAnsi" w:hAnsiTheme="majorHAnsi" w:cs="Arial"/>
          <w:sz w:val="22"/>
          <w:szCs w:val="22"/>
        </w:rPr>
        <w:t xml:space="preserve">eksperymentalnych </w:t>
      </w:r>
      <w:r w:rsidR="00D83C41" w:rsidRPr="00D84CE2">
        <w:rPr>
          <w:rFonts w:asciiTheme="majorHAnsi" w:hAnsiTheme="majorHAnsi" w:cs="Arial"/>
          <w:sz w:val="22"/>
          <w:szCs w:val="22"/>
        </w:rPr>
        <w:t>dla szkolnictwa zawodowego.</w:t>
      </w:r>
    </w:p>
    <w:p w:rsidR="00D83C41" w:rsidRPr="00D84CE2" w:rsidRDefault="00D83C41" w:rsidP="00A54F3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Planuje się, że zamówienie zostanie zrealizowane w ramach </w:t>
      </w:r>
      <w:r w:rsidRPr="00D84CE2">
        <w:rPr>
          <w:rFonts w:asciiTheme="majorHAnsi" w:eastAsia="Times New Roman" w:hAnsiTheme="majorHAnsi" w:cs="Arial"/>
          <w:snapToGrid w:val="0"/>
          <w:sz w:val="22"/>
          <w:szCs w:val="22"/>
        </w:rPr>
        <w:t>projektu 10.4 RPO WO 2014-2020 (EFS) „Wsparcie kształcenia zawodowego w kluczowych dla regionu branżach”</w:t>
      </w:r>
    </w:p>
    <w:p w:rsidR="00D83C41" w:rsidRPr="00D84CE2" w:rsidRDefault="00D83C41" w:rsidP="00A54F3F">
      <w:pPr>
        <w:jc w:val="both"/>
        <w:rPr>
          <w:rFonts w:asciiTheme="majorHAnsi" w:hAnsiTheme="majorHAnsi" w:cs="Arial"/>
          <w:sz w:val="22"/>
          <w:szCs w:val="22"/>
        </w:rPr>
      </w:pPr>
      <w:r w:rsidRPr="00D84CE2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Zakres zlecenia dotyczący remontu w/w pomieszczeń zawiera </w:t>
      </w:r>
      <w:r w:rsidRPr="00D84CE2">
        <w:rPr>
          <w:rStyle w:val="FontStyle22"/>
          <w:rFonts w:asciiTheme="majorHAnsi" w:hAnsiTheme="majorHAnsi" w:cs="Arial"/>
          <w:b/>
          <w:color w:val="auto"/>
          <w:sz w:val="22"/>
          <w:szCs w:val="22"/>
        </w:rPr>
        <w:t xml:space="preserve">załącznik nr 1 </w:t>
      </w:r>
      <w:r w:rsidRPr="00D84CE2">
        <w:rPr>
          <w:rStyle w:val="FontStyle22"/>
          <w:rFonts w:asciiTheme="majorHAnsi" w:hAnsiTheme="majorHAnsi" w:cs="Arial"/>
          <w:color w:val="auto"/>
          <w:sz w:val="22"/>
          <w:szCs w:val="22"/>
        </w:rPr>
        <w:t>do niniejszego ogłoszenia</w:t>
      </w:r>
      <w:r w:rsidR="00A54F3F" w:rsidRPr="00D84CE2">
        <w:rPr>
          <w:rStyle w:val="FontStyle22"/>
          <w:rFonts w:asciiTheme="majorHAnsi" w:hAnsiTheme="majorHAnsi" w:cs="Arial"/>
          <w:color w:val="auto"/>
          <w:sz w:val="22"/>
          <w:szCs w:val="22"/>
        </w:rPr>
        <w:t>.</w:t>
      </w:r>
    </w:p>
    <w:p w:rsidR="00D83C41" w:rsidRPr="00D84CE2" w:rsidRDefault="00D83C41" w:rsidP="00A54F3F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W załączeniu do niniejszego ogłoszenia rzut kondygnacji, na której znajdują się pomieszczenia przewidziane na pracownię oraz istniejący projekt i</w:t>
      </w:r>
      <w:r w:rsidR="004163E8" w:rsidRPr="00D84CE2">
        <w:rPr>
          <w:rFonts w:asciiTheme="majorHAnsi" w:hAnsiTheme="majorHAnsi" w:cs="Arial"/>
          <w:sz w:val="22"/>
          <w:szCs w:val="22"/>
        </w:rPr>
        <w:t>nstalacji elektrycz</w:t>
      </w:r>
      <w:r w:rsidR="00345B20">
        <w:rPr>
          <w:rFonts w:asciiTheme="majorHAnsi" w:hAnsiTheme="majorHAnsi" w:cs="Arial"/>
          <w:sz w:val="22"/>
          <w:szCs w:val="22"/>
        </w:rPr>
        <w:t>n</w:t>
      </w:r>
      <w:bookmarkStart w:id="0" w:name="_GoBack"/>
      <w:bookmarkEnd w:id="0"/>
      <w:r w:rsidR="004163E8" w:rsidRPr="00D84CE2">
        <w:rPr>
          <w:rFonts w:asciiTheme="majorHAnsi" w:hAnsiTheme="majorHAnsi" w:cs="Arial"/>
          <w:sz w:val="22"/>
          <w:szCs w:val="22"/>
        </w:rPr>
        <w:t>ej i wod-kan</w:t>
      </w:r>
      <w:r w:rsidR="009C2960">
        <w:rPr>
          <w:rFonts w:asciiTheme="majorHAnsi" w:hAnsiTheme="majorHAnsi" w:cs="Arial"/>
          <w:sz w:val="22"/>
          <w:szCs w:val="22"/>
        </w:rPr>
        <w:t xml:space="preserve">, </w:t>
      </w:r>
      <w:r w:rsidR="00276568" w:rsidRPr="009C2960">
        <w:rPr>
          <w:rFonts w:asciiTheme="majorHAnsi" w:hAnsiTheme="majorHAnsi" w:cs="Arial"/>
          <w:b/>
          <w:sz w:val="22"/>
          <w:szCs w:val="22"/>
        </w:rPr>
        <w:t>załącznik nr 2</w:t>
      </w:r>
    </w:p>
    <w:p w:rsidR="00D83C41" w:rsidRPr="00D84CE2" w:rsidRDefault="00D83C41" w:rsidP="00A54F3F">
      <w:pPr>
        <w:jc w:val="both"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D84CE2">
        <w:rPr>
          <w:rStyle w:val="FontStyle22"/>
          <w:rFonts w:asciiTheme="majorHAnsi" w:hAnsiTheme="majorHAnsi" w:cs="Arial"/>
          <w:color w:val="auto"/>
          <w:sz w:val="22"/>
          <w:szCs w:val="22"/>
        </w:rPr>
        <w:t>Dokumentacja projektowa zostanie zamawiającemu przekazana w formie papierowej i elektronicznej.</w:t>
      </w:r>
    </w:p>
    <w:p w:rsidR="00D83C41" w:rsidRPr="00D84CE2" w:rsidRDefault="00D83C41" w:rsidP="00A54F3F">
      <w:pPr>
        <w:jc w:val="both"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D84CE2">
        <w:rPr>
          <w:rStyle w:val="FontStyle22"/>
          <w:rFonts w:asciiTheme="majorHAnsi" w:hAnsiTheme="majorHAnsi" w:cs="Arial"/>
          <w:color w:val="auto"/>
          <w:sz w:val="22"/>
          <w:szCs w:val="22"/>
        </w:rPr>
        <w:t>Dokumentacja projektowa (projekty wykonawcze, przedmiary robót, specyfikacje techniczne wykonania i odbioru robót oraz kosztorys inwestorski) muszą być sporządzone zgodnie z aktami wykonawczymi do ustawy Prawo zamówień publicznych tj.:</w:t>
      </w:r>
    </w:p>
    <w:p w:rsidR="00D83C41" w:rsidRPr="00D84CE2" w:rsidRDefault="00D83C41" w:rsidP="00A54F3F">
      <w:pPr>
        <w:pStyle w:val="NormalnyWeb"/>
        <w:spacing w:before="0" w:beforeAutospacing="0" w:after="0" w:afterAutospacing="0"/>
        <w:jc w:val="both"/>
        <w:rPr>
          <w:rStyle w:val="Nagwek10"/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Rozporządzeniem Ministra Infrastruktury </w:t>
      </w:r>
      <w:r w:rsidRPr="00D84CE2">
        <w:rPr>
          <w:rStyle w:val="Pogrubienie"/>
          <w:rFonts w:asciiTheme="majorHAnsi" w:hAnsiTheme="majorHAnsi" w:cs="Arial"/>
          <w:b w:val="0"/>
          <w:sz w:val="22"/>
          <w:szCs w:val="22"/>
        </w:rPr>
        <w:t>z dnia 2 września 2004 r.</w:t>
      </w:r>
      <w:r w:rsidRPr="00D84CE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84CE2">
        <w:rPr>
          <w:rStyle w:val="Pogrubienie"/>
          <w:rFonts w:asciiTheme="majorHAnsi" w:hAnsiTheme="majorHAnsi" w:cs="Arial"/>
          <w:b w:val="0"/>
          <w:sz w:val="22"/>
          <w:szCs w:val="22"/>
        </w:rPr>
        <w:t xml:space="preserve">w sprawie szczegółowego zakresu i formy dokumentacji projektowej, specyfikacji technicznych wykonania i odbioru robót budowlanych oraz programu funkcjonalno-użytkowego </w:t>
      </w:r>
      <w:r w:rsidRPr="00D84CE2">
        <w:rPr>
          <w:rStyle w:val="Pogrubienie"/>
          <w:rFonts w:asciiTheme="majorHAnsi" w:hAnsiTheme="majorHAnsi" w:cs="Arial"/>
          <w:sz w:val="22"/>
          <w:szCs w:val="22"/>
        </w:rPr>
        <w:t>(</w:t>
      </w:r>
      <w:r w:rsidRPr="00D84CE2">
        <w:rPr>
          <w:rStyle w:val="Nagwek10"/>
          <w:rFonts w:asciiTheme="majorHAnsi" w:hAnsiTheme="majorHAnsi" w:cs="Arial"/>
          <w:sz w:val="22"/>
          <w:szCs w:val="22"/>
        </w:rPr>
        <w:t>Dz.U z 2004 Nr 202 poz. 2072 z póź zm)</w:t>
      </w:r>
    </w:p>
    <w:p w:rsidR="00D83C41" w:rsidRPr="00D84CE2" w:rsidRDefault="00D83C41" w:rsidP="00A54F3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D84CE2">
        <w:rPr>
          <w:rStyle w:val="Nagwek10"/>
          <w:rFonts w:asciiTheme="majorHAnsi" w:hAnsiTheme="majorHAnsi" w:cs="Arial"/>
          <w:sz w:val="22"/>
          <w:szCs w:val="22"/>
        </w:rPr>
        <w:t>oraz</w:t>
      </w:r>
      <w:proofErr w:type="gramEnd"/>
    </w:p>
    <w:p w:rsidR="00D83C41" w:rsidRPr="00D84CE2" w:rsidRDefault="00D83C41" w:rsidP="00A54F3F">
      <w:pPr>
        <w:jc w:val="both"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Rozporządzeniem Ministra Infrastruktury z dnia 18 maja 2004 r. w sprawie określenia metod i podstaw sporządzania kosztorysu inwestorskiego, obliczania planowanych kosztów prac </w:t>
      </w:r>
      <w:r w:rsidRPr="00D84CE2">
        <w:rPr>
          <w:rFonts w:asciiTheme="majorHAnsi" w:hAnsiTheme="majorHAnsi" w:cs="Arial"/>
          <w:sz w:val="22"/>
          <w:szCs w:val="22"/>
        </w:rPr>
        <w:lastRenderedPageBreak/>
        <w:t>projektowych oraz planowanych kosztów robót budowlanych określonych w programie funkcjonalno-użytkowym (Dz.U. z 2004r. Nr 130 poz.1389)</w:t>
      </w:r>
    </w:p>
    <w:p w:rsidR="00D83C41" w:rsidRPr="00D84CE2" w:rsidRDefault="00D83C41" w:rsidP="00A54F3F">
      <w:pPr>
        <w:jc w:val="both"/>
        <w:rPr>
          <w:rFonts w:asciiTheme="majorHAnsi" w:hAnsiTheme="majorHAnsi" w:cs="Arial"/>
          <w:sz w:val="22"/>
          <w:szCs w:val="22"/>
        </w:rPr>
      </w:pPr>
    </w:p>
    <w:p w:rsidR="00C01FD0" w:rsidRPr="00D84CE2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D84CE2">
        <w:rPr>
          <w:rFonts w:ascii="Arial" w:hAnsi="Arial" w:cs="Arial"/>
          <w:sz w:val="22"/>
          <w:szCs w:val="22"/>
        </w:rPr>
        <w:t xml:space="preserve">2. </w:t>
      </w:r>
      <w:r w:rsidR="00C01FD0" w:rsidRPr="00D84CE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D84CE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D84CE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D84CE2" w:rsidRDefault="00F46272" w:rsidP="00F46272">
      <w:pPr>
        <w:rPr>
          <w:rFonts w:ascii="Arial" w:hAnsi="Arial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3.</w:t>
      </w:r>
      <w:r w:rsidRPr="00D84CE2">
        <w:rPr>
          <w:rFonts w:ascii="Arial" w:hAnsi="Arial" w:cs="Arial"/>
          <w:sz w:val="22"/>
          <w:szCs w:val="22"/>
        </w:rPr>
        <w:t xml:space="preserve"> </w:t>
      </w:r>
      <w:r w:rsidR="00C01FD0" w:rsidRPr="00D84CE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D84CE2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D84CE2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D84CE2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9B7ED1" w:rsidRPr="00D84CE2">
        <w:rPr>
          <w:rFonts w:asciiTheme="majorHAnsi" w:hAnsiTheme="majorHAnsi" w:cs="Arial"/>
          <w:sz w:val="22"/>
          <w:szCs w:val="22"/>
        </w:rPr>
        <w:t xml:space="preserve">od dnia podpisania umowy do </w:t>
      </w:r>
      <w:r w:rsidR="00573360" w:rsidRPr="00D84CE2">
        <w:rPr>
          <w:rFonts w:asciiTheme="majorHAnsi" w:hAnsiTheme="majorHAnsi" w:cs="Arial"/>
          <w:sz w:val="22"/>
          <w:szCs w:val="22"/>
        </w:rPr>
        <w:t>16.05.2016r.</w:t>
      </w:r>
    </w:p>
    <w:p w:rsidR="00C01FD0" w:rsidRPr="00D84CE2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D84CE2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D84CE2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D84CE2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573360" w:rsidRPr="00D84CE2">
        <w:rPr>
          <w:rFonts w:asciiTheme="majorHAnsi" w:hAnsiTheme="majorHAnsi" w:cs="Arial"/>
          <w:sz w:val="22"/>
          <w:szCs w:val="22"/>
        </w:rPr>
        <w:t>nie dotyczy</w:t>
      </w:r>
    </w:p>
    <w:p w:rsidR="00C01FD0" w:rsidRPr="00D84CE2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D84CE2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D84CE2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D84CE2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D84CE2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D84CE2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D84CE2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D84CE2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D84CE2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D84CE2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D84CE2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D84CE2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D84CE2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D84CE2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D84CE2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D84CE2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D84CE2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D84CE2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D84CE2" w:rsidTr="002B01B9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D84CE2" w:rsidRDefault="00C01FD0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84CE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D84CE2" w:rsidRDefault="00C01FD0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D84CE2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D84CE2" w:rsidRDefault="00C01FD0" w:rsidP="002B01B9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D84CE2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474726" w:rsidRPr="00D84CE2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4CE2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9B7ED1" w:rsidRPr="00D84CE2">
              <w:rPr>
                <w:rFonts w:asciiTheme="majorHAnsi" w:hAnsiTheme="majorHAnsi" w:cs="Arial"/>
                <w:sz w:val="22"/>
                <w:szCs w:val="22"/>
              </w:rPr>
              <w:t xml:space="preserve">od dnia podpisania umowy do </w:t>
            </w:r>
            <w:r w:rsidR="00573360" w:rsidRPr="00D84CE2">
              <w:rPr>
                <w:rFonts w:asciiTheme="majorHAnsi" w:hAnsiTheme="majorHAnsi" w:cs="Arial"/>
                <w:sz w:val="22"/>
                <w:szCs w:val="22"/>
              </w:rPr>
              <w:t>16.05.2016</w:t>
            </w:r>
            <w:proofErr w:type="gramStart"/>
            <w:r w:rsidR="00573360" w:rsidRPr="00D84CE2">
              <w:rPr>
                <w:rFonts w:asciiTheme="majorHAnsi" w:hAnsiTheme="majorHAnsi" w:cs="Arial"/>
                <w:sz w:val="22"/>
                <w:szCs w:val="22"/>
              </w:rPr>
              <w:t>r</w:t>
            </w:r>
            <w:proofErr w:type="gramEnd"/>
            <w:r w:rsidR="00573360" w:rsidRPr="00D84CE2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257AEA" w:rsidRPr="00D84CE2" w:rsidRDefault="009B7ED1" w:rsidP="009B7ED1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4CE2">
              <w:rPr>
                <w:rFonts w:ascii="Arial" w:hAnsi="Arial" w:cs="Arial"/>
                <w:sz w:val="20"/>
                <w:szCs w:val="22"/>
              </w:rPr>
              <w:t>Płatność w terminie 30 dni od dnia prawidłowo wystawionej faktury lub rachunku.</w:t>
            </w:r>
          </w:p>
        </w:tc>
      </w:tr>
    </w:tbl>
    <w:p w:rsidR="00C01FD0" w:rsidRPr="00D84CE2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D84CE2" w:rsidRDefault="00C01FD0" w:rsidP="00C01FD0">
      <w:pPr>
        <w:spacing w:line="276" w:lineRule="auto"/>
        <w:rPr>
          <w:rFonts w:ascii="Arial" w:hAnsi="Arial" w:cs="Arial"/>
          <w:sz w:val="20"/>
          <w:szCs w:val="20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9B7ED1" w:rsidRPr="00D84CE2">
        <w:rPr>
          <w:rFonts w:asciiTheme="majorHAnsi" w:hAnsiTheme="majorHAnsi" w:cs="Arial"/>
          <w:sz w:val="22"/>
          <w:szCs w:val="22"/>
        </w:rPr>
        <w:t xml:space="preserve">30 </w:t>
      </w:r>
      <w:r w:rsidRPr="00D84CE2">
        <w:rPr>
          <w:rFonts w:asciiTheme="majorHAnsi" w:hAnsiTheme="majorHAnsi" w:cs="Arial"/>
          <w:sz w:val="22"/>
          <w:szCs w:val="22"/>
        </w:rPr>
        <w:t>dni od dnia, w którym została odebrana prawidłowo wystawiona faktura.</w:t>
      </w:r>
      <w:r w:rsidR="00CB453A" w:rsidRPr="00D84CE2">
        <w:rPr>
          <w:rFonts w:ascii="Arial" w:hAnsi="Arial" w:cs="Arial"/>
          <w:b/>
          <w:sz w:val="20"/>
          <w:szCs w:val="20"/>
        </w:rPr>
        <w:t xml:space="preserve"> </w:t>
      </w:r>
      <w:r w:rsidR="00CB453A" w:rsidRPr="00D84CE2">
        <w:rPr>
          <w:rFonts w:ascii="Arial" w:hAnsi="Arial" w:cs="Arial"/>
          <w:sz w:val="20"/>
          <w:szCs w:val="20"/>
        </w:rPr>
        <w:t xml:space="preserve">Podstawą wystawienia faktury jest </w:t>
      </w:r>
      <w:r w:rsidR="009B7ED1" w:rsidRPr="00D84CE2">
        <w:rPr>
          <w:rFonts w:ascii="Arial" w:hAnsi="Arial" w:cs="Arial"/>
          <w:sz w:val="20"/>
          <w:szCs w:val="20"/>
        </w:rPr>
        <w:t>wykonanie przedmiotu zamówienia.</w:t>
      </w:r>
    </w:p>
    <w:p w:rsidR="00C01FD0" w:rsidRPr="00D84CE2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D84CE2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D84CE2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10D40" w:rsidRPr="00D84CE2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D84CE2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</w:hyperlink>
      <w:r w:rsidR="00B10D40" w:rsidRPr="00D84CE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84CE2">
        <w:rPr>
          <w:rFonts w:asciiTheme="majorHAnsi" w:hAnsiTheme="majorHAnsi" w:cs="Arial"/>
          <w:b/>
          <w:sz w:val="22"/>
          <w:szCs w:val="22"/>
        </w:rPr>
        <w:t>,</w:t>
      </w:r>
      <w:r w:rsidRPr="00D84CE2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D84CE2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D84CE2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D84CE2">
        <w:rPr>
          <w:rFonts w:asciiTheme="majorHAnsi" w:hAnsiTheme="majorHAnsi" w:cs="Arial"/>
          <w:sz w:val="22"/>
          <w:szCs w:val="22"/>
        </w:rPr>
        <w:t xml:space="preserve"> </w:t>
      </w:r>
      <w:r w:rsidR="00573360" w:rsidRPr="00D84CE2">
        <w:rPr>
          <w:rFonts w:asciiTheme="majorHAnsi" w:hAnsiTheme="majorHAnsi" w:cs="Arial"/>
          <w:b/>
          <w:sz w:val="22"/>
          <w:szCs w:val="22"/>
          <w:u w:val="single"/>
        </w:rPr>
        <w:t>30</w:t>
      </w:r>
      <w:r w:rsidR="00B10D40" w:rsidRPr="00D84CE2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5C35FB" w:rsidRPr="00D84CE2">
        <w:rPr>
          <w:rFonts w:asciiTheme="majorHAnsi" w:hAnsiTheme="majorHAnsi" w:cs="Arial"/>
          <w:b/>
          <w:sz w:val="22"/>
          <w:szCs w:val="22"/>
          <w:u w:val="single"/>
        </w:rPr>
        <w:t>03</w:t>
      </w:r>
      <w:r w:rsidR="00B10D40" w:rsidRPr="00D84CE2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4C0150" w:rsidRPr="00D84CE2">
        <w:rPr>
          <w:rFonts w:asciiTheme="majorHAnsi" w:hAnsiTheme="majorHAnsi" w:cs="Arial"/>
          <w:b/>
          <w:sz w:val="22"/>
          <w:szCs w:val="22"/>
          <w:u w:val="single"/>
        </w:rPr>
        <w:t>6</w:t>
      </w:r>
      <w:proofErr w:type="gramStart"/>
      <w:r w:rsidR="00B10D40" w:rsidRPr="00D84CE2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D84CE2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D84CE2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D84CE2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73360" w:rsidRPr="00D84CE2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B10D40" w:rsidRPr="00D84CE2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D84CE2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D84CE2" w:rsidRDefault="00CE2833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D84CE2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D84CE2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D84CE2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D84CE2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D84CE2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D84CE2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D84CE2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D84CE2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D84CE2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lastRenderedPageBreak/>
        <w:t xml:space="preserve">Zapytanie ofertowe zamieszczono na stronie: </w:t>
      </w:r>
    </w:p>
    <w:p w:rsidR="00B10D40" w:rsidRPr="00D84CE2" w:rsidRDefault="00CE2833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D84CE2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D84CE2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D84CE2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D84CE2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D84CE2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D84CE2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D84CE2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D84CE2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D84CE2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D84CE2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D84CE2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D84CE2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D84CE2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D84CE2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D84CE2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FB6540" w:rsidRPr="00D84CE2" w:rsidRDefault="00FB6540" w:rsidP="00FB6540">
      <w:pPr>
        <w:rPr>
          <w:rStyle w:val="Hipercze"/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573360" w:rsidRPr="00D84CE2">
        <w:rPr>
          <w:rFonts w:asciiTheme="majorHAnsi" w:hAnsiTheme="majorHAnsi" w:cs="Arial"/>
          <w:sz w:val="22"/>
          <w:szCs w:val="22"/>
        </w:rPr>
        <w:t>Adam Koj</w:t>
      </w:r>
      <w:r w:rsidRPr="00D84CE2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84CE2">
        <w:rPr>
          <w:rFonts w:asciiTheme="majorHAnsi" w:eastAsia="Times New Roman" w:hAnsiTheme="majorHAnsi" w:cs="Arial"/>
          <w:sz w:val="22"/>
          <w:szCs w:val="22"/>
        </w:rPr>
        <w:t>77-404-75-</w:t>
      </w:r>
      <w:r w:rsidR="00573360" w:rsidRPr="00D84CE2">
        <w:rPr>
          <w:rFonts w:asciiTheme="majorHAnsi" w:eastAsia="Times New Roman" w:hAnsiTheme="majorHAnsi" w:cs="Arial"/>
          <w:sz w:val="22"/>
          <w:szCs w:val="22"/>
        </w:rPr>
        <w:t>45</w:t>
      </w:r>
      <w:r w:rsidRPr="00D84CE2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573360" w:rsidRPr="00D84CE2">
          <w:rPr>
            <w:rStyle w:val="Hipercze"/>
            <w:rFonts w:asciiTheme="majorHAnsi" w:hAnsiTheme="majorHAnsi" w:cs="Arial"/>
            <w:sz w:val="22"/>
            <w:szCs w:val="22"/>
          </w:rPr>
          <w:t>akoj@rcre.opolskie.pl</w:t>
        </w:r>
      </w:hyperlink>
    </w:p>
    <w:p w:rsidR="00687626" w:rsidRPr="00D84CE2" w:rsidRDefault="00687626" w:rsidP="00FB6540">
      <w:pPr>
        <w:rPr>
          <w:rStyle w:val="Hipercze"/>
          <w:rFonts w:asciiTheme="majorHAnsi" w:hAnsiTheme="majorHAnsi" w:cs="Arial"/>
          <w:sz w:val="22"/>
          <w:szCs w:val="22"/>
        </w:rPr>
      </w:pPr>
    </w:p>
    <w:p w:rsidR="00687626" w:rsidRPr="00D84CE2" w:rsidRDefault="00687626" w:rsidP="00687626">
      <w:pPr>
        <w:rPr>
          <w:rFonts w:ascii="Arial" w:hAnsi="Arial" w:cs="Arial"/>
          <w:bCs/>
          <w:sz w:val="20"/>
          <w:szCs w:val="20"/>
        </w:rPr>
      </w:pPr>
      <w:r w:rsidRPr="00D84CE2">
        <w:rPr>
          <w:rFonts w:ascii="Arial" w:hAnsi="Arial" w:cs="Arial"/>
          <w:bCs/>
          <w:sz w:val="20"/>
          <w:szCs w:val="20"/>
        </w:rPr>
        <w:t>Załączniki:</w:t>
      </w:r>
    </w:p>
    <w:p w:rsidR="00687626" w:rsidRPr="00D84CE2" w:rsidRDefault="00687626" w:rsidP="00687626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D84CE2">
        <w:rPr>
          <w:rFonts w:ascii="Arial" w:hAnsi="Arial" w:cs="Arial"/>
          <w:bCs/>
          <w:sz w:val="20"/>
          <w:szCs w:val="20"/>
        </w:rPr>
        <w:t>Zakres zlecenia – załącznik nr 1</w:t>
      </w:r>
    </w:p>
    <w:p w:rsidR="00687626" w:rsidRPr="00D84CE2" w:rsidRDefault="00687626" w:rsidP="00687626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D84CE2">
        <w:rPr>
          <w:rFonts w:ascii="Arial" w:hAnsi="Arial" w:cs="Arial"/>
          <w:bCs/>
          <w:sz w:val="20"/>
          <w:szCs w:val="20"/>
        </w:rPr>
        <w:t>Istniejąca dokumentacja proj</w:t>
      </w:r>
      <w:r w:rsidR="00D75B86" w:rsidRPr="00D84CE2">
        <w:rPr>
          <w:rFonts w:ascii="Arial" w:hAnsi="Arial" w:cs="Arial"/>
          <w:bCs/>
          <w:sz w:val="20"/>
          <w:szCs w:val="20"/>
        </w:rPr>
        <w:t>e</w:t>
      </w:r>
      <w:r w:rsidRPr="00D84CE2">
        <w:rPr>
          <w:rFonts w:ascii="Arial" w:hAnsi="Arial" w:cs="Arial"/>
          <w:bCs/>
          <w:sz w:val="20"/>
          <w:szCs w:val="20"/>
        </w:rPr>
        <w:t>ktowa załącznik nr 2</w:t>
      </w:r>
    </w:p>
    <w:p w:rsidR="00687626" w:rsidRPr="00D84CE2" w:rsidRDefault="00687626" w:rsidP="00687626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D84CE2">
        <w:rPr>
          <w:rFonts w:ascii="Arial" w:hAnsi="Arial" w:cs="Arial"/>
          <w:bCs/>
          <w:sz w:val="20"/>
          <w:szCs w:val="20"/>
        </w:rPr>
        <w:t>Wzór umowy - załącznik nr 3</w:t>
      </w:r>
    </w:p>
    <w:p w:rsidR="00687626" w:rsidRPr="00D84CE2" w:rsidRDefault="00687626" w:rsidP="00FB6540">
      <w:pPr>
        <w:rPr>
          <w:rFonts w:asciiTheme="majorHAnsi" w:hAnsiTheme="majorHAnsi" w:cs="Arial"/>
          <w:sz w:val="22"/>
          <w:szCs w:val="22"/>
        </w:rPr>
      </w:pPr>
    </w:p>
    <w:p w:rsidR="00BE7808" w:rsidRPr="00D84CE2" w:rsidRDefault="00A37D8A" w:rsidP="00BE7808">
      <w:pPr>
        <w:rPr>
          <w:rFonts w:ascii="Arial" w:hAnsi="Arial" w:cs="Arial"/>
          <w:b/>
          <w:bCs/>
        </w:rPr>
      </w:pPr>
      <w:r w:rsidRPr="00D84CE2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D84CE2">
        <w:rPr>
          <w:rFonts w:asciiTheme="majorHAnsi" w:hAnsiTheme="majorHAnsi"/>
          <w:sz w:val="22"/>
          <w:szCs w:val="22"/>
        </w:rPr>
        <w:tab/>
      </w:r>
      <w:r w:rsidR="003B1C83" w:rsidRPr="00D84CE2">
        <w:rPr>
          <w:rFonts w:asciiTheme="majorHAnsi" w:hAnsiTheme="majorHAnsi"/>
          <w:sz w:val="22"/>
          <w:szCs w:val="22"/>
        </w:rPr>
        <w:tab/>
      </w:r>
      <w:r w:rsidR="003B1C83" w:rsidRPr="00D84CE2">
        <w:rPr>
          <w:rFonts w:asciiTheme="majorHAnsi" w:hAnsiTheme="majorHAnsi"/>
          <w:sz w:val="22"/>
          <w:szCs w:val="22"/>
        </w:rPr>
        <w:tab/>
      </w:r>
      <w:r w:rsidR="003B1C83" w:rsidRPr="00D84CE2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D84CE2">
        <w:rPr>
          <w:rFonts w:asciiTheme="majorHAnsi" w:hAnsiTheme="majorHAnsi"/>
          <w:sz w:val="22"/>
          <w:szCs w:val="22"/>
        </w:rPr>
        <w:t xml:space="preserve">    </w:t>
      </w:r>
    </w:p>
    <w:p w:rsidR="00A37D8A" w:rsidRPr="00D84CE2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D84CE2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D84CE2" w:rsidRDefault="00573360" w:rsidP="00573360">
      <w:pPr>
        <w:ind w:left="5659" w:firstLine="13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>D</w:t>
      </w:r>
      <w:r w:rsidR="00A37D8A" w:rsidRPr="00D84CE2">
        <w:rPr>
          <w:rFonts w:asciiTheme="majorHAnsi" w:hAnsiTheme="majorHAnsi" w:cs="Arial"/>
          <w:b/>
          <w:sz w:val="22"/>
          <w:szCs w:val="22"/>
        </w:rPr>
        <w:t>yrektor</w:t>
      </w:r>
    </w:p>
    <w:p w:rsidR="00C616EB" w:rsidRPr="009B7ED1" w:rsidRDefault="00A37D8A" w:rsidP="009B7ED1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D84CE2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573360" w:rsidRPr="00D84CE2">
        <w:rPr>
          <w:rFonts w:asciiTheme="majorHAnsi" w:hAnsiTheme="majorHAnsi" w:cs="Arial"/>
          <w:b/>
          <w:sz w:val="22"/>
          <w:szCs w:val="22"/>
        </w:rPr>
        <w:t>Lesław Tomczak</w:t>
      </w:r>
    </w:p>
    <w:sectPr w:rsidR="00C616EB" w:rsidRPr="009B7ED1" w:rsidSect="00D83C9F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33" w:rsidRDefault="00CE2833" w:rsidP="00060713">
      <w:r>
        <w:separator/>
      </w:r>
    </w:p>
  </w:endnote>
  <w:endnote w:type="continuationSeparator" w:id="0">
    <w:p w:rsidR="00CE2833" w:rsidRDefault="00CE2833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2B01B9" w:rsidRDefault="00CE2833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2B01B9" w:rsidRPr="007548F8" w:rsidRDefault="002B01B9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33" w:rsidRDefault="00CE2833" w:rsidP="00060713">
      <w:r>
        <w:separator/>
      </w:r>
    </w:p>
  </w:footnote>
  <w:footnote w:type="continuationSeparator" w:id="0">
    <w:p w:rsidR="00CE2833" w:rsidRDefault="00CE2833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1" w:rsidRDefault="00D83C41" w:rsidP="00D83C4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6530372" wp14:editId="39B7E9EE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D83C41" w:rsidRPr="00A54F3F" w:rsidRDefault="00D83C41" w:rsidP="00A54F3F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C91EB" wp14:editId="4136B6F1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2B01B9" w:rsidRPr="00D83C41" w:rsidRDefault="00D83C41" w:rsidP="00D83C41">
    <w:pPr>
      <w:pStyle w:val="Nagwek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108CB63A" wp14:editId="01378F4A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4B80B08C" wp14:editId="2301BA36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pl-PL"/>
      </w:rPr>
      <w:drawing>
        <wp:inline distT="0" distB="0" distL="0" distR="0" wp14:anchorId="14517646" wp14:editId="143307F1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24"/>
  </w:num>
  <w:num w:numId="11">
    <w:abstractNumId w:val="2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6"/>
  </w:num>
  <w:num w:numId="26">
    <w:abstractNumId w:val="0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0E5F"/>
    <w:rsid w:val="00032E03"/>
    <w:rsid w:val="00051319"/>
    <w:rsid w:val="00054B5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0F7E"/>
    <w:rsid w:val="00106674"/>
    <w:rsid w:val="00125058"/>
    <w:rsid w:val="0013541C"/>
    <w:rsid w:val="00143A18"/>
    <w:rsid w:val="00161E6C"/>
    <w:rsid w:val="0016704B"/>
    <w:rsid w:val="001B27B8"/>
    <w:rsid w:val="001C4A01"/>
    <w:rsid w:val="001C6BC3"/>
    <w:rsid w:val="001E3D91"/>
    <w:rsid w:val="001E42B6"/>
    <w:rsid w:val="001F017A"/>
    <w:rsid w:val="001F53CE"/>
    <w:rsid w:val="00210FD4"/>
    <w:rsid w:val="00220EB6"/>
    <w:rsid w:val="00242487"/>
    <w:rsid w:val="00243C01"/>
    <w:rsid w:val="00257AEA"/>
    <w:rsid w:val="0027532D"/>
    <w:rsid w:val="00276568"/>
    <w:rsid w:val="002920EB"/>
    <w:rsid w:val="002A2070"/>
    <w:rsid w:val="002B01B9"/>
    <w:rsid w:val="002B6673"/>
    <w:rsid w:val="002C442B"/>
    <w:rsid w:val="002D5E67"/>
    <w:rsid w:val="002F1DB6"/>
    <w:rsid w:val="00326C9A"/>
    <w:rsid w:val="003347B9"/>
    <w:rsid w:val="00337B84"/>
    <w:rsid w:val="00345B20"/>
    <w:rsid w:val="00371212"/>
    <w:rsid w:val="003A6CCA"/>
    <w:rsid w:val="003B1C83"/>
    <w:rsid w:val="003D0F65"/>
    <w:rsid w:val="004016A0"/>
    <w:rsid w:val="004163E8"/>
    <w:rsid w:val="00426D9A"/>
    <w:rsid w:val="00433159"/>
    <w:rsid w:val="00440C5F"/>
    <w:rsid w:val="00456B3F"/>
    <w:rsid w:val="0047465F"/>
    <w:rsid w:val="00474726"/>
    <w:rsid w:val="00481144"/>
    <w:rsid w:val="00493657"/>
    <w:rsid w:val="004A2B0C"/>
    <w:rsid w:val="004B6E13"/>
    <w:rsid w:val="004C0150"/>
    <w:rsid w:val="004D4E65"/>
    <w:rsid w:val="004F1D8E"/>
    <w:rsid w:val="00522E98"/>
    <w:rsid w:val="00524DB5"/>
    <w:rsid w:val="00530354"/>
    <w:rsid w:val="0056316E"/>
    <w:rsid w:val="00573360"/>
    <w:rsid w:val="00574DCA"/>
    <w:rsid w:val="0057541A"/>
    <w:rsid w:val="005C2256"/>
    <w:rsid w:val="005C35FB"/>
    <w:rsid w:val="005C7D0E"/>
    <w:rsid w:val="005D17C2"/>
    <w:rsid w:val="005E3EBC"/>
    <w:rsid w:val="005E7A71"/>
    <w:rsid w:val="005F3ABC"/>
    <w:rsid w:val="005F6083"/>
    <w:rsid w:val="0060411B"/>
    <w:rsid w:val="006062D0"/>
    <w:rsid w:val="00617986"/>
    <w:rsid w:val="00622024"/>
    <w:rsid w:val="00661472"/>
    <w:rsid w:val="00665B88"/>
    <w:rsid w:val="00681CCF"/>
    <w:rsid w:val="00687626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4C35"/>
    <w:rsid w:val="00805339"/>
    <w:rsid w:val="008056EC"/>
    <w:rsid w:val="0082022A"/>
    <w:rsid w:val="00821B27"/>
    <w:rsid w:val="00830871"/>
    <w:rsid w:val="00866778"/>
    <w:rsid w:val="00872BC1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13C37"/>
    <w:rsid w:val="00937BAE"/>
    <w:rsid w:val="00946326"/>
    <w:rsid w:val="00946F46"/>
    <w:rsid w:val="009609A7"/>
    <w:rsid w:val="0098561C"/>
    <w:rsid w:val="009876B7"/>
    <w:rsid w:val="0099539E"/>
    <w:rsid w:val="009B1F20"/>
    <w:rsid w:val="009B5D7B"/>
    <w:rsid w:val="009B7ED1"/>
    <w:rsid w:val="009C2960"/>
    <w:rsid w:val="009E1864"/>
    <w:rsid w:val="009E47E1"/>
    <w:rsid w:val="009F1AEC"/>
    <w:rsid w:val="009F7766"/>
    <w:rsid w:val="00A00ECB"/>
    <w:rsid w:val="00A023A8"/>
    <w:rsid w:val="00A1006F"/>
    <w:rsid w:val="00A16E00"/>
    <w:rsid w:val="00A35F2E"/>
    <w:rsid w:val="00A37D8A"/>
    <w:rsid w:val="00A41328"/>
    <w:rsid w:val="00A5404B"/>
    <w:rsid w:val="00A54DBC"/>
    <w:rsid w:val="00A54F3F"/>
    <w:rsid w:val="00A571CC"/>
    <w:rsid w:val="00A5791D"/>
    <w:rsid w:val="00A63030"/>
    <w:rsid w:val="00A64C6D"/>
    <w:rsid w:val="00A73271"/>
    <w:rsid w:val="00A95EBF"/>
    <w:rsid w:val="00AA0147"/>
    <w:rsid w:val="00AD1517"/>
    <w:rsid w:val="00AE1ECF"/>
    <w:rsid w:val="00AE2485"/>
    <w:rsid w:val="00AE708C"/>
    <w:rsid w:val="00B02FBC"/>
    <w:rsid w:val="00B10D40"/>
    <w:rsid w:val="00B17CB1"/>
    <w:rsid w:val="00B714D4"/>
    <w:rsid w:val="00B82FF5"/>
    <w:rsid w:val="00BA1CEE"/>
    <w:rsid w:val="00BC0DC1"/>
    <w:rsid w:val="00BC23D0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3EE7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CE2833"/>
    <w:rsid w:val="00D00A8A"/>
    <w:rsid w:val="00D0123B"/>
    <w:rsid w:val="00D0183F"/>
    <w:rsid w:val="00D02760"/>
    <w:rsid w:val="00D03C6C"/>
    <w:rsid w:val="00D13780"/>
    <w:rsid w:val="00D2478F"/>
    <w:rsid w:val="00D26B94"/>
    <w:rsid w:val="00D42785"/>
    <w:rsid w:val="00D5500B"/>
    <w:rsid w:val="00D5753F"/>
    <w:rsid w:val="00D75B86"/>
    <w:rsid w:val="00D83C41"/>
    <w:rsid w:val="00D83C9F"/>
    <w:rsid w:val="00D84CE2"/>
    <w:rsid w:val="00D8763B"/>
    <w:rsid w:val="00DB49C7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7179C"/>
    <w:rsid w:val="00F81F59"/>
    <w:rsid w:val="00F83AAB"/>
    <w:rsid w:val="00F86713"/>
    <w:rsid w:val="00FA33A9"/>
    <w:rsid w:val="00FB575B"/>
    <w:rsid w:val="00FB6540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0">
    <w:name w:val="Nagłówek1"/>
    <w:basedOn w:val="Domylnaczcionkaakapitu"/>
    <w:rsid w:val="00665B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01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01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0">
    <w:name w:val="Nagłówek1"/>
    <w:basedOn w:val="Domylnaczcionkaakapitu"/>
    <w:rsid w:val="00665B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01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01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oj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26</cp:revision>
  <cp:lastPrinted>2016-03-22T10:13:00Z</cp:lastPrinted>
  <dcterms:created xsi:type="dcterms:W3CDTF">2015-03-17T12:30:00Z</dcterms:created>
  <dcterms:modified xsi:type="dcterms:W3CDTF">2016-03-22T10:18:00Z</dcterms:modified>
</cp:coreProperties>
</file>