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C8" w:rsidRDefault="00FB05C8" w:rsidP="00EB1A42">
      <w:pPr>
        <w:pStyle w:val="Tytu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642F" w:rsidRPr="0023631A" w:rsidRDefault="0096642F" w:rsidP="00FB05C8">
      <w:pPr>
        <w:pStyle w:val="Tytu"/>
        <w:rPr>
          <w:rFonts w:ascii="Times New Roman" w:hAnsi="Times New Roman"/>
          <w:b/>
          <w:color w:val="000000"/>
          <w:sz w:val="24"/>
          <w:szCs w:val="24"/>
        </w:rPr>
      </w:pPr>
      <w:r w:rsidRPr="0023631A">
        <w:rPr>
          <w:rFonts w:ascii="Times New Roman" w:hAnsi="Times New Roman"/>
          <w:b/>
          <w:color w:val="000000"/>
          <w:sz w:val="24"/>
          <w:szCs w:val="24"/>
        </w:rPr>
        <w:t xml:space="preserve">UMOWA Nr </w:t>
      </w:r>
      <w:r w:rsidR="00FB05C8">
        <w:rPr>
          <w:rFonts w:ascii="Times New Roman" w:hAnsi="Times New Roman"/>
          <w:b/>
          <w:color w:val="000000"/>
          <w:sz w:val="24"/>
          <w:szCs w:val="24"/>
        </w:rPr>
        <w:t>8/ZPPU/RCRE/2016</w:t>
      </w:r>
    </w:p>
    <w:p w:rsidR="0096642F" w:rsidRPr="0023631A" w:rsidRDefault="0096642F" w:rsidP="00FB05C8">
      <w:pPr>
        <w:pStyle w:val="Tytu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6642F" w:rsidRPr="0023631A" w:rsidRDefault="00FB05C8" w:rsidP="00FB05C8">
      <w:pPr>
        <w:jc w:val="center"/>
        <w:rPr>
          <w:color w:val="000000"/>
        </w:rPr>
      </w:pPr>
      <w:r>
        <w:rPr>
          <w:color w:val="000000"/>
        </w:rPr>
        <w:t>Zawarta w dniu ……………2016</w:t>
      </w:r>
      <w:proofErr w:type="gramStart"/>
      <w:r w:rsidR="0096642F" w:rsidRPr="0023631A">
        <w:rPr>
          <w:color w:val="000000"/>
        </w:rPr>
        <w:t xml:space="preserve">r. , </w:t>
      </w:r>
      <w:proofErr w:type="gramEnd"/>
      <w:r w:rsidR="0096642F" w:rsidRPr="0023631A">
        <w:rPr>
          <w:color w:val="000000"/>
        </w:rPr>
        <w:t>w Opolu</w:t>
      </w:r>
    </w:p>
    <w:p w:rsidR="0096642F" w:rsidRPr="0023631A" w:rsidRDefault="0096642F" w:rsidP="00FB05C8">
      <w:proofErr w:type="gramStart"/>
      <w:r w:rsidRPr="0023631A">
        <w:t>pomiędzy</w:t>
      </w:r>
      <w:proofErr w:type="gramEnd"/>
      <w:r w:rsidRPr="0023631A">
        <w:t>:</w:t>
      </w:r>
    </w:p>
    <w:p w:rsidR="0096642F" w:rsidRPr="0023631A" w:rsidRDefault="0096642F" w:rsidP="00FB05C8">
      <w:pPr>
        <w:pStyle w:val="pkt"/>
        <w:spacing w:before="0" w:after="0"/>
        <w:ind w:left="0" w:firstLine="0"/>
        <w:rPr>
          <w:szCs w:val="24"/>
        </w:rPr>
      </w:pPr>
      <w:r w:rsidRPr="0023631A">
        <w:rPr>
          <w:color w:val="000000"/>
          <w:szCs w:val="24"/>
        </w:rPr>
        <w:t xml:space="preserve">1. </w:t>
      </w:r>
      <w:r w:rsidRPr="0023631A">
        <w:rPr>
          <w:szCs w:val="24"/>
        </w:rPr>
        <w:t xml:space="preserve">REGIONALNYM CENTRUM ROZWOJU EDUKACJI z siedzibą w Opolu, ul. Głogowska 27, NIP: 7543063497 zwanym dalej </w:t>
      </w:r>
      <w:r w:rsidRPr="0023631A">
        <w:rPr>
          <w:b/>
          <w:szCs w:val="24"/>
        </w:rPr>
        <w:t>Zamawiającym,</w:t>
      </w:r>
      <w:r w:rsidRPr="0023631A">
        <w:rPr>
          <w:szCs w:val="24"/>
        </w:rPr>
        <w:t xml:space="preserve"> reprezentowanym przez:</w:t>
      </w:r>
    </w:p>
    <w:p w:rsidR="0096642F" w:rsidRPr="0023631A" w:rsidRDefault="0096642F" w:rsidP="00FB05C8">
      <w:pPr>
        <w:pStyle w:val="pkt"/>
        <w:spacing w:before="0" w:after="0"/>
        <w:ind w:left="0" w:firstLine="0"/>
        <w:rPr>
          <w:szCs w:val="24"/>
        </w:rPr>
      </w:pPr>
      <w:proofErr w:type="gramStart"/>
      <w:r w:rsidRPr="0023631A">
        <w:rPr>
          <w:szCs w:val="24"/>
        </w:rPr>
        <w:t>mgr</w:t>
      </w:r>
      <w:proofErr w:type="gramEnd"/>
      <w:r w:rsidRPr="0023631A">
        <w:rPr>
          <w:szCs w:val="24"/>
        </w:rPr>
        <w:t xml:space="preserve"> Lesława Tomczyka – Dyrektora,</w:t>
      </w:r>
    </w:p>
    <w:p w:rsidR="00B16C6D" w:rsidRPr="0023631A" w:rsidRDefault="00B16C6D" w:rsidP="00FB05C8"/>
    <w:p w:rsidR="0096642F" w:rsidRPr="00FB05C8" w:rsidRDefault="0096642F" w:rsidP="00FB05C8">
      <w:proofErr w:type="gramStart"/>
      <w:r w:rsidRPr="00FB05C8">
        <w:t>a</w:t>
      </w:r>
      <w:proofErr w:type="gramEnd"/>
    </w:p>
    <w:p w:rsidR="00FB05C8" w:rsidRPr="00FB05C8" w:rsidRDefault="0096642F" w:rsidP="00FB05C8">
      <w:r w:rsidRPr="00FB05C8">
        <w:t xml:space="preserve">2. </w:t>
      </w:r>
      <w:proofErr w:type="gramStart"/>
      <w:r w:rsidR="00FB05C8" w:rsidRPr="00FB05C8">
        <w:t xml:space="preserve">firmą ...................................... </w:t>
      </w:r>
      <w:proofErr w:type="gramEnd"/>
      <w:r w:rsidR="00FB05C8" w:rsidRPr="00FB05C8">
        <w:t xml:space="preserve">z siedzibą </w:t>
      </w:r>
      <w:proofErr w:type="gramStart"/>
      <w:r w:rsidR="00FB05C8" w:rsidRPr="00FB05C8">
        <w:t xml:space="preserve">w ......................................... ul. ............................., </w:t>
      </w:r>
      <w:proofErr w:type="gramEnd"/>
      <w:r w:rsidR="00FB05C8" w:rsidRPr="00FB05C8">
        <w:t>reprezentowaną przez: ...................................................................,</w:t>
      </w:r>
    </w:p>
    <w:p w:rsidR="00FB05C8" w:rsidRPr="00FB05C8" w:rsidRDefault="00FB05C8" w:rsidP="00FB05C8">
      <w:pPr>
        <w:rPr>
          <w:b/>
          <w:bCs/>
        </w:rPr>
      </w:pPr>
      <w:proofErr w:type="gramStart"/>
      <w:r w:rsidRPr="00FB05C8">
        <w:t>zwaną</w:t>
      </w:r>
      <w:proofErr w:type="gramEnd"/>
      <w:r w:rsidRPr="00FB05C8">
        <w:t xml:space="preserve"> dalej </w:t>
      </w:r>
      <w:r w:rsidRPr="00FB05C8">
        <w:rPr>
          <w:b/>
          <w:bCs/>
        </w:rPr>
        <w:t>Wykonawcą,</w:t>
      </w:r>
    </w:p>
    <w:p w:rsidR="00B16C6D" w:rsidRPr="00262CA2" w:rsidRDefault="00B16C6D" w:rsidP="00FB05C8">
      <w:pPr>
        <w:autoSpaceDE w:val="0"/>
        <w:autoSpaceDN w:val="0"/>
        <w:adjustRightInd w:val="0"/>
        <w:jc w:val="both"/>
      </w:pPr>
    </w:p>
    <w:p w:rsidR="0096642F" w:rsidRPr="0023631A" w:rsidRDefault="0096642F" w:rsidP="00FB05C8">
      <w:pPr>
        <w:jc w:val="both"/>
      </w:pPr>
      <w:proofErr w:type="gramStart"/>
      <w:r w:rsidRPr="0023631A">
        <w:t>na</w:t>
      </w:r>
      <w:proofErr w:type="gramEnd"/>
      <w:r w:rsidRPr="0023631A">
        <w:t xml:space="preserve"> podstawie art. 4 pkt 8 ustawy z dnia 29 stycznia 2004 r. Prawo zamówień publicznych (j.t. Dz. U. </w:t>
      </w:r>
      <w:proofErr w:type="gramStart"/>
      <w:r w:rsidRPr="0023631A">
        <w:t>z</w:t>
      </w:r>
      <w:proofErr w:type="gramEnd"/>
      <w:r w:rsidRPr="0023631A">
        <w:t xml:space="preserve"> 201</w:t>
      </w:r>
      <w:r w:rsidR="00FB05C8">
        <w:t>5</w:t>
      </w:r>
      <w:r w:rsidRPr="0023631A">
        <w:t xml:space="preserve"> r., poz. </w:t>
      </w:r>
      <w:r w:rsidR="00FB05C8">
        <w:t xml:space="preserve">2164) </w:t>
      </w:r>
      <w:r w:rsidRPr="0023631A">
        <w:t>została zawarta umowa o następującej treści:</w:t>
      </w:r>
    </w:p>
    <w:p w:rsidR="00B16C6D" w:rsidRPr="0023631A" w:rsidRDefault="00B16C6D" w:rsidP="00FB05C8">
      <w:pPr>
        <w:jc w:val="center"/>
        <w:rPr>
          <w:b/>
        </w:rPr>
      </w:pPr>
    </w:p>
    <w:p w:rsidR="0096642F" w:rsidRPr="006D10B0" w:rsidRDefault="0096642F" w:rsidP="00FB05C8">
      <w:pPr>
        <w:jc w:val="center"/>
        <w:rPr>
          <w:b/>
        </w:rPr>
      </w:pPr>
      <w:r w:rsidRPr="006D10B0">
        <w:rPr>
          <w:b/>
        </w:rPr>
        <w:t>§ 1.</w:t>
      </w:r>
    </w:p>
    <w:p w:rsidR="00B16C6D" w:rsidRPr="006D10B0" w:rsidRDefault="00B16C6D" w:rsidP="006D10B0">
      <w:pPr>
        <w:numPr>
          <w:ilvl w:val="0"/>
          <w:numId w:val="14"/>
        </w:numPr>
        <w:ind w:left="0" w:firstLine="0"/>
        <w:jc w:val="both"/>
      </w:pPr>
      <w:r w:rsidRPr="006D10B0">
        <w:t>Przedmiotem umowy jest wykonanie</w:t>
      </w:r>
      <w:r w:rsidRPr="006D10B0">
        <w:rPr>
          <w:bCs/>
        </w:rPr>
        <w:t xml:space="preserve"> dokumentacji projektowej dotyczącej </w:t>
      </w:r>
      <w:r w:rsidR="006D10B0" w:rsidRPr="006D10B0">
        <w:rPr>
          <w:bCs/>
        </w:rPr>
        <w:t xml:space="preserve">przeprowadzenia niezbędnych prac </w:t>
      </w:r>
      <w:r w:rsidR="006D10B0" w:rsidRPr="006D10B0">
        <w:rPr>
          <w:bCs/>
        </w:rPr>
        <w:t xml:space="preserve">remontowych </w:t>
      </w:r>
      <w:r w:rsidR="006D10B0" w:rsidRPr="006D10B0">
        <w:rPr>
          <w:bCs/>
        </w:rPr>
        <w:t>w s</w:t>
      </w:r>
      <w:r w:rsidR="006D10B0" w:rsidRPr="006D10B0">
        <w:t xml:space="preserve">ali 1.59 </w:t>
      </w:r>
      <w:proofErr w:type="gramStart"/>
      <w:r w:rsidR="006D10B0" w:rsidRPr="006D10B0">
        <w:t>i</w:t>
      </w:r>
      <w:proofErr w:type="gramEnd"/>
      <w:r w:rsidR="006D10B0" w:rsidRPr="006D10B0">
        <w:t xml:space="preserve"> 1.60 </w:t>
      </w:r>
      <w:proofErr w:type="gramStart"/>
      <w:r w:rsidR="006D10B0" w:rsidRPr="006D10B0">
        <w:t>w</w:t>
      </w:r>
      <w:proofErr w:type="gramEnd"/>
      <w:r w:rsidR="006D10B0" w:rsidRPr="006D10B0">
        <w:t xml:space="preserve"> Regionalnym Centrum Rozwoju Edukacji w Opolu przy ul. Głogowskiej 27 w Opolu w celu uruchomienia pracowni eksperymentalnych </w:t>
      </w:r>
      <w:r w:rsidR="006D10B0" w:rsidRPr="006D10B0">
        <w:t>dla szkolnictwa zawodowego</w:t>
      </w:r>
      <w:r w:rsidRPr="006D10B0">
        <w:t xml:space="preserve">, zgodnie z opisem </w:t>
      </w:r>
      <w:r w:rsidR="008A3F33" w:rsidRPr="006D10B0">
        <w:t>zakresu zlecenia i zaleceń inwestora określonymi</w:t>
      </w:r>
      <w:r w:rsidRPr="006D10B0">
        <w:t xml:space="preserve"> w</w:t>
      </w:r>
      <w:r w:rsidR="008A3F33" w:rsidRPr="006D10B0">
        <w:t xml:space="preserve"> załączniku do niniejszej umowy. </w:t>
      </w:r>
    </w:p>
    <w:p w:rsidR="0096642F" w:rsidRPr="00262CA2" w:rsidRDefault="0096642F" w:rsidP="00FB05C8">
      <w:pPr>
        <w:pStyle w:val="Tekstpodstawowy"/>
        <w:numPr>
          <w:ilvl w:val="0"/>
          <w:numId w:val="14"/>
        </w:numPr>
        <w:spacing w:after="0"/>
        <w:ind w:left="0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3631A">
        <w:t xml:space="preserve">Przedmiotem umowy jest </w:t>
      </w:r>
      <w:r w:rsidR="008A3F33" w:rsidRPr="0023631A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sporządzenie projektów wykonawczych, kosztorysów inwestorskich, przedmiaru robót oraz specyfikacji technicznej wykonania i odbioru robót </w:t>
      </w:r>
      <w:r w:rsidR="008A3F33" w:rsidRPr="00262CA2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w zakresie niezbędnym do prawidłowego przeprowadzenia remontu w branży elektrycznej, budowlanej oraz instalacji sanitarnych. </w:t>
      </w:r>
    </w:p>
    <w:p w:rsidR="008A3F33" w:rsidRPr="00262CA2" w:rsidRDefault="008A3F33" w:rsidP="00FB05C8">
      <w:pPr>
        <w:pStyle w:val="Akapitzlist"/>
        <w:numPr>
          <w:ilvl w:val="0"/>
          <w:numId w:val="14"/>
        </w:numPr>
        <w:ind w:left="0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62CA2">
        <w:rPr>
          <w:rStyle w:val="FontStyle22"/>
          <w:rFonts w:ascii="Times New Roman" w:hAnsi="Times New Roman" w:cs="Times New Roman"/>
          <w:sz w:val="24"/>
          <w:szCs w:val="24"/>
        </w:rPr>
        <w:t>Dokumentacja projektowa zostanie zamawiającemu przekazana w formie papierowej i elektronicznej.</w:t>
      </w:r>
    </w:p>
    <w:p w:rsidR="008A3F33" w:rsidRDefault="008A3F33" w:rsidP="00FB05C8">
      <w:pPr>
        <w:pStyle w:val="Akapitzlist"/>
        <w:numPr>
          <w:ilvl w:val="0"/>
          <w:numId w:val="14"/>
        </w:numPr>
        <w:ind w:left="0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3631A">
        <w:rPr>
          <w:rStyle w:val="FontStyle22"/>
          <w:rFonts w:ascii="Times New Roman" w:hAnsi="Times New Roman" w:cs="Times New Roman"/>
          <w:sz w:val="24"/>
          <w:szCs w:val="24"/>
        </w:rPr>
        <w:t>Dokumentacja projektowa (projekty wykonawcze, przedmiary robót, specyfikacje techniczne wykonania i odbioru robót oraz kosztorys inwestorski) muszą być sporządzone zgodnie z aktami wykonawczymi do ustawy Prawo zamówień publicznych tj.:</w:t>
      </w:r>
    </w:p>
    <w:p w:rsidR="006D10B0" w:rsidRPr="00F848D5" w:rsidRDefault="006D10B0" w:rsidP="006D10B0">
      <w:pPr>
        <w:pStyle w:val="NormalnyWeb"/>
        <w:numPr>
          <w:ilvl w:val="1"/>
          <w:numId w:val="14"/>
        </w:numPr>
        <w:spacing w:after="0"/>
        <w:ind w:left="0" w:firstLine="0"/>
        <w:rPr>
          <w:rStyle w:val="Nagwek10"/>
        </w:rPr>
      </w:pPr>
      <w:r w:rsidRPr="00F848D5">
        <w:t xml:space="preserve">Rozporządzeniem Ministra Infrastruktury </w:t>
      </w:r>
      <w:r w:rsidRPr="00F848D5">
        <w:rPr>
          <w:rStyle w:val="Pogrubienie"/>
          <w:b w:val="0"/>
        </w:rPr>
        <w:t>z dnia 2 września 2004 r.</w:t>
      </w:r>
      <w:r w:rsidRPr="00F848D5">
        <w:rPr>
          <w:b/>
        </w:rPr>
        <w:t xml:space="preserve"> </w:t>
      </w:r>
      <w:r w:rsidRPr="00F848D5">
        <w:rPr>
          <w:rStyle w:val="Pogrubienie"/>
          <w:b w:val="0"/>
        </w:rPr>
        <w:t>w sprawie szczegółowego zakresu i formy dokumentacji projektowej, specyfikacji technicznych wykonania i odbioru robót budowlanych oraz programu funkcjonalno-użytkowego</w:t>
      </w:r>
      <w:r w:rsidRPr="00F848D5">
        <w:rPr>
          <w:rStyle w:val="Pogrubienie"/>
        </w:rPr>
        <w:t xml:space="preserve"> (</w:t>
      </w:r>
      <w:r w:rsidRPr="00F848D5">
        <w:rPr>
          <w:rStyle w:val="Nagwek10"/>
        </w:rPr>
        <w:t>Dz.U z 2004 Nr 202 poz. 2072 ze zm.)</w:t>
      </w:r>
    </w:p>
    <w:p w:rsidR="006D10B0" w:rsidRPr="0023631A" w:rsidRDefault="006D10B0" w:rsidP="006D10B0">
      <w:pPr>
        <w:pStyle w:val="NormalnyWeb"/>
        <w:spacing w:after="0"/>
      </w:pPr>
      <w:proofErr w:type="gramStart"/>
      <w:r w:rsidRPr="0023631A">
        <w:rPr>
          <w:rStyle w:val="Nagwek10"/>
        </w:rPr>
        <w:t>oraz</w:t>
      </w:r>
      <w:proofErr w:type="gramEnd"/>
    </w:p>
    <w:p w:rsidR="006D10B0" w:rsidRPr="006D10B0" w:rsidRDefault="006D10B0" w:rsidP="006D10B0">
      <w:pPr>
        <w:pStyle w:val="Akapitzlist"/>
        <w:numPr>
          <w:ilvl w:val="1"/>
          <w:numId w:val="14"/>
        </w:numPr>
        <w:ind w:left="0" w:firstLine="0"/>
        <w:jc w:val="both"/>
        <w:rPr>
          <w:color w:val="000000"/>
        </w:rPr>
      </w:pPr>
      <w:r w:rsidRPr="0023631A"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</w:t>
      </w:r>
      <w:proofErr w:type="gramStart"/>
      <w:r w:rsidRPr="0023631A">
        <w:t>z</w:t>
      </w:r>
      <w:proofErr w:type="gramEnd"/>
      <w:r w:rsidRPr="0023631A">
        <w:t xml:space="preserve"> 2004r. Nr 130 poz.1389)</w:t>
      </w:r>
      <w:r>
        <w:t>.</w:t>
      </w:r>
    </w:p>
    <w:p w:rsidR="006D10B0" w:rsidRDefault="006D10B0" w:rsidP="006D10B0">
      <w:pPr>
        <w:pStyle w:val="Akapitzlist"/>
        <w:ind w:left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D10B0" w:rsidRPr="006D10B0" w:rsidRDefault="006D10B0" w:rsidP="006D10B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6D10B0">
        <w:lastRenderedPageBreak/>
        <w:t xml:space="preserve">Planuje się, że zamówienie zostanie zrealizowane w ramach </w:t>
      </w:r>
      <w:r w:rsidRPr="006D10B0">
        <w:rPr>
          <w:snapToGrid w:val="0"/>
        </w:rPr>
        <w:t>projektu 10.4 RPO WO 2014-2020 (EFS) „Wsparcie kształcenia zawodowego w kluczowych dla regionu branżach”</w:t>
      </w:r>
    </w:p>
    <w:p w:rsidR="0096642F" w:rsidRPr="0023631A" w:rsidRDefault="0096642F" w:rsidP="00FB05C8">
      <w:pPr>
        <w:pStyle w:val="Akapitzlist"/>
        <w:ind w:left="0"/>
        <w:jc w:val="both"/>
      </w:pPr>
    </w:p>
    <w:p w:rsidR="0096642F" w:rsidRPr="0023631A" w:rsidRDefault="0096642F" w:rsidP="00FB05C8">
      <w:pPr>
        <w:jc w:val="center"/>
        <w:rPr>
          <w:b/>
        </w:rPr>
      </w:pPr>
      <w:r w:rsidRPr="0023631A">
        <w:rPr>
          <w:b/>
        </w:rPr>
        <w:t>§ 2.</w:t>
      </w:r>
    </w:p>
    <w:p w:rsidR="0096642F" w:rsidRPr="0023631A" w:rsidRDefault="0096642F" w:rsidP="00FB05C8">
      <w:pPr>
        <w:pStyle w:val="Tekstpodstawowy"/>
        <w:numPr>
          <w:ilvl w:val="0"/>
          <w:numId w:val="18"/>
        </w:numPr>
        <w:spacing w:after="0"/>
        <w:ind w:left="0" w:firstLine="0"/>
        <w:jc w:val="both"/>
      </w:pPr>
      <w:r w:rsidRPr="0023631A">
        <w:t xml:space="preserve">Całkowita wartość umowy wynika z oferty Wykonawcy i wynosi </w:t>
      </w:r>
      <w:proofErr w:type="gramStart"/>
      <w:r w:rsidRPr="0023631A">
        <w:rPr>
          <w:b/>
        </w:rPr>
        <w:t>brutto</w:t>
      </w:r>
      <w:r w:rsidRPr="0023631A">
        <w:t xml:space="preserve"> </w:t>
      </w:r>
      <w:r w:rsidRPr="0023631A">
        <w:rPr>
          <w:b/>
        </w:rPr>
        <w:t xml:space="preserve">: </w:t>
      </w:r>
      <w:r w:rsidR="00FB05C8">
        <w:rPr>
          <w:b/>
        </w:rPr>
        <w:t>……………</w:t>
      </w:r>
      <w:r w:rsidRPr="0023631A">
        <w:rPr>
          <w:b/>
        </w:rPr>
        <w:t xml:space="preserve"> </w:t>
      </w:r>
      <w:proofErr w:type="gramEnd"/>
      <w:r w:rsidRPr="0023631A">
        <w:rPr>
          <w:b/>
        </w:rPr>
        <w:t>zł</w:t>
      </w:r>
    </w:p>
    <w:p w:rsidR="0096642F" w:rsidRPr="0023631A" w:rsidRDefault="0096642F" w:rsidP="00FB05C8">
      <w:pPr>
        <w:pStyle w:val="Tekstpodstawowy"/>
        <w:spacing w:after="0"/>
      </w:pPr>
      <w:r w:rsidRPr="0023631A">
        <w:t xml:space="preserve">(słownie złotych: </w:t>
      </w:r>
      <w:r w:rsidR="00FB05C8">
        <w:t>……………………………………….</w:t>
      </w:r>
      <w:r w:rsidR="008A12A2" w:rsidRPr="0023631A">
        <w:t xml:space="preserve">). </w:t>
      </w:r>
      <w:r w:rsidRPr="0023631A">
        <w:t xml:space="preserve"> </w:t>
      </w:r>
    </w:p>
    <w:p w:rsidR="0096642F" w:rsidRPr="0023631A" w:rsidRDefault="0096642F" w:rsidP="00FB05C8">
      <w:pPr>
        <w:pStyle w:val="Tekstpodstawowy"/>
        <w:numPr>
          <w:ilvl w:val="0"/>
          <w:numId w:val="18"/>
        </w:numPr>
        <w:spacing w:after="0"/>
        <w:ind w:left="0" w:firstLine="0"/>
        <w:jc w:val="both"/>
      </w:pPr>
      <w:r w:rsidRPr="0023631A">
        <w:t>Całkowita wartość umowy brutto, określona w ust. 1, zawiera wszystkie koszty, jakie ponosi Wykonawca w związku z realizacją przedmiotu umowy, w tym kos</w:t>
      </w:r>
      <w:r w:rsidR="008A12A2" w:rsidRPr="0023631A">
        <w:t xml:space="preserve">zty opracowania, przygotowania i </w:t>
      </w:r>
      <w:r w:rsidRPr="0023631A">
        <w:t>dostarczenia</w:t>
      </w:r>
      <w:r w:rsidR="008A12A2" w:rsidRPr="0023631A">
        <w:t xml:space="preserve"> dokumentacji</w:t>
      </w:r>
      <w:r w:rsidRPr="0023631A">
        <w:t xml:space="preserve"> pod wskazany adres oraz wszelkie inne wyroby i świadczenia niezbędne do prawidłowej realizacji umowy</w:t>
      </w:r>
      <w:r w:rsidR="005C1C1E" w:rsidRPr="0023631A">
        <w:t xml:space="preserve">, </w:t>
      </w:r>
      <w:r w:rsidR="005C1C1E" w:rsidRPr="002A7CBC">
        <w:t>a także wszelkie koszty wynikające z okoliczności, których nie można było przewidzieć w chwili zawierania umowy</w:t>
      </w:r>
      <w:r w:rsidRPr="002A7CBC">
        <w:t>.</w:t>
      </w:r>
      <w:r w:rsidRPr="0023631A">
        <w:t xml:space="preserve"> </w:t>
      </w:r>
    </w:p>
    <w:p w:rsidR="007C52CC" w:rsidRDefault="007C52CC" w:rsidP="00FB05C8">
      <w:pPr>
        <w:jc w:val="center"/>
        <w:rPr>
          <w:b/>
        </w:rPr>
      </w:pPr>
    </w:p>
    <w:p w:rsidR="0023631A" w:rsidRPr="0023631A" w:rsidRDefault="0023631A" w:rsidP="00FB05C8">
      <w:pPr>
        <w:jc w:val="center"/>
        <w:rPr>
          <w:b/>
        </w:rPr>
      </w:pPr>
      <w:r w:rsidRPr="0023631A">
        <w:rPr>
          <w:b/>
        </w:rPr>
        <w:t>§ 3.</w:t>
      </w:r>
    </w:p>
    <w:p w:rsidR="0023631A" w:rsidRPr="0023631A" w:rsidRDefault="0023631A" w:rsidP="00FB05C8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23631A">
        <w:t>Wykonawca zobowiązuje się wykonać przedmiot umowy w sposób określony</w:t>
      </w:r>
      <w:r w:rsidR="00EB1A42">
        <w:t xml:space="preserve"> w przepisach, w tym </w:t>
      </w:r>
      <w:proofErr w:type="spellStart"/>
      <w:r w:rsidR="00EB1A42">
        <w:t>techniczno</w:t>
      </w:r>
      <w:proofErr w:type="spellEnd"/>
      <w:r w:rsidR="00EB1A42">
        <w:t>–</w:t>
      </w:r>
      <w:r w:rsidRPr="0023631A">
        <w:t>budowlanych, oraz zgodnie z zasa</w:t>
      </w:r>
      <w:r w:rsidR="007C52CC">
        <w:t>dami wiedzy technicznej, której</w:t>
      </w:r>
      <w:r w:rsidRPr="0023631A">
        <w:t xml:space="preserve"> przedmiot umowy ma służyć.</w:t>
      </w:r>
    </w:p>
    <w:p w:rsidR="007C52CC" w:rsidRDefault="0023631A" w:rsidP="00FB05C8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23631A">
        <w:t>Wykonawca zobowiązuje się bezpłatnie i bezzwłocznie udzielać wyjaśnień uczestnikom postępowania o udzielenie zamówienia publicznego w czasie wyłaniania wykonawcy robót budowlanych, które mają być wykonane na podstawie dokumentacji projektowej, stanowiącej przedmiot niniejszej umowy.</w:t>
      </w:r>
    </w:p>
    <w:p w:rsidR="007C52CC" w:rsidRDefault="007C52CC" w:rsidP="00FB05C8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1F38E6">
        <w:t>Zamawiający zobowiązuje Wykonawcę do:</w:t>
      </w:r>
    </w:p>
    <w:p w:rsidR="007C52CC" w:rsidRDefault="007C52CC" w:rsidP="00FB05C8">
      <w:pPr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F38E6">
        <w:t>konsultacji</w:t>
      </w:r>
      <w:proofErr w:type="gramEnd"/>
      <w:r w:rsidRPr="001F38E6">
        <w:t xml:space="preserve"> z Zamawiającym istotnych rozwiązań konstrukcyjnych i materiałowych, mających wpływ na koszty robót budowlanych, które będą wykonywane na podstawie dokumentacji projektowej, stanowiącej przedmiot niniejszej umowy;</w:t>
      </w:r>
    </w:p>
    <w:p w:rsidR="007C52CC" w:rsidRDefault="007C52CC" w:rsidP="00FB05C8">
      <w:pPr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F38E6">
        <w:t>opisywania</w:t>
      </w:r>
      <w:proofErr w:type="gramEnd"/>
      <w:r w:rsidRPr="001F38E6">
        <w:t xml:space="preserve"> proponowanych materiałów i urządzeń za pomocą parametrów technicznych, tzn. bez podawania nazw producentów. Jeżeli nie będzie to możliwe i konieczne okaże się podanie nazwy producenta materiału lub urządzenia, to Wykonawca, po wskazaniu nazwy konkretnego producenta lub nazwy produktu (urządzenia, materiału), zobowiązany jest do zamieszczenia zapisu – „lub równoważny” i podanie wymaganych cech równoważności.</w:t>
      </w:r>
    </w:p>
    <w:p w:rsidR="007C52CC" w:rsidRDefault="007C52CC" w:rsidP="00FB05C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1F38E6">
        <w:t xml:space="preserve">W przypadku stwierdzenia przez Zamawiającego niekompletności dokumentacji projektowej, stanowiącej przedmiot niniejszej umowy, Wykonawca zobowiązany jest do wykonania dokumentacji uzupełniającej i pokrycia w całości kosztów jej przygotowania. </w:t>
      </w:r>
    </w:p>
    <w:p w:rsidR="007C52CC" w:rsidRDefault="007C52CC" w:rsidP="00FB05C8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1F38E6">
        <w:t>Wykonawca udziela gwarancji na dokumentację projektową (</w:t>
      </w:r>
      <w:proofErr w:type="gramStart"/>
      <w:r w:rsidRPr="001F38E6">
        <w:t>tj. co</w:t>
      </w:r>
      <w:proofErr w:type="gramEnd"/>
      <w:r w:rsidRPr="001F38E6">
        <w:t xml:space="preserve"> do jakości i zgodności jej wykonania</w:t>
      </w:r>
      <w:r w:rsidR="008C6DF2">
        <w:t xml:space="preserve"> </w:t>
      </w:r>
      <w:r w:rsidR="008C6DF2" w:rsidRPr="002A7CBC">
        <w:t>zgodnie</w:t>
      </w:r>
      <w:r w:rsidRPr="002A7CBC">
        <w:t xml:space="preserve"> z opisem </w:t>
      </w:r>
      <w:r w:rsidR="008C6DF2" w:rsidRPr="002A7CBC">
        <w:t>zakresu zlecenia i zaleceń inwestora, będącym załącznikiem do niniejszej umowy</w:t>
      </w:r>
      <w:r w:rsidRPr="002A7CBC">
        <w:t>)</w:t>
      </w:r>
      <w:r w:rsidRPr="001F38E6">
        <w:t xml:space="preserve"> na okres realizacji projektu wraz z wykonaniem robót budowlanych (wykonywanych na</w:t>
      </w:r>
      <w:r w:rsidRPr="003A5C9F">
        <w:t xml:space="preserve"> podstawie dokumentacji projektowej, stanowiącej przedmiot niniejszej umowy)</w:t>
      </w:r>
      <w:r w:rsidRPr="00044F1F">
        <w:t>.</w:t>
      </w:r>
    </w:p>
    <w:p w:rsidR="007C52CC" w:rsidRDefault="007C52CC" w:rsidP="00FB05C8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</w:pPr>
      <w:r w:rsidRPr="00044F1F">
        <w:t>W ramach gwarancji, o której mowa w ust. 1, Wykonawca zobowiązuje się:</w:t>
      </w:r>
    </w:p>
    <w:p w:rsidR="007C52CC" w:rsidRDefault="007C52CC" w:rsidP="00FB05C8">
      <w:pPr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044F1F">
        <w:t>w</w:t>
      </w:r>
      <w:proofErr w:type="gramEnd"/>
      <w:r w:rsidRPr="00044F1F">
        <w:t xml:space="preserve"> przypadku wad, które nie uniemożliwiają realizacji robót budowlanych wykonywanych na podstawie dokumentacji projektowej, stanowiącej przedmiot niniejszej umowy – do niezwłocznego usunięcia wad, w terminie uzgodnionym przez Strony (a przypadku braku uzgodnienia – w terminie wyznaczonym przez Zamawiającego),</w:t>
      </w:r>
    </w:p>
    <w:p w:rsidR="007C52CC" w:rsidRDefault="007C52CC" w:rsidP="00FB05C8">
      <w:pPr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044F1F">
        <w:lastRenderedPageBreak/>
        <w:t>w</w:t>
      </w:r>
      <w:proofErr w:type="gramEnd"/>
      <w:r w:rsidRPr="00044F1F">
        <w:t xml:space="preserve"> przypadku wad, które uniemożliwiają realizację robót budowlanych wykonywanych na podstawie dokumentacji projektowej, stanowiącej przedmiot niniejszej umowy – do niezwłocznego, ponownego wykonania tej części dokumentacji, która jest wadliwa w terminie uzgodnionym przez Strony (a w przypadku braku </w:t>
      </w:r>
      <w:r w:rsidRPr="00991CC2">
        <w:t>uzgodnienia – w terminie wyznaczonym przez Zamawiającego).</w:t>
      </w:r>
    </w:p>
    <w:p w:rsidR="007C52CC" w:rsidRDefault="007C52CC" w:rsidP="00FB05C8">
      <w:pPr>
        <w:autoSpaceDE w:val="0"/>
        <w:autoSpaceDN w:val="0"/>
        <w:adjustRightInd w:val="0"/>
        <w:jc w:val="both"/>
      </w:pPr>
    </w:p>
    <w:p w:rsidR="007C52CC" w:rsidRDefault="007C52CC" w:rsidP="00FB05C8">
      <w:pPr>
        <w:autoSpaceDE w:val="0"/>
        <w:autoSpaceDN w:val="0"/>
        <w:adjustRightInd w:val="0"/>
        <w:jc w:val="center"/>
      </w:pPr>
      <w:r w:rsidRPr="0023631A">
        <w:rPr>
          <w:b/>
        </w:rPr>
        <w:t>§ 4.</w:t>
      </w:r>
    </w:p>
    <w:p w:rsidR="007C52CC" w:rsidRDefault="0023631A" w:rsidP="00FB05C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23631A">
        <w:t>Wykonawca przenosi na Zamawiającego, w ramach wynagrodzenia, o którym mowa w §2 ust.</w:t>
      </w:r>
      <w:r w:rsidR="00EB1A42">
        <w:t xml:space="preserve"> </w:t>
      </w:r>
      <w:r w:rsidRPr="0023631A">
        <w:t xml:space="preserve">1 umowy, całość majątkowych </w:t>
      </w:r>
      <w:proofErr w:type="gramStart"/>
      <w:r w:rsidRPr="0023631A">
        <w:t>praw</w:t>
      </w:r>
      <w:proofErr w:type="gramEnd"/>
      <w:r w:rsidRPr="0023631A">
        <w:t xml:space="preserve"> autorskich do dokumentacji projektowej, o których mowa w art. 17 w zw. z art. 41 ust. 1 pkt 1 ustawy z dnia 4 lutego 1994r. o prawie autorskim i prawach </w:t>
      </w:r>
      <w:r w:rsidRPr="006D10B0">
        <w:t>pokrewnych (j.t. Dz.U. z 2006 r. Nr 90, poz. 631 ze zm</w:t>
      </w:r>
      <w:proofErr w:type="gramStart"/>
      <w:r w:rsidRPr="006D10B0">
        <w:t>.),</w:t>
      </w:r>
      <w:r w:rsidRPr="0023631A">
        <w:t> w</w:t>
      </w:r>
      <w:proofErr w:type="gramEnd"/>
      <w:r w:rsidRPr="0023631A">
        <w:t xml:space="preserve"> związku z realizacją umowy na wszystkich polach eksploatacji, na których prawa te mogą być wykorzystywane, w szczególności na polach eksploatacji wskazanych w art. 50 wymienionej ustawy. </w:t>
      </w:r>
    </w:p>
    <w:p w:rsidR="0023631A" w:rsidRPr="0023631A" w:rsidRDefault="0023631A" w:rsidP="00FB05C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23631A">
        <w:t xml:space="preserve">Przeniesienie </w:t>
      </w:r>
      <w:proofErr w:type="gramStart"/>
      <w:r w:rsidRPr="0023631A">
        <w:t>praw</w:t>
      </w:r>
      <w:proofErr w:type="gramEnd"/>
      <w:r w:rsidRPr="0023631A">
        <w:t xml:space="preserve"> opisanych powyżej nie jest ograniczone czasowo ani terytorialnie. </w:t>
      </w:r>
    </w:p>
    <w:p w:rsidR="0023631A" w:rsidRPr="007C52CC" w:rsidRDefault="0023631A" w:rsidP="00FB05C8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7C52CC">
        <w:t xml:space="preserve">Wykonawca oświadcza, że dysponuje pełnią </w:t>
      </w:r>
      <w:proofErr w:type="gramStart"/>
      <w:r w:rsidRPr="007C52CC">
        <w:t>praw</w:t>
      </w:r>
      <w:proofErr w:type="gramEnd"/>
      <w:r w:rsidRPr="007C52CC">
        <w:t xml:space="preserve"> autorskich do utworów będących przedmiotem niniejszej umowy, zarówno osobistych jak i majątkowych. Wykonawca zapewnia, iż utwory stanowiące przedmiot umowy nie są obciążone żadnymi roszczeniami ani prawami osób trzecich. </w:t>
      </w:r>
    </w:p>
    <w:p w:rsidR="0023631A" w:rsidRPr="007C52CC" w:rsidRDefault="0023631A" w:rsidP="00FB05C8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7C52CC">
        <w:t>Za ewentualne roszczenia osób trzecich dotyczące wykorzystania ich utworów bez</w:t>
      </w:r>
      <w:r w:rsidR="002A7CBC">
        <w:t xml:space="preserve"> uzyskania odpowiedniej zgody, </w:t>
      </w:r>
      <w:r w:rsidRPr="007C52CC">
        <w:t xml:space="preserve">odpowiedzialność ponosi wyłącznie Wykonawca. </w:t>
      </w:r>
    </w:p>
    <w:p w:rsidR="008A12A2" w:rsidRPr="0023631A" w:rsidRDefault="008A12A2" w:rsidP="00FB05C8">
      <w:pPr>
        <w:jc w:val="center"/>
        <w:rPr>
          <w:b/>
        </w:rPr>
      </w:pPr>
    </w:p>
    <w:p w:rsidR="0096642F" w:rsidRPr="0023631A" w:rsidRDefault="0096642F" w:rsidP="00FB05C8">
      <w:pPr>
        <w:jc w:val="center"/>
        <w:rPr>
          <w:b/>
        </w:rPr>
      </w:pPr>
      <w:r w:rsidRPr="0023631A">
        <w:rPr>
          <w:b/>
        </w:rPr>
        <w:t xml:space="preserve">§ </w:t>
      </w:r>
      <w:r w:rsidR="00EB1A42">
        <w:rPr>
          <w:b/>
        </w:rPr>
        <w:t>5</w:t>
      </w:r>
      <w:r w:rsidRPr="0023631A">
        <w:rPr>
          <w:b/>
        </w:rPr>
        <w:t>.</w:t>
      </w:r>
    </w:p>
    <w:p w:rsidR="0096642F" w:rsidRPr="0023631A" w:rsidRDefault="0096642F" w:rsidP="00FB05C8">
      <w:pPr>
        <w:numPr>
          <w:ilvl w:val="0"/>
          <w:numId w:val="19"/>
        </w:numPr>
        <w:ind w:left="0" w:firstLine="0"/>
        <w:jc w:val="both"/>
        <w:rPr>
          <w:b/>
        </w:rPr>
      </w:pPr>
      <w:r w:rsidRPr="0023631A">
        <w:t xml:space="preserve">Realizacja przedmiotu umowy nastąpi w terminie: </w:t>
      </w:r>
      <w:r w:rsidRPr="00847EC3">
        <w:rPr>
          <w:b/>
        </w:rPr>
        <w:t xml:space="preserve">do </w:t>
      </w:r>
      <w:r w:rsidR="00FB05C8" w:rsidRPr="00847EC3">
        <w:rPr>
          <w:b/>
        </w:rPr>
        <w:t>16.05.</w:t>
      </w:r>
      <w:r w:rsidRPr="00847EC3">
        <w:rPr>
          <w:b/>
        </w:rPr>
        <w:t>201</w:t>
      </w:r>
      <w:r w:rsidR="00FB05C8" w:rsidRPr="00847EC3">
        <w:rPr>
          <w:b/>
        </w:rPr>
        <w:t>6</w:t>
      </w:r>
      <w:r w:rsidRPr="00847EC3">
        <w:rPr>
          <w:b/>
        </w:rPr>
        <w:t xml:space="preserve"> </w:t>
      </w:r>
      <w:proofErr w:type="gramStart"/>
      <w:r w:rsidRPr="00847EC3">
        <w:rPr>
          <w:b/>
        </w:rPr>
        <w:t>r</w:t>
      </w:r>
      <w:proofErr w:type="gramEnd"/>
      <w:r w:rsidRPr="00847EC3">
        <w:rPr>
          <w:b/>
        </w:rPr>
        <w:t>.</w:t>
      </w:r>
    </w:p>
    <w:p w:rsidR="0096642F" w:rsidRPr="0023631A" w:rsidRDefault="0096642F" w:rsidP="00FB05C8">
      <w:pPr>
        <w:numPr>
          <w:ilvl w:val="0"/>
          <w:numId w:val="19"/>
        </w:numPr>
        <w:ind w:left="0" w:firstLine="0"/>
        <w:jc w:val="both"/>
      </w:pPr>
      <w:r w:rsidRPr="0023631A">
        <w:t xml:space="preserve">Prawidłowość realizacji umowy (terminowość, zgodność rzeczowa z umową) będzie potwierdzana protokołem przekazania i odbioru, podpisanym przez osobę wymienioną w ust. 5 i 6. </w:t>
      </w:r>
    </w:p>
    <w:p w:rsidR="0096642F" w:rsidRPr="0023631A" w:rsidRDefault="0096642F" w:rsidP="00FB05C8">
      <w:pPr>
        <w:numPr>
          <w:ilvl w:val="0"/>
          <w:numId w:val="19"/>
        </w:numPr>
        <w:ind w:left="0" w:firstLine="0"/>
        <w:jc w:val="both"/>
      </w:pPr>
      <w:r w:rsidRPr="0023631A">
        <w:t xml:space="preserve">Jeżeli w trakcie odbioru </w:t>
      </w:r>
      <w:r w:rsidR="008A12A2" w:rsidRPr="0023631A">
        <w:t>dokumentacji projektowej</w:t>
      </w:r>
      <w:r w:rsidRPr="0023631A">
        <w:t xml:space="preserve"> osoba odbierająca stwierdzi jakiekolwiek wady w </w:t>
      </w:r>
      <w:r w:rsidR="008A12A2" w:rsidRPr="0023631A">
        <w:t>jej</w:t>
      </w:r>
      <w:r w:rsidRPr="0023631A">
        <w:t xml:space="preserve"> opracowaniu, wówczas odmówi ich odbioru, a za datę zrealizowania umowy uznawany będzie dzień, w którym Wykonawca dostarczy wszystkie przedmioty będące materią zamówienia.</w:t>
      </w:r>
      <w:r w:rsidR="008A12A2" w:rsidRPr="0023631A">
        <w:t xml:space="preserve"> </w:t>
      </w:r>
    </w:p>
    <w:p w:rsidR="0096642F" w:rsidRPr="0023631A" w:rsidRDefault="0096642F" w:rsidP="00FB05C8">
      <w:pPr>
        <w:numPr>
          <w:ilvl w:val="0"/>
          <w:numId w:val="19"/>
        </w:numPr>
        <w:ind w:left="0" w:firstLine="0"/>
        <w:jc w:val="both"/>
      </w:pPr>
      <w:r w:rsidRPr="0023631A">
        <w:t xml:space="preserve">Miejscem dostawy </w:t>
      </w:r>
      <w:r w:rsidR="008A12A2" w:rsidRPr="0023631A">
        <w:t>dokumentacji projektowej</w:t>
      </w:r>
      <w:r w:rsidRPr="0023631A">
        <w:t xml:space="preserve"> będzie Regionalne Centrum Rozwoju Edukacji, ul. Głogowska 27, 45-315 Opole. </w:t>
      </w:r>
    </w:p>
    <w:p w:rsidR="0096642F" w:rsidRPr="002A7CBC" w:rsidRDefault="0096642F" w:rsidP="00FB05C8">
      <w:pPr>
        <w:numPr>
          <w:ilvl w:val="0"/>
          <w:numId w:val="19"/>
        </w:numPr>
        <w:ind w:left="0" w:firstLine="0"/>
        <w:jc w:val="both"/>
      </w:pPr>
      <w:r w:rsidRPr="002A7CBC">
        <w:t>Osobą odpowiedzialną za realizację umowy po stronie Zamawiającego jest:</w:t>
      </w:r>
    </w:p>
    <w:p w:rsidR="0096642F" w:rsidRPr="002A7CBC" w:rsidRDefault="00FB05C8" w:rsidP="00FB05C8">
      <w:r>
        <w:t>…………………………………</w:t>
      </w:r>
      <w:r w:rsidR="0096642F" w:rsidRPr="002A7CBC">
        <w:t xml:space="preserve"> tel. ………………………………</w:t>
      </w:r>
    </w:p>
    <w:p w:rsidR="0096642F" w:rsidRPr="002A7CBC" w:rsidRDefault="0096642F" w:rsidP="00FB05C8">
      <w:pPr>
        <w:numPr>
          <w:ilvl w:val="0"/>
          <w:numId w:val="19"/>
        </w:numPr>
        <w:ind w:left="0" w:firstLine="0"/>
        <w:jc w:val="both"/>
      </w:pPr>
      <w:proofErr w:type="gramStart"/>
      <w:r w:rsidRPr="002A7CBC">
        <w:t>Osobą  odpowiedzialną</w:t>
      </w:r>
      <w:proofErr w:type="gramEnd"/>
      <w:r w:rsidRPr="002A7CBC">
        <w:t xml:space="preserve"> za realizację umowy po stronie Wykonawcy jest:</w:t>
      </w:r>
    </w:p>
    <w:p w:rsidR="00FB05C8" w:rsidRPr="002A7CBC" w:rsidRDefault="00FB05C8" w:rsidP="00FB05C8">
      <w:r>
        <w:t>…………………………………</w:t>
      </w:r>
      <w:r w:rsidRPr="002A7CBC">
        <w:t xml:space="preserve"> tel. ………………………………</w:t>
      </w:r>
    </w:p>
    <w:p w:rsidR="0096642F" w:rsidRPr="0023631A" w:rsidRDefault="0096642F" w:rsidP="00FB05C8">
      <w:pPr>
        <w:pStyle w:val="Tekstpodstawowy"/>
        <w:spacing w:after="0"/>
        <w:jc w:val="center"/>
        <w:rPr>
          <w:b/>
        </w:rPr>
      </w:pPr>
    </w:p>
    <w:p w:rsidR="0096642F" w:rsidRPr="0023631A" w:rsidRDefault="00EB1A42" w:rsidP="00FB05C8">
      <w:pPr>
        <w:pStyle w:val="Tekstpodstawowy"/>
        <w:spacing w:after="0"/>
        <w:jc w:val="center"/>
        <w:rPr>
          <w:b/>
        </w:rPr>
      </w:pPr>
      <w:r>
        <w:rPr>
          <w:b/>
        </w:rPr>
        <w:t>§ 6</w:t>
      </w:r>
      <w:r w:rsidR="0096642F" w:rsidRPr="0023631A">
        <w:rPr>
          <w:b/>
        </w:rPr>
        <w:t xml:space="preserve">. </w:t>
      </w:r>
    </w:p>
    <w:p w:rsidR="0096642F" w:rsidRPr="0023631A" w:rsidRDefault="0096642F" w:rsidP="00FB05C8">
      <w:pPr>
        <w:pStyle w:val="Tekstpodstawowy"/>
        <w:numPr>
          <w:ilvl w:val="0"/>
          <w:numId w:val="20"/>
        </w:numPr>
        <w:tabs>
          <w:tab w:val="num" w:pos="360"/>
        </w:tabs>
        <w:spacing w:after="0"/>
        <w:ind w:left="0" w:firstLine="0"/>
        <w:jc w:val="both"/>
      </w:pPr>
      <w:r w:rsidRPr="00847EC3">
        <w:t xml:space="preserve">Płatność będzie realizowana przelewem na rachunek bankowy Wykonawcy, w terminie </w:t>
      </w:r>
      <w:r w:rsidR="00847EC3" w:rsidRPr="00847EC3">
        <w:t>30</w:t>
      </w:r>
      <w:r w:rsidRPr="00847EC3">
        <w:t> dni</w:t>
      </w:r>
      <w:r w:rsidRPr="00E2388A">
        <w:t xml:space="preserve"> od daty otrzymania przez Zamawiającego prawidłowo wystawionej faktury, jednak nie</w:t>
      </w:r>
      <w:r w:rsidRPr="0023631A">
        <w:t xml:space="preserve"> wcześniej niż po podpisaniu </w:t>
      </w:r>
      <w:r w:rsidRPr="00847EC3">
        <w:t>protokołu</w:t>
      </w:r>
      <w:r w:rsidR="00847EC3" w:rsidRPr="00847EC3">
        <w:t>, o którym mowa w § 5</w:t>
      </w:r>
      <w:r w:rsidRPr="00847EC3">
        <w:t xml:space="preserve"> ust. 2 umowy.</w:t>
      </w:r>
    </w:p>
    <w:p w:rsidR="0096642F" w:rsidRPr="0023631A" w:rsidRDefault="0096642F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23631A">
        <w:t>NIP Zamawiającego: 7543063497</w:t>
      </w:r>
    </w:p>
    <w:p w:rsidR="0096642F" w:rsidRPr="0023631A" w:rsidRDefault="0096642F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23631A">
        <w:lastRenderedPageBreak/>
        <w:t xml:space="preserve">Bank i nr rachunku bankowego Wykonawcy: wg faktury. </w:t>
      </w:r>
    </w:p>
    <w:p w:rsidR="0096642F" w:rsidRPr="0023631A" w:rsidRDefault="0096642F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23631A">
        <w:t xml:space="preserve">Wykonawca zrzeka się uprawnienia do żądania odsetek za opóźnienie w zapłaceniu faktury. </w:t>
      </w:r>
    </w:p>
    <w:p w:rsidR="0096642F" w:rsidRPr="0023631A" w:rsidRDefault="0096642F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23631A">
        <w:t>Za dzień zapłaty uznaje się dzień obciążenia rachunku Zamawiającego.</w:t>
      </w:r>
    </w:p>
    <w:p w:rsidR="00F848D5" w:rsidRDefault="0096642F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23631A">
        <w:t>Zamawiający nie wyraża zgody na przelew wierzytelności przez Wykonawcę na rzecz osoby trzeciej z tytułu wynagrodzenia należnego na podstawie Umowy, z wyjątkiem przelewu wierzytelności na rzecz banku, w związku z zabezpieczeniem kredytu bankowego udzielonego Wykonawcy na realizację niniejszej umowy, na co Wykonawca musi uzyskać pisemną zgodę Zamawiającego.</w:t>
      </w:r>
    </w:p>
    <w:p w:rsidR="00F848D5" w:rsidRDefault="00F848D5" w:rsidP="00FB05C8">
      <w:pPr>
        <w:numPr>
          <w:ilvl w:val="0"/>
          <w:numId w:val="20"/>
        </w:numPr>
        <w:tabs>
          <w:tab w:val="num" w:pos="360"/>
        </w:tabs>
        <w:ind w:left="0" w:firstLine="0"/>
        <w:jc w:val="both"/>
      </w:pPr>
      <w:r w:rsidRPr="003808BD">
        <w:t>Jeżeli Wykonawca realizuje przedmiot umowy przy udziale podwykonawców, to mają zastosowanie następujące postanowienia:</w:t>
      </w:r>
    </w:p>
    <w:p w:rsidR="00F848D5" w:rsidRDefault="00F848D5" w:rsidP="00FB05C8">
      <w:pPr>
        <w:numPr>
          <w:ilvl w:val="1"/>
          <w:numId w:val="20"/>
        </w:numPr>
        <w:ind w:left="0" w:firstLine="0"/>
        <w:jc w:val="both"/>
      </w:pPr>
      <w:r w:rsidRPr="003808BD">
        <w:t>Podział wynagrodzenia dla poszczególnych podwykonawców będzie przedmiotem rozliczeń pomiędzy nimi a Wykonawcą.</w:t>
      </w:r>
    </w:p>
    <w:p w:rsidR="00F848D5" w:rsidRPr="0023631A" w:rsidRDefault="00F848D5" w:rsidP="00FB05C8">
      <w:pPr>
        <w:numPr>
          <w:ilvl w:val="1"/>
          <w:numId w:val="20"/>
        </w:numPr>
        <w:ind w:left="0" w:firstLine="0"/>
        <w:jc w:val="both"/>
      </w:pPr>
      <w:r w:rsidRPr="003808BD">
        <w:t xml:space="preserve">Za działania i zaniedbania podwykonawców, Wykonawca ponosi odpowiedzialność względem Zamawiającego jak za </w:t>
      </w:r>
      <w:r w:rsidRPr="00EF72A8">
        <w:t>postępowanie własne.</w:t>
      </w:r>
    </w:p>
    <w:p w:rsidR="0096642F" w:rsidRPr="0023631A" w:rsidRDefault="0096642F" w:rsidP="00FB05C8">
      <w:pPr>
        <w:pStyle w:val="Tekstpodstawowy"/>
        <w:spacing w:after="0"/>
        <w:jc w:val="center"/>
        <w:rPr>
          <w:b/>
        </w:rPr>
      </w:pPr>
    </w:p>
    <w:p w:rsidR="0096642F" w:rsidRDefault="0023631A" w:rsidP="00FB05C8">
      <w:pPr>
        <w:pStyle w:val="Tekstpodstawowy"/>
        <w:spacing w:after="0"/>
        <w:jc w:val="center"/>
        <w:rPr>
          <w:b/>
        </w:rPr>
      </w:pPr>
      <w:r w:rsidRPr="0023631A">
        <w:rPr>
          <w:b/>
        </w:rPr>
        <w:t xml:space="preserve">§ </w:t>
      </w:r>
      <w:r w:rsidR="00EB1A42">
        <w:rPr>
          <w:b/>
        </w:rPr>
        <w:t>7</w:t>
      </w:r>
      <w:r w:rsidR="0096642F" w:rsidRPr="0023631A">
        <w:rPr>
          <w:b/>
        </w:rPr>
        <w:t>.</w:t>
      </w:r>
    </w:p>
    <w:p w:rsidR="003418F6" w:rsidRPr="0023631A" w:rsidRDefault="003418F6" w:rsidP="00FB05C8">
      <w:pPr>
        <w:pStyle w:val="Tekstpodstawowy"/>
        <w:spacing w:after="0"/>
        <w:jc w:val="center"/>
        <w:rPr>
          <w:b/>
        </w:rPr>
      </w:pPr>
      <w:bookmarkStart w:id="0" w:name="_GoBack"/>
      <w:bookmarkEnd w:id="0"/>
    </w:p>
    <w:p w:rsidR="0096642F" w:rsidRPr="0023631A" w:rsidRDefault="0096642F" w:rsidP="00FB05C8">
      <w:pPr>
        <w:pStyle w:val="Tekstpodstawowy"/>
        <w:numPr>
          <w:ilvl w:val="0"/>
          <w:numId w:val="21"/>
        </w:numPr>
        <w:spacing w:after="0"/>
        <w:ind w:left="0" w:firstLine="0"/>
        <w:jc w:val="both"/>
      </w:pPr>
      <w:r w:rsidRPr="0023631A">
        <w:t xml:space="preserve">Wykonawca, za odstąpienie od umowy przez którąkolwiek ze Stron z przyczyn zależnych od Wykonawcy, zapłaci Zamawiającemu karę umowną w wysokości 10% wartości umowy. </w:t>
      </w:r>
    </w:p>
    <w:p w:rsidR="0096642F" w:rsidRPr="008C6DF2" w:rsidRDefault="0096642F" w:rsidP="00FB05C8">
      <w:pPr>
        <w:pStyle w:val="Tekstpodstawowy"/>
        <w:numPr>
          <w:ilvl w:val="0"/>
          <w:numId w:val="21"/>
        </w:numPr>
        <w:tabs>
          <w:tab w:val="left" w:pos="360"/>
          <w:tab w:val="num" w:pos="900"/>
        </w:tabs>
        <w:spacing w:after="0"/>
        <w:ind w:left="0" w:firstLine="0"/>
        <w:jc w:val="both"/>
      </w:pPr>
      <w:r w:rsidRPr="008C6DF2">
        <w:t xml:space="preserve">Wykonawca za niedotrzymanie terminów, o których mowa </w:t>
      </w:r>
      <w:r w:rsidR="008C6DF2" w:rsidRPr="008C6DF2">
        <w:t>w § 5</w:t>
      </w:r>
      <w:r w:rsidRPr="008C6DF2">
        <w:t xml:space="preserve"> ust. 1, z przyczyn niezależnych od Zamawiającego, zapłaci Zamawiającemu karę umowną w wysokości 1% wartości, o której mowa </w:t>
      </w:r>
      <w:r w:rsidR="008C6DF2" w:rsidRPr="008C6DF2">
        <w:t xml:space="preserve">w § </w:t>
      </w:r>
      <w:r w:rsidRPr="008C6DF2">
        <w:t xml:space="preserve">2 ust. 1 umowy, za każdy dzień opóźnienia w realizacji </w:t>
      </w:r>
      <w:r w:rsidRPr="008C6DF2">
        <w:rPr>
          <w:color w:val="000000"/>
        </w:rPr>
        <w:t>pełnego zakresu umowy</w:t>
      </w:r>
      <w:r w:rsidRPr="008C6DF2">
        <w:t>, jednak nie więcej niż 10 % wartości umowy.</w:t>
      </w:r>
    </w:p>
    <w:p w:rsidR="0096642F" w:rsidRPr="008C6DF2" w:rsidRDefault="0096642F" w:rsidP="00FB05C8">
      <w:pPr>
        <w:pStyle w:val="Tekstpodstawowy"/>
        <w:numPr>
          <w:ilvl w:val="0"/>
          <w:numId w:val="21"/>
        </w:numPr>
        <w:spacing w:after="0"/>
        <w:ind w:left="0" w:firstLine="0"/>
        <w:jc w:val="both"/>
      </w:pPr>
      <w:r w:rsidRPr="0023631A">
        <w:t xml:space="preserve">Zamawiający, za odstąpienie od umowy przez którąkolwiek ze Stron z przyczyn zależnych od Zamawiającego, zapłaci Wykonawcy karę umowną </w:t>
      </w:r>
      <w:r w:rsidRPr="008C6DF2">
        <w:t xml:space="preserve">w wysokości 10 % wartości umowy. Nie dotyczy to sytuacji określonych w § </w:t>
      </w:r>
      <w:r w:rsidR="008C6DF2" w:rsidRPr="008C6DF2">
        <w:t>9</w:t>
      </w:r>
      <w:r w:rsidRPr="008C6DF2">
        <w:t xml:space="preserve"> ust. 1. </w:t>
      </w:r>
    </w:p>
    <w:p w:rsidR="0096642F" w:rsidRPr="0023631A" w:rsidRDefault="0096642F" w:rsidP="00FB05C8">
      <w:pPr>
        <w:pStyle w:val="Tekstpodstawowy"/>
        <w:numPr>
          <w:ilvl w:val="0"/>
          <w:numId w:val="21"/>
        </w:numPr>
        <w:tabs>
          <w:tab w:val="clear" w:pos="465"/>
          <w:tab w:val="num" w:pos="426"/>
          <w:tab w:val="num" w:pos="1800"/>
        </w:tabs>
        <w:spacing w:after="0"/>
        <w:ind w:left="0" w:firstLine="0"/>
        <w:jc w:val="both"/>
      </w:pPr>
      <w:r w:rsidRPr="0023631A">
        <w:t>Kary umowne stają się wymagalne następnego dnia po zajściu zdarzenia wywołującego obowiązek ich zapłaty.</w:t>
      </w:r>
    </w:p>
    <w:p w:rsidR="0096642F" w:rsidRPr="0023631A" w:rsidRDefault="0096642F" w:rsidP="00FB05C8">
      <w:pPr>
        <w:pStyle w:val="Tekstpodstawowy"/>
        <w:numPr>
          <w:ilvl w:val="0"/>
          <w:numId w:val="21"/>
        </w:numPr>
        <w:tabs>
          <w:tab w:val="clear" w:pos="465"/>
          <w:tab w:val="num" w:pos="426"/>
          <w:tab w:val="num" w:pos="1800"/>
        </w:tabs>
        <w:spacing w:after="0"/>
        <w:ind w:left="0" w:firstLine="0"/>
        <w:jc w:val="both"/>
      </w:pPr>
      <w:r w:rsidRPr="0023631A">
        <w:t>Zamawiający ma prawo do potrącania kar umownych z wynagrodzenia wypłacanego Wykonawcy.</w:t>
      </w:r>
    </w:p>
    <w:p w:rsidR="0096642F" w:rsidRPr="0023631A" w:rsidRDefault="0096642F" w:rsidP="00FB05C8">
      <w:pPr>
        <w:pStyle w:val="Tekstpodstawowy"/>
        <w:numPr>
          <w:ilvl w:val="0"/>
          <w:numId w:val="21"/>
        </w:numPr>
        <w:tabs>
          <w:tab w:val="left" w:pos="360"/>
        </w:tabs>
        <w:spacing w:after="0"/>
        <w:ind w:left="0" w:firstLine="0"/>
        <w:jc w:val="both"/>
      </w:pPr>
      <w:r w:rsidRPr="0023631A">
        <w:t>Niezależnie od kar umownych, Zamawiający zastrzega sobie prawo dochodzenia odszkodowania na zasadach ogólnych do wysokości rzeczywiście poniesionej szkody.</w:t>
      </w:r>
    </w:p>
    <w:p w:rsidR="0096642F" w:rsidRPr="0023631A" w:rsidRDefault="0096642F" w:rsidP="00FB05C8">
      <w:pPr>
        <w:pStyle w:val="Tekstpodstawowy"/>
        <w:tabs>
          <w:tab w:val="left" w:pos="360"/>
        </w:tabs>
        <w:spacing w:after="0"/>
      </w:pPr>
    </w:p>
    <w:p w:rsidR="0096642F" w:rsidRDefault="0023631A" w:rsidP="00FB05C8">
      <w:pPr>
        <w:jc w:val="center"/>
        <w:rPr>
          <w:b/>
        </w:rPr>
      </w:pPr>
      <w:r w:rsidRPr="0023631A">
        <w:rPr>
          <w:b/>
        </w:rPr>
        <w:t xml:space="preserve">§ </w:t>
      </w:r>
      <w:r w:rsidR="00EB1A42">
        <w:rPr>
          <w:b/>
        </w:rPr>
        <w:t>8</w:t>
      </w:r>
      <w:r w:rsidR="0096642F" w:rsidRPr="0023631A">
        <w:rPr>
          <w:b/>
        </w:rPr>
        <w:t xml:space="preserve">. </w:t>
      </w:r>
    </w:p>
    <w:p w:rsidR="003418F6" w:rsidRPr="0023631A" w:rsidRDefault="003418F6" w:rsidP="00FB05C8">
      <w:pPr>
        <w:jc w:val="center"/>
        <w:rPr>
          <w:b/>
        </w:rPr>
      </w:pPr>
    </w:p>
    <w:p w:rsidR="0096642F" w:rsidRPr="0023631A" w:rsidRDefault="0096642F" w:rsidP="00FB05C8">
      <w:pPr>
        <w:numPr>
          <w:ilvl w:val="0"/>
          <w:numId w:val="22"/>
        </w:numPr>
        <w:ind w:left="0" w:firstLine="0"/>
        <w:jc w:val="both"/>
      </w:pPr>
      <w:r w:rsidRPr="0023631A">
        <w:t xml:space="preserve">Wszelkie zmiany umowy wymagają formy pisemnej pod rygorem nieważności. </w:t>
      </w:r>
    </w:p>
    <w:p w:rsidR="0096642F" w:rsidRPr="0023631A" w:rsidRDefault="0096642F" w:rsidP="00FB05C8">
      <w:pPr>
        <w:pStyle w:val="Tekstpodstawowy"/>
        <w:numPr>
          <w:ilvl w:val="0"/>
          <w:numId w:val="22"/>
        </w:numPr>
        <w:spacing w:after="0"/>
        <w:ind w:left="0" w:firstLine="0"/>
        <w:jc w:val="both"/>
      </w:pPr>
      <w:r w:rsidRPr="0023631A">
        <w:t xml:space="preserve">Zmiany umowy, nie mogą powodować zwiększenia wartości umowy, o której mowa w </w:t>
      </w:r>
      <w:r w:rsidR="00EB1A42" w:rsidRPr="008C6DF2">
        <w:t>§</w:t>
      </w:r>
      <w:r w:rsidR="008C6DF2" w:rsidRPr="008C6DF2">
        <w:t xml:space="preserve"> </w:t>
      </w:r>
      <w:r w:rsidRPr="008C6DF2">
        <w:t>2 ust. 1 umowy.</w:t>
      </w:r>
    </w:p>
    <w:p w:rsidR="0096642F" w:rsidRPr="0023631A" w:rsidRDefault="0096642F" w:rsidP="00FB05C8">
      <w:pPr>
        <w:pStyle w:val="Tekstpodstawowy"/>
        <w:numPr>
          <w:ilvl w:val="0"/>
          <w:numId w:val="22"/>
        </w:numPr>
        <w:spacing w:after="0"/>
        <w:ind w:left="0" w:firstLine="0"/>
        <w:jc w:val="both"/>
      </w:pPr>
      <w:r w:rsidRPr="0023631A">
        <w:t xml:space="preserve">Zmiany umowy, wymagają opinii </w:t>
      </w:r>
      <w:r w:rsidR="00EB6D29">
        <w:t>osoby</w:t>
      </w:r>
      <w:r w:rsidRPr="008C6DF2">
        <w:t xml:space="preserve">, o której mowa odpowiednio w </w:t>
      </w:r>
      <w:r w:rsidR="00EB1A42" w:rsidRPr="008C6DF2">
        <w:t>§</w:t>
      </w:r>
      <w:r w:rsidR="008C6DF2" w:rsidRPr="008C6DF2">
        <w:t xml:space="preserve"> 5</w:t>
      </w:r>
      <w:r w:rsidRPr="008C6DF2">
        <w:t xml:space="preserve"> ust. 5 umowy.</w:t>
      </w:r>
    </w:p>
    <w:p w:rsidR="0096642F" w:rsidRPr="0023631A" w:rsidRDefault="0096642F" w:rsidP="00FB05C8">
      <w:pPr>
        <w:pStyle w:val="Tekstpodstawowy"/>
        <w:spacing w:after="0"/>
      </w:pPr>
    </w:p>
    <w:p w:rsidR="0096642F" w:rsidRPr="0023631A" w:rsidRDefault="0023631A" w:rsidP="00FB05C8">
      <w:pPr>
        <w:jc w:val="center"/>
        <w:rPr>
          <w:b/>
        </w:rPr>
      </w:pPr>
      <w:r w:rsidRPr="0023631A">
        <w:rPr>
          <w:b/>
        </w:rPr>
        <w:lastRenderedPageBreak/>
        <w:t xml:space="preserve">§ </w:t>
      </w:r>
      <w:r w:rsidR="00EB1A42">
        <w:rPr>
          <w:b/>
        </w:rPr>
        <w:t>9</w:t>
      </w:r>
      <w:r w:rsidR="0096642F" w:rsidRPr="0023631A">
        <w:rPr>
          <w:b/>
        </w:rPr>
        <w:t>.</w:t>
      </w:r>
    </w:p>
    <w:p w:rsidR="0096642F" w:rsidRPr="0023631A" w:rsidRDefault="0096642F" w:rsidP="00FB05C8">
      <w:pPr>
        <w:pStyle w:val="Tekstpodstawowy"/>
        <w:numPr>
          <w:ilvl w:val="0"/>
          <w:numId w:val="17"/>
        </w:numPr>
        <w:spacing w:after="0"/>
        <w:ind w:left="0" w:firstLine="0"/>
        <w:jc w:val="both"/>
      </w:pPr>
      <w:r w:rsidRPr="0023631A">
        <w:t xml:space="preserve">W razie zaistnienia istotnej zmiany okoliczności powodującej, że wykonanie umowy nie leży w interesie publicznym, czego nie można było przewidzieć w </w:t>
      </w:r>
      <w:r w:rsidRPr="008C6DF2">
        <w:t xml:space="preserve">chwili zawarcia umowy, Zamawiający może odstąpić od umowy w terminie 30 dni od powzięcia wiadomości o tych okolicznościach. W przypadku takiego odstąpienia, nie stosuje się kar określonych w </w:t>
      </w:r>
      <w:r w:rsidR="00EB1A42" w:rsidRPr="008C6DF2">
        <w:t>§</w:t>
      </w:r>
      <w:r w:rsidR="008C6DF2" w:rsidRPr="008C6DF2">
        <w:t xml:space="preserve"> 7</w:t>
      </w:r>
      <w:r w:rsidRPr="008C6DF2">
        <w:t xml:space="preserve"> ust. 3 niniejszej umowy.</w:t>
      </w:r>
    </w:p>
    <w:p w:rsidR="0096642F" w:rsidRPr="0023631A" w:rsidRDefault="0096642F" w:rsidP="00FB05C8">
      <w:pPr>
        <w:pStyle w:val="Tekstpodstawowy"/>
        <w:numPr>
          <w:ilvl w:val="0"/>
          <w:numId w:val="17"/>
        </w:numPr>
        <w:spacing w:after="0"/>
        <w:ind w:left="0" w:firstLine="0"/>
        <w:jc w:val="both"/>
      </w:pPr>
      <w:r w:rsidRPr="0023631A">
        <w:t>W sprawach nieuregulowanych niniejszą umową stosuje się odpowiednio przepisy kodeksu cywilnego i ustawy Prawo zamówień publicznych.</w:t>
      </w:r>
    </w:p>
    <w:p w:rsidR="0096642F" w:rsidRPr="0023631A" w:rsidRDefault="0096642F" w:rsidP="00FB05C8">
      <w:pPr>
        <w:pStyle w:val="Tekstpodstawowy"/>
        <w:numPr>
          <w:ilvl w:val="0"/>
          <w:numId w:val="17"/>
        </w:numPr>
        <w:spacing w:after="0"/>
        <w:ind w:left="0" w:firstLine="0"/>
        <w:jc w:val="both"/>
      </w:pPr>
      <w:r w:rsidRPr="0023631A">
        <w:t>Ewentualne spory wynikłe z realizacji umowy rozstrzygane będą przez właściwy rzeczowo sąd w Opolu.</w:t>
      </w:r>
    </w:p>
    <w:p w:rsidR="0096642F" w:rsidRPr="0023631A" w:rsidRDefault="0096642F" w:rsidP="00FB05C8">
      <w:pPr>
        <w:pStyle w:val="Tekstpodstawowy"/>
        <w:numPr>
          <w:ilvl w:val="0"/>
          <w:numId w:val="17"/>
        </w:numPr>
        <w:spacing w:after="0"/>
        <w:ind w:left="0" w:firstLine="0"/>
        <w:jc w:val="both"/>
      </w:pPr>
      <w:r w:rsidRPr="0023631A">
        <w:t>Umowę sporządzono w 2 jednobrzmiących egzemplarzach, w tym 1 egzemplarz dla Zamawiającego i 1 dla Wykonawcy.</w:t>
      </w:r>
    </w:p>
    <w:p w:rsidR="0096642F" w:rsidRPr="0023631A" w:rsidRDefault="0096642F" w:rsidP="00FB05C8">
      <w:pPr>
        <w:pStyle w:val="Tekstpodstawowy"/>
        <w:spacing w:after="0"/>
        <w:jc w:val="center"/>
        <w:rPr>
          <w:b/>
        </w:rPr>
      </w:pPr>
    </w:p>
    <w:p w:rsidR="00695F82" w:rsidRPr="0023631A" w:rsidRDefault="0096642F" w:rsidP="00FB05C8">
      <w:pPr>
        <w:pStyle w:val="Tekstpodstawowy"/>
        <w:spacing w:after="0"/>
        <w:jc w:val="center"/>
      </w:pPr>
      <w:proofErr w:type="gramStart"/>
      <w:r w:rsidRPr="0023631A">
        <w:rPr>
          <w:b/>
        </w:rPr>
        <w:t xml:space="preserve">ZAMAWIAJĄCY:                                                 </w:t>
      </w:r>
      <w:proofErr w:type="gramEnd"/>
      <w:r w:rsidRPr="0023631A">
        <w:rPr>
          <w:b/>
        </w:rPr>
        <w:t xml:space="preserve">                                   WYKONAWCA:</w:t>
      </w:r>
    </w:p>
    <w:sectPr w:rsidR="00695F82" w:rsidRPr="0023631A" w:rsidSect="008F35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8F" w:rsidRDefault="00AB628F">
      <w:r>
        <w:separator/>
      </w:r>
    </w:p>
  </w:endnote>
  <w:endnote w:type="continuationSeparator" w:id="0">
    <w:p w:rsidR="00AB628F" w:rsidRDefault="00A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8F" w:rsidRDefault="00AB628F">
      <w:r>
        <w:separator/>
      </w:r>
    </w:p>
  </w:footnote>
  <w:footnote w:type="continuationSeparator" w:id="0">
    <w:p w:rsidR="00AB628F" w:rsidRDefault="00AB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C8" w:rsidRDefault="00FB05C8" w:rsidP="00FB05C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676D5" wp14:editId="6C899BDF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FB05C8" w:rsidRPr="00A54F3F" w:rsidRDefault="00FB05C8" w:rsidP="00FB05C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F93DE" wp14:editId="33988C9B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FB05C8" w:rsidRPr="00D83C41" w:rsidRDefault="00FB05C8" w:rsidP="00FB05C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6F1CB" wp14:editId="6886F0A1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A424F" wp14:editId="395E80CE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798029D6" wp14:editId="44D1F020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0A3C88" w:rsidRPr="00FB05C8" w:rsidRDefault="000A3C88" w:rsidP="00FB0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4456918"/>
    <w:multiLevelType w:val="hybridMultilevel"/>
    <w:tmpl w:val="1BBC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8">
    <w:nsid w:val="15B741E5"/>
    <w:multiLevelType w:val="hybridMultilevel"/>
    <w:tmpl w:val="E67C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3662BA7"/>
    <w:multiLevelType w:val="hybridMultilevel"/>
    <w:tmpl w:val="EE6C3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31F"/>
    <w:multiLevelType w:val="hybridMultilevel"/>
    <w:tmpl w:val="A71E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5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04DC2"/>
    <w:multiLevelType w:val="hybridMultilevel"/>
    <w:tmpl w:val="D03C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DD7"/>
    <w:multiLevelType w:val="hybridMultilevel"/>
    <w:tmpl w:val="1FC89286"/>
    <w:lvl w:ilvl="0" w:tplc="CD283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2">
    <w:nsid w:val="58C94FAB"/>
    <w:multiLevelType w:val="hybridMultilevel"/>
    <w:tmpl w:val="1F961B30"/>
    <w:lvl w:ilvl="0" w:tplc="A516DA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A1324"/>
    <w:multiLevelType w:val="hybridMultilevel"/>
    <w:tmpl w:val="50EC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5287B"/>
    <w:multiLevelType w:val="hybridMultilevel"/>
    <w:tmpl w:val="4EC2F7FE"/>
    <w:lvl w:ilvl="0" w:tplc="8DC2E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6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7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1"/>
  </w:num>
  <w:num w:numId="5">
    <w:abstractNumId w:val="25"/>
  </w:num>
  <w:num w:numId="6">
    <w:abstractNumId w:val="16"/>
  </w:num>
  <w:num w:numId="7">
    <w:abstractNumId w:val="2"/>
  </w:num>
  <w:num w:numId="8">
    <w:abstractNumId w:val="14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0"/>
  </w:num>
  <w:num w:numId="16">
    <w:abstractNumId w:val="3"/>
  </w:num>
  <w:num w:numId="17">
    <w:abstractNumId w:val="28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22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41B42"/>
    <w:rsid w:val="00061BB4"/>
    <w:rsid w:val="00092956"/>
    <w:rsid w:val="000A3C88"/>
    <w:rsid w:val="000D04DC"/>
    <w:rsid w:val="000D1311"/>
    <w:rsid w:val="000D373B"/>
    <w:rsid w:val="000E1470"/>
    <w:rsid w:val="000E2D13"/>
    <w:rsid w:val="000E38CD"/>
    <w:rsid w:val="000E7257"/>
    <w:rsid w:val="00102C5D"/>
    <w:rsid w:val="00114545"/>
    <w:rsid w:val="001145A7"/>
    <w:rsid w:val="00130CCC"/>
    <w:rsid w:val="00140CCA"/>
    <w:rsid w:val="0014514B"/>
    <w:rsid w:val="00155B38"/>
    <w:rsid w:val="00166571"/>
    <w:rsid w:val="00190499"/>
    <w:rsid w:val="00197FBA"/>
    <w:rsid w:val="001A3004"/>
    <w:rsid w:val="001A4480"/>
    <w:rsid w:val="001A4DA1"/>
    <w:rsid w:val="001B17B8"/>
    <w:rsid w:val="001E0E54"/>
    <w:rsid w:val="001F5E6B"/>
    <w:rsid w:val="00207C07"/>
    <w:rsid w:val="00215F1C"/>
    <w:rsid w:val="002170DD"/>
    <w:rsid w:val="002234BF"/>
    <w:rsid w:val="00231F8D"/>
    <w:rsid w:val="0023631A"/>
    <w:rsid w:val="00262634"/>
    <w:rsid w:val="00262CA2"/>
    <w:rsid w:val="00264548"/>
    <w:rsid w:val="00264827"/>
    <w:rsid w:val="00264B3F"/>
    <w:rsid w:val="00275F98"/>
    <w:rsid w:val="00292D6B"/>
    <w:rsid w:val="00293D0A"/>
    <w:rsid w:val="002A3246"/>
    <w:rsid w:val="002A57C1"/>
    <w:rsid w:val="002A7CBC"/>
    <w:rsid w:val="002B07C1"/>
    <w:rsid w:val="002D4FAB"/>
    <w:rsid w:val="002E2619"/>
    <w:rsid w:val="002E53D5"/>
    <w:rsid w:val="002F5ADF"/>
    <w:rsid w:val="002F76EA"/>
    <w:rsid w:val="00335F3B"/>
    <w:rsid w:val="003418F6"/>
    <w:rsid w:val="00341B07"/>
    <w:rsid w:val="00380066"/>
    <w:rsid w:val="003970E7"/>
    <w:rsid w:val="003A749A"/>
    <w:rsid w:val="003A7E79"/>
    <w:rsid w:val="003B1473"/>
    <w:rsid w:val="003B411F"/>
    <w:rsid w:val="003B7FAC"/>
    <w:rsid w:val="003C0F30"/>
    <w:rsid w:val="003F4B0D"/>
    <w:rsid w:val="0040268E"/>
    <w:rsid w:val="00415BA9"/>
    <w:rsid w:val="00443929"/>
    <w:rsid w:val="004653EE"/>
    <w:rsid w:val="00474824"/>
    <w:rsid w:val="00485E3A"/>
    <w:rsid w:val="00486083"/>
    <w:rsid w:val="00493FA6"/>
    <w:rsid w:val="004A0331"/>
    <w:rsid w:val="004A5243"/>
    <w:rsid w:val="004B1141"/>
    <w:rsid w:val="004B5D18"/>
    <w:rsid w:val="004C0332"/>
    <w:rsid w:val="004C037F"/>
    <w:rsid w:val="004D17B6"/>
    <w:rsid w:val="004E3DAB"/>
    <w:rsid w:val="005020C1"/>
    <w:rsid w:val="00504594"/>
    <w:rsid w:val="00504A7B"/>
    <w:rsid w:val="005103F7"/>
    <w:rsid w:val="00517872"/>
    <w:rsid w:val="005218B5"/>
    <w:rsid w:val="00522B5A"/>
    <w:rsid w:val="00542A3E"/>
    <w:rsid w:val="0054385D"/>
    <w:rsid w:val="00543D96"/>
    <w:rsid w:val="0054549C"/>
    <w:rsid w:val="0056131F"/>
    <w:rsid w:val="005617B1"/>
    <w:rsid w:val="00597052"/>
    <w:rsid w:val="005B2DE4"/>
    <w:rsid w:val="005C1C1E"/>
    <w:rsid w:val="005C3EA3"/>
    <w:rsid w:val="005D57B9"/>
    <w:rsid w:val="006125A5"/>
    <w:rsid w:val="00612D74"/>
    <w:rsid w:val="00620F0E"/>
    <w:rsid w:val="006257DE"/>
    <w:rsid w:val="00664167"/>
    <w:rsid w:val="00681D48"/>
    <w:rsid w:val="00682BE8"/>
    <w:rsid w:val="00695F82"/>
    <w:rsid w:val="006A06FF"/>
    <w:rsid w:val="006A5B9A"/>
    <w:rsid w:val="006A75C8"/>
    <w:rsid w:val="006B2F80"/>
    <w:rsid w:val="006D10B0"/>
    <w:rsid w:val="006E5A5F"/>
    <w:rsid w:val="00702410"/>
    <w:rsid w:val="00710454"/>
    <w:rsid w:val="007139C2"/>
    <w:rsid w:val="00715395"/>
    <w:rsid w:val="00734C13"/>
    <w:rsid w:val="00743D22"/>
    <w:rsid w:val="007503B1"/>
    <w:rsid w:val="00767C53"/>
    <w:rsid w:val="0078262B"/>
    <w:rsid w:val="007B24A9"/>
    <w:rsid w:val="007C52CC"/>
    <w:rsid w:val="007D70DB"/>
    <w:rsid w:val="007D7B8B"/>
    <w:rsid w:val="007E1156"/>
    <w:rsid w:val="007F03E1"/>
    <w:rsid w:val="008057F1"/>
    <w:rsid w:val="00810EF4"/>
    <w:rsid w:val="00823919"/>
    <w:rsid w:val="00845439"/>
    <w:rsid w:val="00847EC3"/>
    <w:rsid w:val="008543BA"/>
    <w:rsid w:val="008563B0"/>
    <w:rsid w:val="00863258"/>
    <w:rsid w:val="00876F2A"/>
    <w:rsid w:val="00884436"/>
    <w:rsid w:val="00887BDC"/>
    <w:rsid w:val="00897EB0"/>
    <w:rsid w:val="008A12A2"/>
    <w:rsid w:val="008A3F33"/>
    <w:rsid w:val="008B50CE"/>
    <w:rsid w:val="008C0E9C"/>
    <w:rsid w:val="008C6670"/>
    <w:rsid w:val="008C6DF2"/>
    <w:rsid w:val="008D141D"/>
    <w:rsid w:val="008D6461"/>
    <w:rsid w:val="008D6C53"/>
    <w:rsid w:val="008E3046"/>
    <w:rsid w:val="008F0EE4"/>
    <w:rsid w:val="008F35A2"/>
    <w:rsid w:val="008F705E"/>
    <w:rsid w:val="00936198"/>
    <w:rsid w:val="0094418F"/>
    <w:rsid w:val="00950345"/>
    <w:rsid w:val="0096642F"/>
    <w:rsid w:val="0096700F"/>
    <w:rsid w:val="00980E07"/>
    <w:rsid w:val="00985373"/>
    <w:rsid w:val="009E14D2"/>
    <w:rsid w:val="009E23DB"/>
    <w:rsid w:val="009F03F7"/>
    <w:rsid w:val="009F0E07"/>
    <w:rsid w:val="009F70ED"/>
    <w:rsid w:val="00A12800"/>
    <w:rsid w:val="00A16F98"/>
    <w:rsid w:val="00A361AE"/>
    <w:rsid w:val="00A545DB"/>
    <w:rsid w:val="00A6495D"/>
    <w:rsid w:val="00A76273"/>
    <w:rsid w:val="00A76561"/>
    <w:rsid w:val="00A871D4"/>
    <w:rsid w:val="00A87670"/>
    <w:rsid w:val="00A90FE6"/>
    <w:rsid w:val="00AB628F"/>
    <w:rsid w:val="00AB78DF"/>
    <w:rsid w:val="00AB7E87"/>
    <w:rsid w:val="00AC306D"/>
    <w:rsid w:val="00AD0D4C"/>
    <w:rsid w:val="00AE16AD"/>
    <w:rsid w:val="00B16C6D"/>
    <w:rsid w:val="00B55A03"/>
    <w:rsid w:val="00B66CEF"/>
    <w:rsid w:val="00B8401A"/>
    <w:rsid w:val="00B91C55"/>
    <w:rsid w:val="00B94442"/>
    <w:rsid w:val="00B97E1E"/>
    <w:rsid w:val="00BA5955"/>
    <w:rsid w:val="00BB49A9"/>
    <w:rsid w:val="00BC3B04"/>
    <w:rsid w:val="00BD1CA8"/>
    <w:rsid w:val="00BD38A9"/>
    <w:rsid w:val="00BD63A8"/>
    <w:rsid w:val="00BE4591"/>
    <w:rsid w:val="00BE62EC"/>
    <w:rsid w:val="00C21E53"/>
    <w:rsid w:val="00C249BF"/>
    <w:rsid w:val="00C27873"/>
    <w:rsid w:val="00C30207"/>
    <w:rsid w:val="00C41AFF"/>
    <w:rsid w:val="00C4582A"/>
    <w:rsid w:val="00C573A5"/>
    <w:rsid w:val="00C60149"/>
    <w:rsid w:val="00C9734C"/>
    <w:rsid w:val="00CB115D"/>
    <w:rsid w:val="00CD4863"/>
    <w:rsid w:val="00CE7FC0"/>
    <w:rsid w:val="00CF648C"/>
    <w:rsid w:val="00D040AE"/>
    <w:rsid w:val="00D1079A"/>
    <w:rsid w:val="00D11C4A"/>
    <w:rsid w:val="00D12A30"/>
    <w:rsid w:val="00D314AC"/>
    <w:rsid w:val="00D34BF0"/>
    <w:rsid w:val="00D44564"/>
    <w:rsid w:val="00D64083"/>
    <w:rsid w:val="00D70F84"/>
    <w:rsid w:val="00D71AED"/>
    <w:rsid w:val="00D851E4"/>
    <w:rsid w:val="00D87579"/>
    <w:rsid w:val="00DA0AA8"/>
    <w:rsid w:val="00DB15DD"/>
    <w:rsid w:val="00DB2FA9"/>
    <w:rsid w:val="00DB45AA"/>
    <w:rsid w:val="00DC18FF"/>
    <w:rsid w:val="00DD2C5B"/>
    <w:rsid w:val="00DD68FE"/>
    <w:rsid w:val="00E15499"/>
    <w:rsid w:val="00E17937"/>
    <w:rsid w:val="00E21E18"/>
    <w:rsid w:val="00E2200E"/>
    <w:rsid w:val="00E22611"/>
    <w:rsid w:val="00E2388A"/>
    <w:rsid w:val="00E2723A"/>
    <w:rsid w:val="00E3311A"/>
    <w:rsid w:val="00E3389E"/>
    <w:rsid w:val="00E6231E"/>
    <w:rsid w:val="00E730D0"/>
    <w:rsid w:val="00E8727D"/>
    <w:rsid w:val="00EA00C2"/>
    <w:rsid w:val="00EA5970"/>
    <w:rsid w:val="00EA627B"/>
    <w:rsid w:val="00EB0655"/>
    <w:rsid w:val="00EB08AA"/>
    <w:rsid w:val="00EB1A42"/>
    <w:rsid w:val="00EB6D29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655C7"/>
    <w:rsid w:val="00F738B8"/>
    <w:rsid w:val="00F80863"/>
    <w:rsid w:val="00F8337B"/>
    <w:rsid w:val="00F848D5"/>
    <w:rsid w:val="00F85A51"/>
    <w:rsid w:val="00F872ED"/>
    <w:rsid w:val="00F921B5"/>
    <w:rsid w:val="00F96C5C"/>
    <w:rsid w:val="00FA778C"/>
    <w:rsid w:val="00FB05C8"/>
    <w:rsid w:val="00FC7200"/>
    <w:rsid w:val="00FD2725"/>
    <w:rsid w:val="00FD2E5B"/>
    <w:rsid w:val="00FE6426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uiPriority w:val="99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FA778C"/>
    <w:rPr>
      <w:b/>
      <w:bCs/>
    </w:rPr>
  </w:style>
  <w:style w:type="paragraph" w:styleId="Akapitzlist">
    <w:name w:val="List Paragraph"/>
    <w:basedOn w:val="Normalny"/>
    <w:uiPriority w:val="99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A361AE"/>
    <w:rPr>
      <w:rFonts w:ascii="Arial" w:eastAsia="Calibri" w:hAnsi="Arial" w:cs="Arial"/>
    </w:rPr>
  </w:style>
  <w:style w:type="paragraph" w:customStyle="1" w:styleId="pkt">
    <w:name w:val="pkt"/>
    <w:basedOn w:val="Normalny"/>
    <w:rsid w:val="0096642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Tytu">
    <w:name w:val="Title"/>
    <w:basedOn w:val="Normalny"/>
    <w:link w:val="TytuZnak"/>
    <w:qFormat/>
    <w:rsid w:val="0096642F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642F"/>
    <w:rPr>
      <w:rFonts w:ascii="Arial Narrow" w:hAnsi="Arial Narrow"/>
      <w:sz w:val="28"/>
      <w:lang w:val="pl-PL"/>
    </w:rPr>
  </w:style>
  <w:style w:type="paragraph" w:styleId="NormalnyWeb">
    <w:name w:val="Normal (Web)"/>
    <w:basedOn w:val="Normalny"/>
    <w:uiPriority w:val="99"/>
    <w:unhideWhenUsed/>
    <w:rsid w:val="008A3F33"/>
    <w:pPr>
      <w:spacing w:after="75"/>
    </w:pPr>
  </w:style>
  <w:style w:type="character" w:customStyle="1" w:styleId="Nagwek10">
    <w:name w:val="Nagłówek1"/>
    <w:basedOn w:val="Domylnaczcionkaakapitu"/>
    <w:rsid w:val="008A3F33"/>
  </w:style>
  <w:style w:type="paragraph" w:customStyle="1" w:styleId="Z4-Tekst-rodkowy">
    <w:name w:val="Z4 - Tekst - środkowy"/>
    <w:uiPriority w:val="99"/>
    <w:rsid w:val="00E2388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lang w:val="pl-PL"/>
    </w:rPr>
  </w:style>
  <w:style w:type="character" w:styleId="Odwoaniedokomentarza">
    <w:name w:val="annotation reference"/>
    <w:basedOn w:val="Domylnaczcionkaakapitu"/>
    <w:rsid w:val="00B55A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5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5A03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5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5A03"/>
    <w:rPr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uiPriority w:val="99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FA778C"/>
    <w:rPr>
      <w:b/>
      <w:bCs/>
    </w:rPr>
  </w:style>
  <w:style w:type="paragraph" w:styleId="Akapitzlist">
    <w:name w:val="List Paragraph"/>
    <w:basedOn w:val="Normalny"/>
    <w:uiPriority w:val="99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A361AE"/>
    <w:rPr>
      <w:rFonts w:ascii="Arial" w:eastAsia="Calibri" w:hAnsi="Arial" w:cs="Arial"/>
    </w:rPr>
  </w:style>
  <w:style w:type="paragraph" w:customStyle="1" w:styleId="pkt">
    <w:name w:val="pkt"/>
    <w:basedOn w:val="Normalny"/>
    <w:rsid w:val="0096642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Tytu">
    <w:name w:val="Title"/>
    <w:basedOn w:val="Normalny"/>
    <w:link w:val="TytuZnak"/>
    <w:qFormat/>
    <w:rsid w:val="0096642F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6642F"/>
    <w:rPr>
      <w:rFonts w:ascii="Arial Narrow" w:hAnsi="Arial Narrow"/>
      <w:sz w:val="28"/>
      <w:lang w:val="pl-PL"/>
    </w:rPr>
  </w:style>
  <w:style w:type="paragraph" w:styleId="NormalnyWeb">
    <w:name w:val="Normal (Web)"/>
    <w:basedOn w:val="Normalny"/>
    <w:uiPriority w:val="99"/>
    <w:unhideWhenUsed/>
    <w:rsid w:val="008A3F33"/>
    <w:pPr>
      <w:spacing w:after="75"/>
    </w:pPr>
  </w:style>
  <w:style w:type="character" w:customStyle="1" w:styleId="Nagwek10">
    <w:name w:val="Nagłówek1"/>
    <w:basedOn w:val="Domylnaczcionkaakapitu"/>
    <w:rsid w:val="008A3F33"/>
  </w:style>
  <w:style w:type="paragraph" w:customStyle="1" w:styleId="Z4-Tekst-rodkowy">
    <w:name w:val="Z4 - Tekst - środkowy"/>
    <w:uiPriority w:val="99"/>
    <w:rsid w:val="00E2388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lang w:val="pl-PL"/>
    </w:rPr>
  </w:style>
  <w:style w:type="character" w:styleId="Odwoaniedokomentarza">
    <w:name w:val="annotation reference"/>
    <w:basedOn w:val="Domylnaczcionkaakapitu"/>
    <w:rsid w:val="00B55A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5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5A03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5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5A03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10682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7</cp:revision>
  <cp:lastPrinted>2012-08-24T06:40:00Z</cp:lastPrinted>
  <dcterms:created xsi:type="dcterms:W3CDTF">2013-04-22T13:36:00Z</dcterms:created>
  <dcterms:modified xsi:type="dcterms:W3CDTF">2016-03-22T09:53:00Z</dcterms:modified>
</cp:coreProperties>
</file>