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8" w:rsidRPr="00102620" w:rsidRDefault="0076587D" w:rsidP="00102620">
      <w:pPr>
        <w:spacing w:before="100" w:beforeAutospacing="1" w:after="100" w:afterAutospacing="1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Opole 2</w:t>
      </w:r>
      <w:r w:rsidR="00594706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.11</w:t>
      </w:r>
      <w:r w:rsidR="00D132B8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.2015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Regionalne Centrum Rozwoju Edukacji w Opolu ogłasza konkurs na wybór partnera </w:t>
      </w:r>
      <w:r w:rsidR="00D132B8"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spoza sektora finansów publicznych w celu wspólnego prz</w:t>
      </w:r>
      <w:r w:rsidR="009238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ygotowania i realizacji projektów partnerskich realizowanych</w:t>
      </w: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priorytetu </w:t>
      </w:r>
      <w:r w:rsidR="00D307F1" w:rsidRPr="00D30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 </w:t>
      </w:r>
      <w:proofErr w:type="gramStart"/>
      <w:r w:rsidR="00D307F1" w:rsidRPr="00D30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Wysoka jakość</w:t>
      </w:r>
      <w:proofErr w:type="gramEnd"/>
      <w:r w:rsidR="00D307F1" w:rsidRPr="00D30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edukacji,</w:t>
      </w:r>
      <w:r w:rsidR="00D30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Poddziałanie</w:t>
      </w:r>
      <w:r w:rsidR="00D307F1" w:rsidRPr="00D30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9.1.2 Wsparcie kształcenia ogólnego w Aglomeracji Opolskie</w:t>
      </w:r>
      <w:r w:rsidR="00D30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Ogłaszający konkurs:</w:t>
      </w:r>
    </w:p>
    <w:p w:rsidR="003443DA" w:rsidRPr="00102620" w:rsidRDefault="003443DA" w:rsidP="00102620">
      <w:pPr>
        <w:ind w:left="285" w:right="-29" w:hanging="285"/>
        <w:rPr>
          <w:rFonts w:ascii="Times New Roman" w:hAnsi="Times New Roman"/>
          <w:b/>
          <w:sz w:val="24"/>
          <w:szCs w:val="24"/>
        </w:rPr>
      </w:pPr>
      <w:r w:rsidRPr="00102620">
        <w:rPr>
          <w:rFonts w:ascii="Times New Roman" w:hAnsi="Times New Roman"/>
          <w:b/>
          <w:sz w:val="24"/>
          <w:szCs w:val="24"/>
        </w:rPr>
        <w:t xml:space="preserve">Regionalne Centrum Rozwoju Edukacji 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proofErr w:type="gramStart"/>
      <w:r w:rsidRPr="00102620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102620">
        <w:rPr>
          <w:rFonts w:ascii="Times New Roman" w:hAnsi="Times New Roman"/>
          <w:b/>
          <w:sz w:val="24"/>
          <w:szCs w:val="24"/>
        </w:rPr>
        <w:t>. Głogowska 27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102620">
        <w:rPr>
          <w:rFonts w:ascii="Times New Roman" w:hAnsi="Times New Roman"/>
          <w:b/>
          <w:sz w:val="24"/>
          <w:szCs w:val="24"/>
        </w:rPr>
        <w:t>45-315 Opole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KONKURSIE</w:t>
      </w:r>
    </w:p>
    <w:p w:rsidR="00D132B8" w:rsidRPr="0076587D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33 ustawy z dnia 11 lipca 2014 r. o zasadach realizacji programów w zakresie polityki spójności finansowanych w perspektywie finansowej 2014–2020 </w:t>
      </w:r>
      <w:r w:rsidR="00D132B8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(Dz.U. 2014 poz.1146) </w:t>
      </w: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Regionalne Centrum Rozwoju Edukacji ogłasza otwarty konkurs na partnera</w:t>
      </w:r>
      <w:r w:rsidR="00D132B8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spo</w:t>
      </w:r>
      <w:r w:rsidR="00D132B8" w:rsidRPr="00102620">
        <w:rPr>
          <w:rFonts w:ascii="Times New Roman" w:eastAsia="Times New Roman" w:hAnsi="Times New Roman"/>
          <w:sz w:val="24"/>
          <w:szCs w:val="24"/>
          <w:lang w:eastAsia="pl-PL"/>
        </w:rPr>
        <w:t>za sektora finansów publicznych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wspólnego przygotowania i realizacji projektu </w:t>
      </w:r>
      <w:r w:rsidR="00D132B8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przewidywanych konkursów </w:t>
      </w:r>
      <w:r w:rsidR="00D132B8"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ogłaszanych przez </w:t>
      </w:r>
      <w:r w:rsidR="00594706" w:rsidRPr="00594706">
        <w:rPr>
          <w:rFonts w:ascii="Times New Roman" w:eastAsia="Times New Roman" w:hAnsi="Times New Roman"/>
          <w:sz w:val="24"/>
          <w:szCs w:val="24"/>
          <w:lang w:eastAsia="pl-PL"/>
        </w:rPr>
        <w:t>STOWARZYSZENIE AGLOMERACJA OPOLSKA Związek Zintegrowanych Inwestycji Terytorialnych</w:t>
      </w:r>
      <w:r w:rsidR="00D132B8"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Regionalnego Programu Operacyjnego Województwa Opolskiego 2014-2020 (RPO WO) oś priorytetowa </w:t>
      </w:r>
      <w:r w:rsidR="003551E4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 </w:t>
      </w:r>
      <w:proofErr w:type="gramStart"/>
      <w:r w:rsidR="003551E4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Wysoka jako</w:t>
      </w:r>
      <w:r w:rsidR="00D307F1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ść</w:t>
      </w:r>
      <w:proofErr w:type="gramEnd"/>
      <w:r w:rsidR="00D307F1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edukacji, poddziałanie  9.1.2</w:t>
      </w:r>
      <w:r w:rsidR="003551E4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Wsparcie kształcenia ogólnego</w:t>
      </w:r>
      <w:r w:rsidR="00D307F1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Aglomeracji Opolskiej 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 PARTNERSTWA:</w:t>
      </w:r>
    </w:p>
    <w:p w:rsidR="00547D05" w:rsidRPr="00594706" w:rsidRDefault="003443DA" w:rsidP="00102620">
      <w:pPr>
        <w:spacing w:before="100" w:beforeAutospacing="1" w:after="100" w:afterAutospacing="1"/>
        <w:rPr>
          <w:rFonts w:ascii="Times New Roman" w:hAnsi="Times New Roman"/>
        </w:rPr>
      </w:pPr>
      <w:r w:rsidRPr="00594706">
        <w:rPr>
          <w:rFonts w:ascii="Times New Roman" w:eastAsia="Times New Roman" w:hAnsi="Times New Roman"/>
          <w:sz w:val="24"/>
          <w:szCs w:val="24"/>
          <w:lang w:eastAsia="pl-PL"/>
        </w:rPr>
        <w:t>Wspólne opracowanie i realizacja projekt</w:t>
      </w:r>
      <w:r w:rsidR="00D307F1" w:rsidRPr="00594706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07F1" w:rsidRPr="00594706">
        <w:rPr>
          <w:rFonts w:ascii="Times New Roman" w:eastAsia="Times New Roman" w:hAnsi="Times New Roman"/>
          <w:sz w:val="24"/>
          <w:szCs w:val="24"/>
          <w:lang w:eastAsia="pl-PL"/>
        </w:rPr>
        <w:t>mających</w:t>
      </w:r>
      <w:r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 na celu </w:t>
      </w:r>
      <w:r w:rsidR="00547D05" w:rsidRPr="0059470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47D05" w:rsidRPr="00594706">
        <w:rPr>
          <w:rFonts w:ascii="Times New Roman" w:hAnsi="Times New Roman"/>
        </w:rPr>
        <w:t xml:space="preserve">sparcie ukierunkowane na uczniów </w:t>
      </w:r>
      <w:r w:rsidR="00713510" w:rsidRPr="00594706">
        <w:rPr>
          <w:rFonts w:ascii="Times New Roman" w:hAnsi="Times New Roman"/>
        </w:rPr>
        <w:t xml:space="preserve">i nauczycieli </w:t>
      </w:r>
      <w:r w:rsidR="00547D05" w:rsidRPr="00594706">
        <w:rPr>
          <w:rFonts w:ascii="Times New Roman" w:hAnsi="Times New Roman"/>
        </w:rPr>
        <w:t xml:space="preserve">szkół podstawowych i gimnazjalnych </w:t>
      </w:r>
      <w:r w:rsidR="00D307F1" w:rsidRPr="00594706">
        <w:rPr>
          <w:rFonts w:ascii="Times New Roman" w:hAnsi="Times New Roman"/>
        </w:rPr>
        <w:t xml:space="preserve">i ponadgimnazjalnych (w zakresie kształcenia ogólnego) zlokalizowanych na terenie Aglomeracji Opolskiej. 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TEMATYCZNY PROJEKTU:</w:t>
      </w:r>
    </w:p>
    <w:p w:rsidR="00713510" w:rsidRPr="00594706" w:rsidRDefault="00713510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4706">
        <w:rPr>
          <w:rFonts w:ascii="Times New Roman" w:eastAsia="Times New Roman" w:hAnsi="Times New Roman"/>
          <w:sz w:val="24"/>
          <w:szCs w:val="24"/>
          <w:lang w:eastAsia="pl-PL"/>
        </w:rPr>
        <w:t>Realizacja projektu ma na celu w</w:t>
      </w:r>
      <w:r w:rsidRPr="00594706">
        <w:rPr>
          <w:rFonts w:ascii="Times New Roman" w:hAnsi="Times New Roman"/>
        </w:rPr>
        <w:t xml:space="preserve">sparcie ukierunkowane na uczniów szkół podstawowych i gimnazjalnych </w:t>
      </w:r>
      <w:r w:rsidR="00D307F1" w:rsidRPr="00594706">
        <w:rPr>
          <w:rFonts w:ascii="Times New Roman" w:hAnsi="Times New Roman"/>
        </w:rPr>
        <w:t xml:space="preserve">i ponadgimnazjalnych </w:t>
      </w:r>
      <w:r w:rsidRPr="00594706">
        <w:rPr>
          <w:rFonts w:ascii="Times New Roman" w:hAnsi="Times New Roman"/>
        </w:rPr>
        <w:t>obejmujące działania w zakresie rozwoju wśród uczniów kompetencji kluczowych (TIK, matematyczno-przyrodnicze, języki obce) oraz umiejętności i postaw niezbędnych do funkcjonowania na rynku pracy (kreatywność, innowacyjność, praca zespołowa)</w:t>
      </w:r>
      <w:r w:rsidR="00D307F1" w:rsidRPr="00594706">
        <w:rPr>
          <w:rFonts w:ascii="Times New Roman" w:hAnsi="Times New Roman"/>
        </w:rPr>
        <w:t xml:space="preserve"> oraz pozostałych typów projektów określonych w dokumentach programowych dla działań ukierunkowanych na wsparcie kształcenia ogólnego</w:t>
      </w:r>
      <w:r w:rsidRPr="00594706">
        <w:rPr>
          <w:rFonts w:ascii="Times New Roman" w:hAnsi="Times New Roman"/>
        </w:rPr>
        <w:t xml:space="preserve">. Wykorzystując wcześniejsze doświadczenia </w:t>
      </w:r>
      <w:r w:rsidRPr="00594706">
        <w:rPr>
          <w:rFonts w:ascii="Times New Roman" w:hAnsi="Times New Roman"/>
        </w:rPr>
        <w:lastRenderedPageBreak/>
        <w:t xml:space="preserve">projektowe wsparcie obejmie również wykorzystanie metod eksperymentu w edukacji, w celu </w:t>
      </w:r>
      <w:proofErr w:type="gramStart"/>
      <w:r w:rsidRPr="00594706">
        <w:rPr>
          <w:rFonts w:ascii="Times New Roman" w:hAnsi="Times New Roman"/>
        </w:rPr>
        <w:t>podnoszenia jakości</w:t>
      </w:r>
      <w:proofErr w:type="gramEnd"/>
      <w:r w:rsidRPr="00594706">
        <w:rPr>
          <w:rFonts w:ascii="Times New Roman" w:hAnsi="Times New Roman"/>
        </w:rPr>
        <w:t xml:space="preserve"> nauczania przedmiotów ścisłych.</w:t>
      </w:r>
    </w:p>
    <w:p w:rsidR="00713510" w:rsidRPr="00594706" w:rsidRDefault="00713510" w:rsidP="00102620">
      <w:p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 xml:space="preserve">Dla uczniów przewidziano zakres wsparcia obejmujący zarówno zajęcia w pracowniach edukacyjnych wyposażonych w ramach projektu (Zaczarowany Świat), zajęcia w szkołach jak i zajęcia edukacyjne prowadzone poza szkołami w ośrodkach akademickich, gospodarstwach agroturystycznych, instytucjach kultury czy też miejscach edukacji bezpośredniej. </w:t>
      </w:r>
    </w:p>
    <w:p w:rsidR="00713510" w:rsidRPr="00594706" w:rsidRDefault="00713510" w:rsidP="00102620">
      <w:p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 xml:space="preserve">Działaniami uzupełniającymi będą: </w:t>
      </w:r>
    </w:p>
    <w:p w:rsidR="00713510" w:rsidRPr="00594706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>Dodatkowe zajęcia dydaktyczno-wyrównawcze służące wyrównywaniu dysproporcji edukacyjnych w trakcie procesu kształcenia dla uczniów mających trudności w spełnianiu wymagań edukacyjnych, wynikających z podstawy programowej kształcenia ogólnego dla danego etapu edukacyjnego;</w:t>
      </w:r>
    </w:p>
    <w:p w:rsidR="00713510" w:rsidRPr="00594706" w:rsidRDefault="00713510" w:rsidP="00102620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594706">
        <w:rPr>
          <w:rFonts w:ascii="Times New Roman" w:hAnsi="Times New Roman"/>
        </w:rPr>
        <w:t xml:space="preserve">Zajęcia TIK w </w:t>
      </w:r>
      <w:proofErr w:type="gramStart"/>
      <w:r w:rsidRPr="00594706">
        <w:rPr>
          <w:rFonts w:ascii="Times New Roman" w:hAnsi="Times New Roman"/>
        </w:rPr>
        <w:t>zakresie  nauki</w:t>
      </w:r>
      <w:proofErr w:type="gramEnd"/>
      <w:r w:rsidRPr="00594706">
        <w:rPr>
          <w:rFonts w:ascii="Times New Roman" w:hAnsi="Times New Roman"/>
        </w:rPr>
        <w:t xml:space="preserve"> programowania, algorytmiki i sterowania robotami;</w:t>
      </w:r>
    </w:p>
    <w:p w:rsidR="00713510" w:rsidRPr="00594706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>Prowadzenie zajęć w szkołach metodą eksperymentu;</w:t>
      </w:r>
    </w:p>
    <w:p w:rsidR="00713510" w:rsidRPr="00594706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 xml:space="preserve">Prowadzenie diagnozy i badań uczniów z wykorzystaniem TIK; </w:t>
      </w:r>
    </w:p>
    <w:p w:rsidR="00713510" w:rsidRPr="00594706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>Organizacja kółek zainteresowań, warsztatów, laboratoriów dla uczniów;</w:t>
      </w:r>
    </w:p>
    <w:p w:rsidR="00713510" w:rsidRPr="00594706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>Zajęcia w obszarze TIK obejmujące m.in. działania w obszarze wyszukiwania i analizy danych, źródła danych, otwarte zasoby edukacyjne, internetowe edukacyjne bazy danych;</w:t>
      </w:r>
    </w:p>
    <w:p w:rsidR="00713510" w:rsidRPr="00594706" w:rsidRDefault="00713510" w:rsidP="00102620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>Doradztwo edukacyjno-zawodowe.</w:t>
      </w:r>
    </w:p>
    <w:p w:rsidR="00713510" w:rsidRPr="00594706" w:rsidRDefault="00713510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4706">
        <w:rPr>
          <w:rFonts w:ascii="Times New Roman" w:eastAsia="Times New Roman" w:hAnsi="Times New Roman"/>
          <w:sz w:val="24"/>
          <w:szCs w:val="24"/>
          <w:lang w:eastAsia="pl-PL"/>
        </w:rPr>
        <w:t>Dodatkowo w</w:t>
      </w:r>
      <w:r w:rsidR="00D307F1" w:rsidRPr="00594706">
        <w:rPr>
          <w:rFonts w:ascii="Times New Roman" w:hAnsi="Times New Roman"/>
        </w:rPr>
        <w:t>sparcie s</w:t>
      </w:r>
      <w:r w:rsidRPr="00594706">
        <w:rPr>
          <w:rFonts w:ascii="Times New Roman" w:hAnsi="Times New Roman"/>
        </w:rPr>
        <w:t>kier</w:t>
      </w:r>
      <w:r w:rsidR="00D307F1" w:rsidRPr="00594706">
        <w:rPr>
          <w:rFonts w:ascii="Times New Roman" w:hAnsi="Times New Roman"/>
        </w:rPr>
        <w:t>o</w:t>
      </w:r>
      <w:r w:rsidRPr="00594706">
        <w:rPr>
          <w:rFonts w:ascii="Times New Roman" w:hAnsi="Times New Roman"/>
        </w:rPr>
        <w:t xml:space="preserve">wane zostanie </w:t>
      </w:r>
      <w:r w:rsidR="00D307F1" w:rsidRPr="00594706">
        <w:rPr>
          <w:rFonts w:ascii="Times New Roman" w:hAnsi="Times New Roman"/>
        </w:rPr>
        <w:t xml:space="preserve">do </w:t>
      </w:r>
      <w:r w:rsidRPr="00594706">
        <w:rPr>
          <w:rFonts w:ascii="Times New Roman" w:hAnsi="Times New Roman"/>
        </w:rPr>
        <w:t>nauczycieli wszystkich typów szkół</w:t>
      </w:r>
      <w:r w:rsidR="00D307F1" w:rsidRPr="00594706">
        <w:rPr>
          <w:rFonts w:ascii="Times New Roman" w:hAnsi="Times New Roman"/>
        </w:rPr>
        <w:t>,</w:t>
      </w:r>
      <w:r w:rsidRPr="00594706">
        <w:rPr>
          <w:rFonts w:ascii="Times New Roman" w:hAnsi="Times New Roman"/>
        </w:rPr>
        <w:t xml:space="preserve"> obejmując działania zmierzające do doskonalenia ich kompetencji i kwalifikacji przy tworzeniu i realizacji procesu dydaktycznego w obszarze kształcenia umiejętności interpersonalnych i społecznych, korzystania z nowoczesnych TIK, wykorzystania metod eksperymentu naukowego w edukacji, a także zapewnienia diagnostyki psychologiczno-pedagogicznej i metod zindywidualizowanego podejścia do ucznia.</w:t>
      </w:r>
    </w:p>
    <w:p w:rsidR="00713510" w:rsidRPr="00594706" w:rsidRDefault="00713510" w:rsidP="00102620">
      <w:p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>Działania wspierające obejmą:</w:t>
      </w:r>
    </w:p>
    <w:p w:rsidR="00713510" w:rsidRPr="00594706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>Kursy i szkolenia doskonalące w zakresie kompetencji językowych dla nauczycieli.</w:t>
      </w:r>
    </w:p>
    <w:p w:rsidR="00713510" w:rsidRPr="00594706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>Kursy i</w:t>
      </w:r>
      <w:r w:rsidR="00102620" w:rsidRPr="00594706">
        <w:rPr>
          <w:rFonts w:ascii="Times New Roman" w:hAnsi="Times New Roman"/>
        </w:rPr>
        <w:t xml:space="preserve"> szkolenia z wykorzystaniem TIK</w:t>
      </w:r>
    </w:p>
    <w:p w:rsidR="00713510" w:rsidRPr="00594706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 xml:space="preserve">Kursy </w:t>
      </w:r>
      <w:proofErr w:type="spellStart"/>
      <w:r w:rsidRPr="00594706">
        <w:rPr>
          <w:rFonts w:ascii="Times New Roman" w:hAnsi="Times New Roman"/>
        </w:rPr>
        <w:t>blended</w:t>
      </w:r>
      <w:proofErr w:type="spellEnd"/>
      <w:r w:rsidRPr="00594706">
        <w:rPr>
          <w:rFonts w:ascii="Times New Roman" w:hAnsi="Times New Roman"/>
        </w:rPr>
        <w:t xml:space="preserve"> learning kształcące umiejętność zastosowania w nauczaniu, przez nauczycieli wszystkich przedmiotów, współczesnych technologii informatycznych z wykorzystaniem efektywnych strategii pedagogicznych takich jak </w:t>
      </w:r>
      <w:proofErr w:type="spellStart"/>
      <w:r w:rsidRPr="00594706">
        <w:rPr>
          <w:rFonts w:ascii="Times New Roman" w:hAnsi="Times New Roman"/>
        </w:rPr>
        <w:t>konektywizm</w:t>
      </w:r>
      <w:proofErr w:type="spellEnd"/>
      <w:r w:rsidRPr="00594706">
        <w:rPr>
          <w:rFonts w:ascii="Times New Roman" w:hAnsi="Times New Roman"/>
        </w:rPr>
        <w:t xml:space="preserve"> i konstruktywizm. </w:t>
      </w:r>
    </w:p>
    <w:p w:rsidR="00713510" w:rsidRPr="00594706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 xml:space="preserve">Kursy i szkolenia dla nauczycieli - metodyka nauczania z wykorzystaniem najnowszej wiedzy w zakresie neurodydaktyki w oparciu o aktywizujące metody nauczania, w szczególności o metodę eksperymentu, wspierające realizację podstawy programowej na wszystkich etapach edukacyjnych. </w:t>
      </w:r>
    </w:p>
    <w:p w:rsidR="00713510" w:rsidRPr="00594706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 xml:space="preserve">Studia podyplomowe z zakresu </w:t>
      </w:r>
      <w:proofErr w:type="spellStart"/>
      <w:r w:rsidRPr="00594706">
        <w:rPr>
          <w:rFonts w:ascii="Times New Roman" w:hAnsi="Times New Roman"/>
        </w:rPr>
        <w:t>neuronauk</w:t>
      </w:r>
      <w:proofErr w:type="spellEnd"/>
      <w:r w:rsidRPr="00594706">
        <w:rPr>
          <w:rFonts w:ascii="Times New Roman" w:hAnsi="Times New Roman"/>
        </w:rPr>
        <w:t xml:space="preserve">. </w:t>
      </w:r>
    </w:p>
    <w:p w:rsidR="00713510" w:rsidRPr="00594706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 xml:space="preserve">Budowa sieci współpracy i samokształcenia nauczycieli i prowadzenie procesu doskonalenia nauczycieli i doradztwa metodycznego. </w:t>
      </w:r>
    </w:p>
    <w:p w:rsidR="00102620" w:rsidRPr="00594706" w:rsidRDefault="00713510" w:rsidP="00102620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594706">
        <w:rPr>
          <w:rFonts w:ascii="Times New Roman" w:hAnsi="Times New Roman"/>
        </w:rPr>
        <w:t xml:space="preserve">Realizację w szkołach programów wspomagania szkół </w:t>
      </w:r>
    </w:p>
    <w:p w:rsidR="00713510" w:rsidRPr="00102620" w:rsidRDefault="00713510" w:rsidP="00102620">
      <w:pPr>
        <w:pStyle w:val="Akapitzlist"/>
        <w:spacing w:line="276" w:lineRule="auto"/>
        <w:ind w:left="1080"/>
        <w:rPr>
          <w:rFonts w:ascii="Times New Roman" w:hAnsi="Times New Roman"/>
        </w:rPr>
      </w:pP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ZAKŁADANY CZAS REALIZACJI PROJEKTU: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75F"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713510" w:rsidRPr="00594706">
        <w:rPr>
          <w:rFonts w:ascii="Times New Roman" w:eastAsia="Times New Roman" w:hAnsi="Times New Roman"/>
          <w:sz w:val="24"/>
          <w:szCs w:val="24"/>
          <w:lang w:eastAsia="pl-PL"/>
        </w:rPr>
        <w:t>I kwartał 2016 do I kwartał 2018</w:t>
      </w:r>
    </w:p>
    <w:p w:rsidR="003443DA" w:rsidRPr="0076587D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ZAKŁADANA GRUPA DOCELOWA</w:t>
      </w:r>
      <w:r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="00713510"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i nauczyciele szkół </w:t>
      </w:r>
      <w:proofErr w:type="gramStart"/>
      <w:r w:rsidR="00713510" w:rsidRPr="00594706">
        <w:rPr>
          <w:rFonts w:ascii="Times New Roman" w:eastAsia="Times New Roman" w:hAnsi="Times New Roman"/>
          <w:sz w:val="24"/>
          <w:szCs w:val="24"/>
          <w:lang w:eastAsia="pl-PL"/>
        </w:rPr>
        <w:t>podstawowych</w:t>
      </w:r>
      <w:r w:rsidR="00D307F1" w:rsidRPr="005947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13510"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  gimnazjalnych</w:t>
      </w:r>
      <w:proofErr w:type="gramEnd"/>
      <w:r w:rsidR="00713510"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07F1" w:rsidRPr="00594706">
        <w:rPr>
          <w:rFonts w:ascii="Times New Roman" w:eastAsia="Times New Roman" w:hAnsi="Times New Roman"/>
          <w:sz w:val="24"/>
          <w:szCs w:val="24"/>
          <w:lang w:eastAsia="pl-PL"/>
        </w:rPr>
        <w:t>i ponadgimnazjalnych w Aglomeracji Opolskiej</w:t>
      </w:r>
      <w:r w:rsidR="00713510" w:rsidRPr="0059470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WOBEC PARTNERA: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postępowania mogą przystąpić wyłącznie podmio</w:t>
      </w:r>
      <w:r w:rsidR="00713510" w:rsidRPr="00102620">
        <w:rPr>
          <w:rFonts w:ascii="Times New Roman" w:eastAsia="Times New Roman" w:hAnsi="Times New Roman"/>
          <w:sz w:val="24"/>
          <w:szCs w:val="24"/>
          <w:lang w:eastAsia="pl-PL"/>
        </w:rPr>
        <w:t>ty posiadające osobowość prawną</w:t>
      </w:r>
      <w:proofErr w:type="gramStart"/>
      <w:r w:rsidR="00713510" w:rsidRPr="0010262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br/>
        <w:t>które</w:t>
      </w:r>
      <w:proofErr w:type="gram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łącznie spełniają wymogi:</w:t>
      </w:r>
    </w:p>
    <w:p w:rsidR="0076587D" w:rsidRPr="00594706" w:rsidRDefault="00E333D5" w:rsidP="0076587D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rga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za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cja pozarzą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dowa posiadająca status </w:t>
      </w:r>
      <w:r w:rsidR="0076587D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pożytku publicznego </w:t>
      </w:r>
      <w:r w:rsidR="0076587D" w:rsidRPr="00594706">
        <w:rPr>
          <w:rFonts w:ascii="Times New Roman" w:eastAsia="Times New Roman" w:hAnsi="Times New Roman"/>
          <w:sz w:val="24"/>
          <w:szCs w:val="24"/>
          <w:lang w:eastAsia="pl-PL"/>
        </w:rPr>
        <w:t>lub prowadząca działalność w sferze pożytku publicznego</w:t>
      </w:r>
    </w:p>
    <w:p w:rsidR="003443DA" w:rsidRPr="00102620" w:rsidRDefault="00713510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zi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ałal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ność statu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tow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w obszarze edukacji.</w:t>
      </w:r>
    </w:p>
    <w:p w:rsidR="003443DA" w:rsidRPr="00102620" w:rsidRDefault="00713510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zare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je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strowana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od co</w:t>
      </w:r>
      <w:proofErr w:type="gramEnd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najm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niej 24 miesięcy.</w:t>
      </w:r>
    </w:p>
    <w:p w:rsidR="003443DA" w:rsidRPr="00102620" w:rsidRDefault="00713510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ziałalność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prowadzona jest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województwa opolskiego </w:t>
      </w:r>
    </w:p>
    <w:p w:rsidR="003443DA" w:rsidRPr="00102620" w:rsidRDefault="00713510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Podmiot n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ie podlega wyk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lucze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niu z ubie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ga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nia się o dofi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nan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sowanie na pod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stawie art. 207 ust. 4 ustawy z dnia 27 Sierp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nia 2009 r. o finansach pub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licznych (Dz. U. </w:t>
      </w:r>
      <w:proofErr w:type="gramStart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 157, poz. 1240 z </w:t>
      </w:r>
      <w:proofErr w:type="spellStart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zmi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anami</w:t>
      </w:r>
      <w:proofErr w:type="gramEnd"/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), z zas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trzeże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niem art. 207 ust. 7 tej Ustawy.</w:t>
      </w:r>
    </w:p>
    <w:p w:rsidR="003443DA" w:rsidRPr="00102620" w:rsidRDefault="00713510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Podmiot p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>osiada potencjał ludzki, organizacyjny i techniczny niezbędny do realizacji zgłaszanych do projektu działań.</w:t>
      </w:r>
    </w:p>
    <w:p w:rsidR="003443DA" w:rsidRPr="00102620" w:rsidRDefault="003443DA" w:rsidP="00102620">
      <w:pPr>
        <w:numPr>
          <w:ilvl w:val="0"/>
          <w:numId w:val="7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doświadczenie w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Pr="00C6375F">
        <w:rPr>
          <w:rFonts w:ascii="Times New Roman" w:eastAsia="Times New Roman" w:hAnsi="Times New Roman"/>
          <w:sz w:val="24"/>
          <w:szCs w:val="24"/>
          <w:lang w:eastAsia="pl-PL"/>
        </w:rPr>
        <w:t>(jako</w:t>
      </w:r>
      <w:proofErr w:type="gramEnd"/>
      <w:r w:rsidRPr="00C6375F">
        <w:rPr>
          <w:rFonts w:ascii="Times New Roman" w:eastAsia="Times New Roman" w:hAnsi="Times New Roman"/>
          <w:sz w:val="24"/>
          <w:szCs w:val="24"/>
          <w:lang w:eastAsia="pl-PL"/>
        </w:rPr>
        <w:t xml:space="preserve"> lider lub partner)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dwóch projektów współfinansowanych ze środków Unii Europejskiej w okresie ostatnich 3 lat przed złożeniem oferty współpracy, w tym co najmniej jednego projektu o podobnym charakterze.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Szczegółowe dane Podmiotu.</w:t>
      </w:r>
    </w:p>
    <w:p w:rsidR="003443DA" w:rsidRPr="00102620" w:rsidRDefault="003443DA" w:rsidP="00102620">
      <w:pPr>
        <w:numPr>
          <w:ilvl w:val="0"/>
          <w:numId w:val="8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Charakterystykę Podmiotu w tym: opis misji, celów statutowych, charakterystykę działalności podmiotu wraz z obszarem działania oraz opis doświadczenia w realizacji podobnych do założonych w projekcie działań; opis potencjału Podmiotu (ludzki, techniczny i organizacyjny) oraz informację nt. rocznych obrotów za ostatni zamknięty rok obrotowy.</w:t>
      </w:r>
    </w:p>
    <w:p w:rsidR="003443DA" w:rsidRPr="00102620" w:rsidRDefault="003443DA" w:rsidP="00102620">
      <w:pPr>
        <w:numPr>
          <w:ilvl w:val="0"/>
          <w:numId w:val="8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Koncepcję realizacji Projektu, proponowany wkład oferenta w realizację celu partnerstwa (w tym wkład ludzki, techniczny i organizacyjny), opis proponowanych w projekcie działań wraz z przypisanym do nich budżetem.</w:t>
      </w:r>
    </w:p>
    <w:p w:rsidR="003443DA" w:rsidRPr="00102620" w:rsidRDefault="003443DA" w:rsidP="00102620">
      <w:pPr>
        <w:numPr>
          <w:ilvl w:val="0"/>
          <w:numId w:val="8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Doświadczenie Oferenta w podobnej działalności w tym: opis doświadczenia i kwalifikacji kadry w zakresie działalności założonej w projekcie oraz w zakresie realizacji projektów współfinansowanych ze środków Unii Europejskiej (w tym wykaz zrealizowanych projektów wraz z krótkim opisem).</w:t>
      </w:r>
    </w:p>
    <w:p w:rsidR="003443DA" w:rsidRPr="00102620" w:rsidRDefault="003443DA" w:rsidP="00102620">
      <w:pPr>
        <w:numPr>
          <w:ilvl w:val="0"/>
          <w:numId w:val="8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nie podleganiu wykluczeniu z ubiegania się o dofinansowanie na podstawie art. 207 ustawy z dnia 27.08.2009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. o finansach publicznych (Dz. U.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2009 r., Nr 157, poz. 1240 z </w:t>
      </w:r>
      <w:proofErr w:type="spell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zmi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anami</w:t>
      </w:r>
      <w:proofErr w:type="gram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Wraz z ofertą Podmiot składa następujące załączniki (oryginały lub uwierzytelnione kopie):</w:t>
      </w:r>
    </w:p>
    <w:p w:rsidR="003443DA" w:rsidRPr="00102620" w:rsidRDefault="003443DA" w:rsidP="00102620">
      <w:pPr>
        <w:numPr>
          <w:ilvl w:val="0"/>
          <w:numId w:val="9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3443DA" w:rsidRPr="00102620" w:rsidRDefault="003443DA" w:rsidP="00102620">
      <w:pPr>
        <w:numPr>
          <w:ilvl w:val="0"/>
          <w:numId w:val="9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Kopię statutu.</w:t>
      </w:r>
    </w:p>
    <w:p w:rsidR="003443DA" w:rsidRPr="00102620" w:rsidRDefault="003443DA" w:rsidP="00102620">
      <w:pPr>
        <w:numPr>
          <w:ilvl w:val="0"/>
          <w:numId w:val="9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Pisemne oświadczenie o niezaleganiu z uiszczaniem podatków, opłat lub składek na ubezpieczenie społeczne lub zdrowotne.</w:t>
      </w:r>
    </w:p>
    <w:p w:rsidR="003443DA" w:rsidRPr="00102620" w:rsidRDefault="003443DA" w:rsidP="00102620">
      <w:pPr>
        <w:numPr>
          <w:ilvl w:val="0"/>
          <w:numId w:val="9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podmiotu składającego ofertę potwierdzające, że żadna z osób reprezentujących podmiot nie była prawomocnie skazana za przestępstwa określone w art. 229 lub art. 230a ustawy z dnia 6 czerwca 1997 r. Kodeks karny (Dz. U. Nr 88, poz. 553 z </w:t>
      </w:r>
      <w:proofErr w:type="spell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.)</w:t>
      </w:r>
    </w:p>
    <w:p w:rsidR="003443DA" w:rsidRPr="00102620" w:rsidRDefault="003443DA" w:rsidP="00102620">
      <w:pPr>
        <w:numPr>
          <w:ilvl w:val="0"/>
          <w:numId w:val="9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 Oświadczenie podmiotu składającego ofertę o gotowości wniesienia wkładu własnego zgodnie z zasadami określonymi w dokumentach programowych.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KRYTERIA WYBORU PARTNERÓW: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Pod rygorem usunięcia oferty z konkursu, przy analizie jej dopuszczalności, niezbędne jest spełnienie przez podmiot składający ofertę i przez jego ofertę wszystkich wymagań formalnych opisanych w WYMAGANIACH DOTYCZĄCYCH PARTNERA. Ocena niniejszych wymagań formalnych zostanie dokonana na zasadzie: spełnia – nie spełnia.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Oceny ofert dokonuje powołana w tym celu Komisja Konkursowa.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Przy analizie złożonych ofert, które spełniają wymogi formalne, zostaną zastosowane następujące kryteria oceny merytorycznej:</w:t>
      </w:r>
    </w:p>
    <w:p w:rsidR="003443DA" w:rsidRPr="00102620" w:rsidRDefault="003443DA" w:rsidP="00102620">
      <w:pPr>
        <w:numPr>
          <w:ilvl w:val="0"/>
          <w:numId w:val="10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Zgodność działalności potencjalnego Partnera z celami partnerstwa i projektu – waga 10%</w:t>
      </w:r>
    </w:p>
    <w:p w:rsidR="003443DA" w:rsidRPr="00102620" w:rsidRDefault="003443DA" w:rsidP="00102620">
      <w:pPr>
        <w:numPr>
          <w:ilvl w:val="0"/>
          <w:numId w:val="10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Oferowany wkład potencjalnego partnera w realizację celu projektu, w tym merytoryczna trafność i jakość oferowanego wkładu potencjalnego Partnera w realizację celu partnerstwa – waga 20%,</w:t>
      </w:r>
    </w:p>
    <w:p w:rsidR="003443DA" w:rsidRPr="00102620" w:rsidRDefault="003443DA" w:rsidP="00102620">
      <w:pPr>
        <w:numPr>
          <w:ilvl w:val="0"/>
          <w:numId w:val="10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Zakres proponowanych działań w ramach wspólnego przygotowania i realizacji projektu w tym relacja efekt do kosztu (ocena działań merytorycznych w kontekście zaproponowanego budżetu) – waga 30%,</w:t>
      </w:r>
    </w:p>
    <w:p w:rsidR="003443DA" w:rsidRPr="00102620" w:rsidRDefault="003443DA" w:rsidP="00102620">
      <w:pPr>
        <w:numPr>
          <w:ilvl w:val="0"/>
          <w:numId w:val="10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Posiadane zasoby ludzkie i techniczno-organizacyjne </w:t>
      </w:r>
      <w:r w:rsidR="00D72982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przewidziane do realizacji projektu </w:t>
      </w:r>
      <w:r w:rsidR="00AA429C" w:rsidRPr="00102620">
        <w:rPr>
          <w:rFonts w:ascii="Times New Roman" w:eastAsia="Times New Roman" w:hAnsi="Times New Roman"/>
          <w:sz w:val="24"/>
          <w:szCs w:val="24"/>
          <w:lang w:eastAsia="pl-PL"/>
        </w:rPr>
        <w:t>– waga 2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0%</w:t>
      </w:r>
    </w:p>
    <w:p w:rsidR="003443DA" w:rsidRPr="00102620" w:rsidRDefault="003443DA" w:rsidP="00102620">
      <w:pPr>
        <w:numPr>
          <w:ilvl w:val="0"/>
          <w:numId w:val="10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Doświad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cze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softHyphen/>
        <w:t>nie w działalności w obszarze, którego dotyczy projekt oraz na rzecz założonej grupy docelowej – waga 20%</w:t>
      </w:r>
    </w:p>
    <w:p w:rsidR="002456BE" w:rsidRPr="00102620" w:rsidRDefault="005E35A4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Komisja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Konkursow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443DA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przyznaje ocenę za spełnienie poszczególnych kryteriów oceny merytorycznej wymienionych powyżej w skali</w:t>
      </w:r>
      <w:r w:rsidR="002456BE" w:rsidRPr="001026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1 pkt = 1 %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Dla kryterium 1 skala 1-10 punktów  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Dla kryterium 2</w:t>
      </w:r>
      <w:r w:rsidR="00E83CB5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skala 1-2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0 punktów  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Dla kryterium 3</w:t>
      </w:r>
      <w:r w:rsidR="00E83CB5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skala 1-3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0 punktów  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Dla kryterium 4</w:t>
      </w:r>
      <w:r w:rsidR="00AA429C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skala 1-2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0 punktów  </w:t>
      </w:r>
    </w:p>
    <w:p w:rsidR="002456BE" w:rsidRPr="00102620" w:rsidRDefault="002456BE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Dla kryterium 5</w:t>
      </w:r>
      <w:r w:rsidR="00E83CB5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skala 1-2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0 punktów  </w:t>
      </w:r>
    </w:p>
    <w:p w:rsidR="003443DA" w:rsidRPr="00102620" w:rsidRDefault="003443DA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, przy czym większa liczba punktów oznaczać będzie ocenę wyższą.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Spośród ocenionych ofert wybrana zostanie oferta, która spełnia wymogi formalne i uzyskała najwyższą sumę punktów przyznanych przez członków Komisji Konkursowej.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Ogłaszający zastrzega sobie prawo do wyboru więcej niż jednego Partnera do projektu z zastrzeżeniem, iż wybierane będą kolejno podmioty z najwyższą ilością punktów.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Wybranemu Podmiotowi/Podmiotom Ogłaszający konkurs zaoferuje zawarcie umowy partnerskiej, która określi w szczególności zadania partnerów, zasady wspólnego zarządzania projektem oraz sposób przekazywania przez </w:t>
      </w:r>
      <w:r w:rsidR="0023536E" w:rsidRPr="00102620">
        <w:rPr>
          <w:rFonts w:ascii="Times New Roman" w:eastAsia="Times New Roman" w:hAnsi="Times New Roman"/>
          <w:sz w:val="24"/>
          <w:szCs w:val="24"/>
          <w:lang w:eastAsia="pl-PL"/>
        </w:rPr>
        <w:t>Regionalne Centrum Rozwoju Edukacji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finansowych na pokrycie niezbędnych kosztów ponoszonych przez partnerów na realizację zadań w ramach projektu.</w:t>
      </w:r>
      <w:r w:rsidR="00AA429C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Umowa partnerska będzie podpisana po przyjęciu projektu do dofinasowania, przed podpisaniem umowy o jego dofinasowanie.</w:t>
      </w:r>
    </w:p>
    <w:p w:rsidR="00AA429C" w:rsidRPr="00102620" w:rsidRDefault="00AA429C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Przedmiotowy projekt będzie przygotowany w oparciu o:</w:t>
      </w:r>
    </w:p>
    <w:p w:rsidR="00102620" w:rsidRPr="00102620" w:rsidRDefault="00102620" w:rsidP="00102620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Regionalny Program Operacyjny Województwa Opolskiego na lata 2014-2020; </w:t>
      </w:r>
    </w:p>
    <w:p w:rsidR="00AA429C" w:rsidRPr="00102620" w:rsidRDefault="00102620" w:rsidP="00102620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Szczegółowy Opis Osi Priorytetowych Regionalnego Programu Operacyjnego Województwa Opolskiego na lata 2014-2020 – zakres EFS</w:t>
      </w:r>
    </w:p>
    <w:p w:rsidR="00102620" w:rsidRPr="00102620" w:rsidRDefault="00102620" w:rsidP="00102620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Wytyczne w zakresie realizacji przedsięwzięć z udziałem środków Europejskiego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Funduszu Społecznego w obszarze edukacji na lata 2014-2020</w:t>
      </w:r>
    </w:p>
    <w:p w:rsidR="00102620" w:rsidRPr="00102620" w:rsidRDefault="00102620" w:rsidP="00102620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Wytyczne w zakresie realizacji zasady partnerstwa na lata 2014 – 2020</w:t>
      </w:r>
    </w:p>
    <w:p w:rsidR="00102620" w:rsidRDefault="00102620" w:rsidP="00102620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Wytyczne w zakresie kwalifikowalności wydatków w ramach Europejskiego Funduszu Rozwoju Regionalnego, Europejskiego Funduszu Społecznego oraz Funduszu Spójności na lata 2014-2020</w:t>
      </w:r>
    </w:p>
    <w:p w:rsidR="00102620" w:rsidRPr="00102620" w:rsidRDefault="00102620" w:rsidP="00102620">
      <w:pPr>
        <w:pStyle w:val="Akapitzlist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TERMIN, MIEJSCE I SPOSÓB SKŁADANIA OFERT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443DA" w:rsidRPr="00102620" w:rsidRDefault="003443DA" w:rsidP="00102620">
      <w:pPr>
        <w:numPr>
          <w:ilvl w:val="0"/>
          <w:numId w:val="11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Ofertę wraz z załącznikami należy przedstawić w języku polskim w formie pisemnej wg. wzoru załączonego do niniejszego ogłoszenia.</w:t>
      </w:r>
    </w:p>
    <w:p w:rsidR="003443DA" w:rsidRPr="00102620" w:rsidRDefault="003443DA" w:rsidP="00102620">
      <w:pPr>
        <w:numPr>
          <w:ilvl w:val="0"/>
          <w:numId w:val="11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Oferta powinna zawierać wszystkie niezbędne informacje zgodnie z wymaganiami wobec partnera i zakresu oferty określonymi w niniejszym ogłoszeniu.</w:t>
      </w:r>
    </w:p>
    <w:p w:rsidR="003443DA" w:rsidRPr="00102620" w:rsidRDefault="003443DA" w:rsidP="00102620">
      <w:pPr>
        <w:numPr>
          <w:ilvl w:val="0"/>
          <w:numId w:val="11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Oferta oraz wszystkie oświadczenia składane w ramach konkursu powinny być podpisane przez osobę/osoby upoważnioną do reprezentowania podmiotu składającego ofertę, zgodnie z zasadą reprezentacji wynikającą z postanowień odpowiednich przepisów prawnych lub prawidłowo spisanego pełnomocnictwa (pełnomocnictwo należy dołączyć do oferty).</w:t>
      </w:r>
    </w:p>
    <w:p w:rsidR="003443DA" w:rsidRPr="00102620" w:rsidRDefault="003443DA" w:rsidP="00102620">
      <w:pPr>
        <w:numPr>
          <w:ilvl w:val="0"/>
          <w:numId w:val="11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Oferta powinna być podpisana w sposób umożliwiający identyfikację osoby składającej podpis (np. czytelny podpis składający się z pełnego imienia i nazwiska lub podpis nieczytelny opatrzony pieczęcią imienną).</w:t>
      </w:r>
    </w:p>
    <w:p w:rsidR="0023536E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Ofertę wraz z załącznikami należy dostarczyć w jednym egzemplarzu w zaklejonej kopercie osobiście lub listownie na adres</w:t>
      </w:r>
    </w:p>
    <w:p w:rsidR="0023536E" w:rsidRPr="00102620" w:rsidRDefault="0023536E" w:rsidP="00102620">
      <w:pPr>
        <w:ind w:left="285" w:right="-29" w:hanging="285"/>
        <w:rPr>
          <w:rFonts w:ascii="Times New Roman" w:hAnsi="Times New Roman"/>
          <w:b/>
          <w:sz w:val="24"/>
          <w:szCs w:val="24"/>
        </w:rPr>
      </w:pPr>
      <w:r w:rsidRPr="00102620">
        <w:rPr>
          <w:rFonts w:ascii="Times New Roman" w:hAnsi="Times New Roman"/>
          <w:b/>
          <w:sz w:val="24"/>
          <w:szCs w:val="24"/>
        </w:rPr>
        <w:t xml:space="preserve">Regionalne Centrum Rozwoju Edukacji </w:t>
      </w:r>
    </w:p>
    <w:p w:rsidR="0023536E" w:rsidRPr="00102620" w:rsidRDefault="0023536E" w:rsidP="0010262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proofErr w:type="gramStart"/>
      <w:r w:rsidRPr="00102620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102620">
        <w:rPr>
          <w:rFonts w:ascii="Times New Roman" w:hAnsi="Times New Roman"/>
          <w:b/>
          <w:sz w:val="24"/>
          <w:szCs w:val="24"/>
        </w:rPr>
        <w:t>. Głogowska 27</w:t>
      </w:r>
    </w:p>
    <w:p w:rsidR="0023536E" w:rsidRPr="00102620" w:rsidRDefault="0023536E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102620">
        <w:rPr>
          <w:rFonts w:ascii="Times New Roman" w:hAnsi="Times New Roman"/>
          <w:b/>
          <w:sz w:val="24"/>
          <w:szCs w:val="24"/>
        </w:rPr>
        <w:t>45-315 Opole</w:t>
      </w:r>
    </w:p>
    <w:p w:rsidR="0023536E" w:rsidRPr="00102620" w:rsidRDefault="0023536E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sz w:val="24"/>
          <w:szCs w:val="24"/>
          <w:lang w:eastAsia="pl-PL"/>
        </w:rPr>
        <w:t>Sekretariat - parter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, z adnotacją:</w:t>
      </w:r>
    </w:p>
    <w:p w:rsidR="003443DA" w:rsidRPr="00594706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„KONKURS NA WYBÓR PARTNERA w celu przygotowani</w:t>
      </w:r>
      <w:r w:rsidR="00D307F1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 i wspólnej realizacji projektów realizowanych</w:t>
      </w:r>
      <w:r w:rsidR="00AA429C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priorytetu IX </w:t>
      </w:r>
      <w:proofErr w:type="gramStart"/>
      <w:r w:rsidR="00AA429C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Wysoka jako</w:t>
      </w:r>
      <w:r w:rsidR="00D307F1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ść</w:t>
      </w:r>
      <w:proofErr w:type="gramEnd"/>
      <w:r w:rsidR="00D307F1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edukacji, poddziałanie  9.1.2</w:t>
      </w:r>
      <w:r w:rsidR="00AA429C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Wsparcie kształcenia ogólnego</w:t>
      </w:r>
      <w:r w:rsid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Aglomeracji Opol</w:t>
      </w:r>
      <w:r w:rsidR="00D307F1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skiej</w:t>
      </w:r>
      <w:r w:rsidR="00AA429C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; </w:t>
      </w:r>
      <w:r w:rsidR="00AA429C" w:rsidRPr="00594706">
        <w:rPr>
          <w:rFonts w:ascii="Times New Roman" w:eastAsia="Times New Roman" w:hAnsi="Times New Roman"/>
          <w:b/>
          <w:sz w:val="24"/>
          <w:szCs w:val="24"/>
          <w:lang w:eastAsia="pl-PL"/>
        </w:rPr>
        <w:t>Regionalnego Programu Operacyjnego Województwa Opolskiego 2014-2020 (RPO WO)</w:t>
      </w:r>
      <w:r w:rsidR="00594706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składania ofert: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należy złożyć w terminie </w:t>
      </w:r>
      <w:r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594706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="0076587D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.12</w:t>
      </w:r>
      <w:r w:rsidR="00AA429C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.2015</w:t>
      </w:r>
      <w:proofErr w:type="gramStart"/>
      <w:r w:rsidR="00AA429C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proofErr w:type="gramEnd"/>
      <w:r w:rsidR="00AA429C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Decyduje data wpływu oferty do jednostki.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Oferty, które wpłyną po tym terminie nie będą rozpatrywane.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 upływie terminu składania ofert, Komisja Konkursowa dokona ich otwarcia, a następnie przeprowadzi czynności badania i oceny złożonych ofert w celu wyboru oferty najkorzystniejszej/</w:t>
      </w:r>
      <w:proofErr w:type="spellStart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443DA" w:rsidRPr="00102620" w:rsidRDefault="003443D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Dane osób do kontaktu w sprawie naboru: </w:t>
      </w:r>
    </w:p>
    <w:p w:rsidR="003443DA" w:rsidRPr="00102620" w:rsidRDefault="00AA429C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Małgorzata Hejduk </w:t>
      </w:r>
      <w:hyperlink r:id="rId8" w:history="1"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mhejduk@rcre.</w:t>
        </w:r>
        <w:proofErr w:type="gramStart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opolskie</w:t>
        </w:r>
        <w:proofErr w:type="gramEnd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pl</w:t>
        </w:r>
      </w:hyperlink>
      <w:proofErr w:type="gramEnd"/>
    </w:p>
    <w:p w:rsidR="00AA429C" w:rsidRPr="00102620" w:rsidRDefault="00AA429C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Łukasz Żmuda </w:t>
      </w:r>
      <w:hyperlink r:id="rId9" w:history="1"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lzmuda@rcre.</w:t>
        </w:r>
        <w:proofErr w:type="gramStart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opolskie</w:t>
        </w:r>
        <w:proofErr w:type="gramEnd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pl</w:t>
        </w:r>
      </w:hyperlink>
      <w:proofErr w:type="gramEnd"/>
    </w:p>
    <w:p w:rsidR="002B17AB" w:rsidRPr="00102620" w:rsidRDefault="002B17AB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i wyborze partnera/ów zostanie podana do publicznej wiadomości na stronie internetowej RCRE</w:t>
      </w:r>
    </w:p>
    <w:p w:rsidR="002B17AB" w:rsidRPr="00102620" w:rsidRDefault="00F5165A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</w:t>
        </w:r>
        <w:proofErr w:type="gramStart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://www</w:t>
        </w:r>
        <w:proofErr w:type="gramEnd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bip</w:t>
        </w:r>
        <w:proofErr w:type="gramEnd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rcre</w:t>
        </w:r>
        <w:proofErr w:type="gramEnd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opolskie</w:t>
        </w:r>
        <w:proofErr w:type="gramEnd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="002B17AB" w:rsidRPr="0010262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pl</w:t>
        </w:r>
      </w:hyperlink>
      <w:proofErr w:type="gramEnd"/>
    </w:p>
    <w:p w:rsidR="002B17AB" w:rsidRPr="00102620" w:rsidRDefault="002B17AB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PROCEDURA ODWOŁAWCZA:</w:t>
      </w:r>
    </w:p>
    <w:p w:rsidR="002B17AB" w:rsidRPr="00102620" w:rsidRDefault="002B17AB" w:rsidP="00102620">
      <w:pPr>
        <w:numPr>
          <w:ilvl w:val="0"/>
          <w:numId w:val="13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Od decyzji o rozstrzygnięciu niniejszego konkursu, podmioty, które brały w nim udział, mają możliwość </w:t>
      </w:r>
      <w:r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>wniesienia odwołania w terminie 3 dni kalendarzowych licząc od dnia publikacji wyniku naboru na stronie internetowej Regionalnego Centrum Rozwoju Edukacji. Decyduje data wpływu odwołania do Regionalnego Centrum Rozwoju Edukacji.</w:t>
      </w:r>
    </w:p>
    <w:p w:rsidR="002B17AB" w:rsidRPr="00102620" w:rsidRDefault="002B17AB" w:rsidP="00102620">
      <w:pPr>
        <w:numPr>
          <w:ilvl w:val="0"/>
          <w:numId w:val="13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Podmiot składa odwołanie w formie pisemnej.</w:t>
      </w:r>
    </w:p>
    <w:p w:rsidR="002B17AB" w:rsidRPr="00102620" w:rsidRDefault="002B17AB" w:rsidP="00102620">
      <w:pPr>
        <w:numPr>
          <w:ilvl w:val="0"/>
          <w:numId w:val="13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Odwołanie należy złożyć w osobiście lub za pośrednictwem poczty w sekretariacie </w:t>
      </w:r>
      <w:r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>Regionalnego Centrum Rozwoju Edukacji.</w:t>
      </w:r>
    </w:p>
    <w:p w:rsidR="002B17AB" w:rsidRPr="00102620" w:rsidRDefault="002B17AB" w:rsidP="00102620">
      <w:pPr>
        <w:numPr>
          <w:ilvl w:val="0"/>
          <w:numId w:val="13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Odwołania rozpatruje Dyrektor </w:t>
      </w:r>
      <w:r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>Regionalnego Centrum Rozwoju Edukacji.</w:t>
      </w:r>
      <w:r w:rsidR="00476A59"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Rozstrzygnięcie odwołania jest ostateczne.</w:t>
      </w:r>
    </w:p>
    <w:p w:rsidR="002B17AB" w:rsidRPr="00102620" w:rsidRDefault="002B17AB" w:rsidP="00102620">
      <w:pPr>
        <w:numPr>
          <w:ilvl w:val="0"/>
          <w:numId w:val="13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pozytywnego rozpatrzenia odwołania lista wyłonionych partnerów zostanie zaktualizowana, a informacja ta zostanie opublikowana na stronie internetowej </w:t>
      </w:r>
      <w:r w:rsidRPr="00102620">
        <w:rPr>
          <w:rFonts w:ascii="Times New Roman" w:eastAsia="Times New Roman" w:hAnsi="Times New Roman"/>
          <w:bCs/>
          <w:sz w:val="24"/>
          <w:szCs w:val="24"/>
          <w:lang w:eastAsia="pl-PL"/>
        </w:rPr>
        <w:t>Regionalnego Centrum Rozwoju Edukacji.</w:t>
      </w:r>
    </w:p>
    <w:p w:rsidR="002B17AB" w:rsidRPr="00102620" w:rsidRDefault="002B17AB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color w:val="000000"/>
          <w:sz w:val="24"/>
          <w:szCs w:val="24"/>
        </w:rPr>
        <w:t>DODATKOWE INFORMACJE:</w:t>
      </w:r>
    </w:p>
    <w:p w:rsidR="002B17AB" w:rsidRPr="00102620" w:rsidRDefault="002B17AB" w:rsidP="00102620">
      <w:pPr>
        <w:numPr>
          <w:ilvl w:val="0"/>
          <w:numId w:val="14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W przypadku wystąpienia przyczyn skutkujących brakiem możliwości zawarcia umowy partnerskiej z wybranym w drodze niniejszego konkursu podmiotem, Ogłaszający konkurs zastrzega sobie prawo zawarcia umowy partnerskiej z podmiotem, którego oferta uzyskała w kolejności najwyższą liczbę punktów.</w:t>
      </w:r>
    </w:p>
    <w:p w:rsidR="002B17AB" w:rsidRPr="00102620" w:rsidRDefault="002B17AB" w:rsidP="00102620">
      <w:pPr>
        <w:numPr>
          <w:ilvl w:val="0"/>
          <w:numId w:val="14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620">
        <w:rPr>
          <w:rFonts w:ascii="Times New Roman" w:eastAsia="Times New Roman" w:hAnsi="Times New Roman"/>
          <w:sz w:val="24"/>
          <w:szCs w:val="24"/>
          <w:lang w:eastAsia="pl-PL"/>
        </w:rPr>
        <w:t>Ogłaszający zastrzega sobie prawo do negocjowania warunków realizacji Projektów, rozstrzygnięcia niniejszego konkursu bez wyboru żadnego z oferentów oraz unieważnienia konkursu w każdej chwili bez podania przyczyn.</w:t>
      </w:r>
    </w:p>
    <w:p w:rsidR="002B17AB" w:rsidRPr="00594706" w:rsidRDefault="002B17AB" w:rsidP="00102620">
      <w:pPr>
        <w:numPr>
          <w:ilvl w:val="0"/>
          <w:numId w:val="14"/>
        </w:numPr>
        <w:spacing w:before="100" w:beforeAutospacing="1" w:after="100" w:afterAutospacing="1"/>
        <w:ind w:left="9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4706">
        <w:rPr>
          <w:rFonts w:ascii="Times New Roman" w:eastAsia="Times New Roman" w:hAnsi="Times New Roman"/>
          <w:sz w:val="24"/>
          <w:szCs w:val="24"/>
          <w:lang w:eastAsia="pl-PL"/>
        </w:rPr>
        <w:t>Ogłaszający zastrzega sobie prawo anulowania partnerstwa zawiązanego z wybranym oferentem w przypadku niezłożeni</w:t>
      </w:r>
      <w:r w:rsidR="00476A59"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a projektu w konkursie w ramach </w:t>
      </w:r>
      <w:r w:rsidR="00476A59" w:rsidRPr="005947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priorytetu IX </w:t>
      </w:r>
      <w:proofErr w:type="gramStart"/>
      <w:r w:rsidR="00476A59" w:rsidRPr="00594706">
        <w:rPr>
          <w:rFonts w:ascii="Times New Roman" w:eastAsia="Times New Roman" w:hAnsi="Times New Roman"/>
          <w:bCs/>
          <w:sz w:val="24"/>
          <w:szCs w:val="24"/>
          <w:lang w:eastAsia="pl-PL"/>
        </w:rPr>
        <w:t>Wysoka jakość</w:t>
      </w:r>
      <w:proofErr w:type="gramEnd"/>
      <w:r w:rsidR="00476A59" w:rsidRPr="005947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edukacji, poddziałanie  9.1.</w:t>
      </w:r>
      <w:r w:rsidR="00D307F1" w:rsidRPr="00594706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476A59" w:rsidRPr="005947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Wsparcie kształcenia ogólnego</w:t>
      </w:r>
      <w:r w:rsidR="00D307F1" w:rsidRPr="005947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Aglomeracji Opolskiej</w:t>
      </w:r>
      <w:r w:rsidR="00476A59" w:rsidRPr="005947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  <w:r w:rsidR="00476A59" w:rsidRPr="00594706">
        <w:rPr>
          <w:rFonts w:ascii="Times New Roman" w:eastAsia="Times New Roman" w:hAnsi="Times New Roman"/>
          <w:sz w:val="24"/>
          <w:szCs w:val="24"/>
          <w:lang w:eastAsia="pl-PL"/>
        </w:rPr>
        <w:t>Regionalnego Programu Operacyjnego Województwa Opolskiego 2014-2020 (RPO WO)</w:t>
      </w:r>
      <w:r w:rsidR="0004054F"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94706">
        <w:rPr>
          <w:rFonts w:ascii="Times New Roman" w:eastAsia="Times New Roman" w:hAnsi="Times New Roman"/>
          <w:sz w:val="24"/>
          <w:szCs w:val="24"/>
          <w:lang w:eastAsia="pl-PL"/>
        </w:rPr>
        <w:t>lub jego odrzucenia podczas oceny</w:t>
      </w:r>
      <w:r w:rsidR="00D307F1" w:rsidRPr="00594706">
        <w:rPr>
          <w:rFonts w:ascii="Times New Roman" w:eastAsia="Times New Roman" w:hAnsi="Times New Roman"/>
          <w:sz w:val="24"/>
          <w:szCs w:val="24"/>
          <w:lang w:eastAsia="pl-PL"/>
        </w:rPr>
        <w:t xml:space="preserve"> przez Instytucję Organizującą K</w:t>
      </w:r>
      <w:r w:rsidRPr="00594706">
        <w:rPr>
          <w:rFonts w:ascii="Times New Roman" w:eastAsia="Times New Roman" w:hAnsi="Times New Roman"/>
          <w:sz w:val="24"/>
          <w:szCs w:val="24"/>
          <w:lang w:eastAsia="pl-PL"/>
        </w:rPr>
        <w:t>onkurs.</w:t>
      </w:r>
    </w:p>
    <w:p w:rsidR="002B17AB" w:rsidRPr="00102620" w:rsidRDefault="002B17AB" w:rsidP="00102620">
      <w:pPr>
        <w:rPr>
          <w:rFonts w:ascii="Times New Roman" w:hAnsi="Times New Roman"/>
        </w:rPr>
      </w:pPr>
    </w:p>
    <w:p w:rsidR="00AF0C23" w:rsidRPr="00102620" w:rsidRDefault="00AF0C23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2269" w:rsidRPr="00102620" w:rsidRDefault="00AC2269" w:rsidP="00102620">
      <w:pPr>
        <w:pStyle w:val="Akapitzlist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102620">
        <w:rPr>
          <w:rFonts w:ascii="Times New Roman" w:hAnsi="Times New Roman"/>
          <w:b/>
          <w:sz w:val="18"/>
          <w:szCs w:val="18"/>
        </w:rPr>
        <w:lastRenderedPageBreak/>
        <w:t>WZÓR OFERTY</w:t>
      </w:r>
      <w:r w:rsidRPr="00102620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</w:p>
    <w:p w:rsidR="00AC2269" w:rsidRPr="00102620" w:rsidRDefault="00AC2269" w:rsidP="00102620">
      <w:pPr>
        <w:pStyle w:val="Akapitzlist"/>
        <w:ind w:left="0"/>
        <w:rPr>
          <w:rFonts w:ascii="Times New Roman" w:hAnsi="Times New Roman"/>
          <w:color w:val="000000"/>
          <w:sz w:val="20"/>
          <w:szCs w:val="20"/>
        </w:rPr>
      </w:pP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</w:p>
    <w:p w:rsidR="00AC2269" w:rsidRPr="00102620" w:rsidRDefault="00AC2269" w:rsidP="00102620">
      <w:pPr>
        <w:rPr>
          <w:rFonts w:ascii="Times New Roman" w:hAnsi="Times New Roman"/>
          <w:sz w:val="18"/>
          <w:szCs w:val="18"/>
        </w:rPr>
      </w:pPr>
      <w:r w:rsidRPr="00102620">
        <w:rPr>
          <w:rFonts w:ascii="Times New Roman" w:hAnsi="Times New Roman"/>
          <w:color w:val="000000"/>
          <w:sz w:val="20"/>
          <w:szCs w:val="20"/>
        </w:rPr>
        <w:t>..........................…….</w:t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......................................................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102620">
        <w:rPr>
          <w:rFonts w:ascii="Times New Roman" w:hAnsi="Times New Roman"/>
          <w:color w:val="000000"/>
          <w:sz w:val="20"/>
          <w:szCs w:val="20"/>
        </w:rPr>
        <w:t xml:space="preserve">      (pieczęć </w:t>
      </w:r>
      <w:proofErr w:type="gramStart"/>
      <w:r w:rsidRPr="00102620">
        <w:rPr>
          <w:rFonts w:ascii="Times New Roman" w:hAnsi="Times New Roman"/>
          <w:color w:val="000000"/>
          <w:sz w:val="20"/>
          <w:szCs w:val="20"/>
        </w:rPr>
        <w:t xml:space="preserve">podmiotu) </w:t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  <w:t xml:space="preserve">          (miejscowość</w:t>
      </w:r>
      <w:proofErr w:type="gramEnd"/>
      <w:r w:rsidRPr="00102620">
        <w:rPr>
          <w:rFonts w:ascii="Times New Roman" w:hAnsi="Times New Roman"/>
          <w:color w:val="000000"/>
          <w:sz w:val="20"/>
          <w:szCs w:val="20"/>
        </w:rPr>
        <w:t xml:space="preserve"> i data)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C6375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02620">
        <w:rPr>
          <w:rFonts w:ascii="Times New Roman" w:hAnsi="Times New Roman"/>
          <w:b/>
          <w:bCs/>
        </w:rPr>
        <w:t>OFERTA</w:t>
      </w:r>
    </w:p>
    <w:p w:rsidR="00956D37" w:rsidRPr="00594706" w:rsidRDefault="00AC2269" w:rsidP="0010262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4706">
        <w:rPr>
          <w:rFonts w:ascii="Times New Roman" w:hAnsi="Times New Roman"/>
          <w:b/>
          <w:bCs/>
          <w:sz w:val="24"/>
          <w:szCs w:val="24"/>
        </w:rPr>
        <w:t xml:space="preserve">W RAMACH KONKURSU </w:t>
      </w:r>
      <w:r w:rsidRPr="00594706">
        <w:rPr>
          <w:rFonts w:ascii="Times New Roman" w:hAnsi="Times New Roman"/>
          <w:b/>
          <w:sz w:val="24"/>
          <w:szCs w:val="24"/>
        </w:rPr>
        <w:t>NA WYBÓR PARTNERA W CELU PRZYGOTOWANI</w:t>
      </w:r>
      <w:r w:rsidR="00D307F1" w:rsidRPr="00594706">
        <w:rPr>
          <w:rFonts w:ascii="Times New Roman" w:hAnsi="Times New Roman"/>
          <w:b/>
          <w:sz w:val="24"/>
          <w:szCs w:val="24"/>
        </w:rPr>
        <w:t>A I WSPÓLNEJ REALIZACJI PROJEKTÓW</w:t>
      </w:r>
      <w:r w:rsidRPr="00594706">
        <w:rPr>
          <w:rFonts w:ascii="Times New Roman" w:hAnsi="Times New Roman"/>
          <w:b/>
          <w:sz w:val="24"/>
          <w:szCs w:val="24"/>
        </w:rPr>
        <w:t xml:space="preserve"> </w:t>
      </w:r>
      <w:r w:rsidR="00D307F1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realizowanych</w:t>
      </w:r>
      <w:r w:rsidR="00594706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priorytetu IX </w:t>
      </w:r>
      <w:proofErr w:type="gramStart"/>
      <w:r w:rsidR="00594706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Wysoka </w:t>
      </w:r>
      <w:r w:rsidR="00956D37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jakość</w:t>
      </w:r>
      <w:proofErr w:type="gramEnd"/>
      <w:r w:rsidR="00956D37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edu</w:t>
      </w:r>
      <w:bookmarkStart w:id="0" w:name="_GoBack"/>
      <w:bookmarkEnd w:id="0"/>
      <w:r w:rsidR="00956D37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kacji, poddziałanie  9.1.</w:t>
      </w:r>
      <w:r w:rsidR="00D307F1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56D37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Wsparcie kształcenia ogólnego</w:t>
      </w:r>
      <w:r w:rsidR="00D307F1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Aglomeracji Opolskiej</w:t>
      </w:r>
      <w:r w:rsidR="00956D37" w:rsidRPr="005947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; </w:t>
      </w:r>
      <w:r w:rsidR="00956D37" w:rsidRPr="00594706">
        <w:rPr>
          <w:rFonts w:ascii="Times New Roman" w:eastAsia="Times New Roman" w:hAnsi="Times New Roman"/>
          <w:b/>
          <w:sz w:val="24"/>
          <w:szCs w:val="24"/>
          <w:lang w:eastAsia="pl-PL"/>
        </w:rPr>
        <w:t>Regionalnego Programu Operacyjnego Województwa Opolskiego 2014-2020 (RPO WO)</w:t>
      </w:r>
    </w:p>
    <w:p w:rsidR="00AC2269" w:rsidRPr="00102620" w:rsidRDefault="00AC2269" w:rsidP="00102620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252525"/>
          <w:sz w:val="20"/>
          <w:szCs w:val="20"/>
        </w:rPr>
      </w:pPr>
    </w:p>
    <w:p w:rsidR="00AC2269" w:rsidRPr="00102620" w:rsidRDefault="00AC2269" w:rsidP="0010262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252525"/>
          <w:sz w:val="20"/>
          <w:szCs w:val="20"/>
        </w:rPr>
      </w:pPr>
      <w:r w:rsidRPr="00102620">
        <w:rPr>
          <w:rFonts w:ascii="Times New Roman" w:hAnsi="Times New Roman"/>
          <w:b/>
          <w:bCs/>
          <w:color w:val="252525"/>
          <w:sz w:val="20"/>
          <w:szCs w:val="20"/>
        </w:rPr>
        <w:t>DANE PODMIOTU</w:t>
      </w:r>
    </w:p>
    <w:p w:rsidR="00AC2269" w:rsidRPr="00102620" w:rsidRDefault="00AC2269" w:rsidP="0010262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252525"/>
        </w:rPr>
        <w:t>Pełna nazwa podmiotu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252525"/>
        </w:rPr>
      </w:pPr>
      <w:r w:rsidRPr="00102620">
        <w:rPr>
          <w:rFonts w:ascii="Times New Roman" w:hAnsi="Times New Roman"/>
          <w:color w:val="252525"/>
        </w:rPr>
        <w:t>…………………………………………………………………………………………….….…………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102620">
        <w:rPr>
          <w:rFonts w:ascii="Times New Roman" w:hAnsi="Times New Roman"/>
          <w:color w:val="252525"/>
        </w:rPr>
        <w:t>…………………………………………………………………………………………….….…………</w:t>
      </w:r>
    </w:p>
    <w:p w:rsidR="00AC2269" w:rsidRPr="00102620" w:rsidRDefault="00AC2269" w:rsidP="00C6375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>Status prawny ………………………………………………….………………………...….…..…….……….</w:t>
      </w:r>
    </w:p>
    <w:p w:rsidR="00AC2269" w:rsidRPr="00102620" w:rsidRDefault="00AC2269" w:rsidP="0010262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>NIP ……………………………………………………………………………………………………………</w:t>
      </w:r>
    </w:p>
    <w:p w:rsidR="00AC2269" w:rsidRPr="00102620" w:rsidRDefault="00AC2269" w:rsidP="0010262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>REGON ……………………………………………………………………………………………………..……</w:t>
      </w:r>
    </w:p>
    <w:p w:rsidR="00AC2269" w:rsidRPr="00102620" w:rsidRDefault="00AC2269" w:rsidP="00C6375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>Data powstania  ……….………………………………………………………………………………..………</w:t>
      </w:r>
    </w:p>
    <w:p w:rsidR="00AC2269" w:rsidRPr="00102620" w:rsidRDefault="00AC2269" w:rsidP="00C6375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102620">
        <w:rPr>
          <w:rFonts w:ascii="Times New Roman" w:hAnsi="Times New Roman"/>
        </w:rPr>
        <w:t>Adres siedziby</w:t>
      </w:r>
      <w:proofErr w:type="gramStart"/>
      <w:r w:rsidRPr="00102620">
        <w:rPr>
          <w:rFonts w:ascii="Times New Roman" w:hAnsi="Times New Roman"/>
        </w:rPr>
        <w:t>:</w:t>
      </w:r>
      <w:r w:rsidRPr="00102620">
        <w:rPr>
          <w:rFonts w:ascii="Times New Roman" w:hAnsi="Times New Roman"/>
        </w:rPr>
        <w:br/>
        <w:t>ulica</w:t>
      </w:r>
      <w:proofErr w:type="gramEnd"/>
      <w:r w:rsidRPr="00102620">
        <w:rPr>
          <w:rFonts w:ascii="Times New Roman" w:hAnsi="Times New Roman"/>
        </w:rPr>
        <w:t>: ……………………………………………………………………………………………………………</w:t>
      </w:r>
      <w:r w:rsidRPr="00102620">
        <w:rPr>
          <w:rFonts w:ascii="Times New Roman" w:hAnsi="Times New Roman"/>
        </w:rPr>
        <w:br/>
        <w:t>nr domu ……………………………………………… nr lokalu ………………………………</w:t>
      </w:r>
      <w:r w:rsidRPr="00102620">
        <w:rPr>
          <w:rFonts w:ascii="Times New Roman" w:hAnsi="Times New Roman"/>
        </w:rPr>
        <w:br/>
        <w:t xml:space="preserve">kod pocztowy ……………………………………….. </w:t>
      </w:r>
      <w:proofErr w:type="gramStart"/>
      <w:r w:rsidRPr="00102620">
        <w:rPr>
          <w:rFonts w:ascii="Times New Roman" w:hAnsi="Times New Roman"/>
        </w:rPr>
        <w:t>miejscowość</w:t>
      </w:r>
      <w:proofErr w:type="gramEnd"/>
      <w:r w:rsidRPr="00102620">
        <w:rPr>
          <w:rFonts w:ascii="Times New Roman" w:hAnsi="Times New Roman"/>
        </w:rPr>
        <w:t xml:space="preserve"> ……………………………</w:t>
      </w:r>
      <w:r w:rsidRPr="00102620">
        <w:rPr>
          <w:rFonts w:ascii="Times New Roman" w:hAnsi="Times New Roman"/>
        </w:rPr>
        <w:br/>
        <w:t>gmina ………………………… powiat ………………………… województwo ………………………</w:t>
      </w:r>
      <w:r w:rsidRPr="00102620">
        <w:rPr>
          <w:rFonts w:ascii="Times New Roman" w:hAnsi="Times New Roman"/>
        </w:rPr>
        <w:br/>
        <w:t>telefon …………………………… fax ………………………… e-mail …………………………</w:t>
      </w:r>
    </w:p>
    <w:p w:rsidR="00AC2269" w:rsidRPr="00102620" w:rsidRDefault="00AC2269" w:rsidP="0010262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 xml:space="preserve">Nazwiska i imiona oraz stanowiska osób upoważnionych do reprezentowania podmiotu </w:t>
      </w:r>
      <w:r w:rsidRPr="00102620">
        <w:rPr>
          <w:rFonts w:ascii="Times New Roman" w:hAnsi="Times New Roman"/>
          <w:color w:val="000000"/>
        </w:rPr>
        <w:br/>
        <w:t>w kontaktach zewnętrznych i posiadających zdolność do podejmowania zobowiązań finansowych w imieniu podmiotu (zawierania umów)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</w:t>
      </w:r>
      <w:r w:rsidR="00C6375F">
        <w:rPr>
          <w:rFonts w:ascii="Times New Roman" w:hAnsi="Times New Roman"/>
        </w:rPr>
        <w:t>……………………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02620">
        <w:rPr>
          <w:rFonts w:ascii="Times New Roman" w:hAnsi="Times New Roman"/>
          <w:b/>
          <w:bCs/>
          <w:color w:val="000000"/>
          <w:sz w:val="20"/>
          <w:szCs w:val="20"/>
        </w:rPr>
        <w:t>II. CHARAKTERYSTYKA PODMIOTU</w:t>
      </w:r>
    </w:p>
    <w:p w:rsidR="00AC2269" w:rsidRPr="00102620" w:rsidRDefault="00AC2269" w:rsidP="0010262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>Misja, cele statutowe, charakterystyka działalności Podmiotu wraz z podaniem obszaru działania, doświadczenia w realizacji podobnych działań (w tym na rzecz założonej w projekcie grupy docelowej).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Potencjał ludzki, techniczny i organizacyjny Podmiotu oraz informacja nt. rocznych obrotów za ostatni zamknięty rok obrotowy.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FE41B8" w:rsidRPr="00102620" w:rsidRDefault="00FE41B8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AC2269" w:rsidRPr="00102620" w:rsidRDefault="00AC2269" w:rsidP="0010262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0"/>
          <w:szCs w:val="20"/>
        </w:rPr>
      </w:pPr>
      <w:r w:rsidRPr="00102620">
        <w:rPr>
          <w:rFonts w:ascii="Times New Roman" w:hAnsi="Times New Roman"/>
          <w:b/>
          <w:color w:val="000000"/>
          <w:sz w:val="20"/>
          <w:szCs w:val="20"/>
        </w:rPr>
        <w:t>KONCEPCJA PROJEKTU I OPIS PROPONOWANYCH DZIAŁAŃ</w:t>
      </w:r>
    </w:p>
    <w:p w:rsidR="00AC2269" w:rsidRPr="00102620" w:rsidRDefault="00AC2269" w:rsidP="0010262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 xml:space="preserve">Proszę przedstawić koncepcję realizacji Projektu oraz zaproponować wkład oferenta w realizację celu partnerstwa (w tym wkład ludzki, techniczny i organizacyjny). 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AC2269" w:rsidRPr="00102620" w:rsidRDefault="00AC2269" w:rsidP="0010262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102620">
        <w:rPr>
          <w:rFonts w:ascii="Times New Roman" w:hAnsi="Times New Roman"/>
          <w:color w:val="000000"/>
        </w:rPr>
        <w:t>Proszę opisać proponowane w projekcie działania wraz z przypisanym do nich budżetem (kalkulacja budżetowa może stanowić załącznik do niniejszej oferty).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AC2269" w:rsidRPr="00C6375F" w:rsidRDefault="00AC2269" w:rsidP="0010262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C6375F">
        <w:rPr>
          <w:rFonts w:ascii="Times New Roman" w:hAnsi="Times New Roman"/>
          <w:b/>
        </w:rPr>
        <w:t xml:space="preserve">DOŚWIADCZENIE OFERENTA W PODOBNEJ DZIAŁALNOŚCI </w:t>
      </w:r>
    </w:p>
    <w:p w:rsidR="00AC2269" w:rsidRPr="00C6375F" w:rsidRDefault="00AC2269" w:rsidP="0010262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C6375F">
        <w:rPr>
          <w:rFonts w:ascii="Times New Roman" w:hAnsi="Times New Roman"/>
        </w:rPr>
        <w:t xml:space="preserve">Doświadczenie i kwalifikacje kadry w zakresie działalności założonej w projekcie oraz doświadczenie kadry w zakresie realizacji projektów współfinansowanych </w:t>
      </w:r>
      <w:r w:rsidR="007F65C8" w:rsidRPr="00C6375F">
        <w:rPr>
          <w:rFonts w:ascii="Times New Roman" w:hAnsi="Times New Roman"/>
        </w:rPr>
        <w:t>ze środków Unii Europejskiej.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C2269" w:rsidRPr="00102620" w:rsidRDefault="00AC2269" w:rsidP="00102620">
      <w:pPr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Doświadczenie w zakresie realizacji projektów współfinansowanych </w:t>
      </w:r>
      <w:r w:rsidR="007F65C8" w:rsidRPr="00102620">
        <w:rPr>
          <w:rFonts w:ascii="Times New Roman" w:hAnsi="Times New Roman"/>
        </w:rPr>
        <w:t>ze środków Unii Europejskiej</w:t>
      </w:r>
      <w:r w:rsidRPr="00102620">
        <w:rPr>
          <w:rFonts w:ascii="Times New Roman" w:hAnsi="Times New Roman"/>
          <w:color w:val="000000"/>
        </w:rPr>
        <w:t xml:space="preserve"> (</w:t>
      </w:r>
      <w:r w:rsidRPr="00102620">
        <w:rPr>
          <w:rFonts w:ascii="Times New Roman" w:hAnsi="Times New Roman"/>
        </w:rPr>
        <w:t>wykaz zrealizowanych projektów, tytuł, zakres i cel projektu, kwota dofinansowania, opis rezultatów, rola Podmiotu: lider/partner, okres realizacji projektu).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102620">
        <w:rPr>
          <w:rFonts w:ascii="Times New Roman" w:hAnsi="Times New Roman"/>
          <w:color w:val="000000"/>
        </w:rPr>
        <w:t xml:space="preserve">Oświadczam, że informacje zawarte w niniejszej ofercie są zgodne z prawdą. </w:t>
      </w:r>
    </w:p>
    <w:p w:rsidR="00AC2269" w:rsidRPr="00102620" w:rsidRDefault="00AC2269" w:rsidP="00102620">
      <w:pPr>
        <w:rPr>
          <w:rFonts w:ascii="Times New Roman" w:hAnsi="Times New Roman"/>
          <w:color w:val="000000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 w:rsidRPr="00102620">
        <w:rPr>
          <w:rFonts w:ascii="Times New Roman" w:hAnsi="Times New Roman"/>
          <w:i/>
          <w:iCs/>
          <w:color w:val="000000"/>
        </w:rPr>
        <w:t>…………………….........</w:t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  <w:t>…………………………………........................</w:t>
      </w:r>
    </w:p>
    <w:p w:rsidR="00FE41B8" w:rsidRPr="00C6375F" w:rsidRDefault="00AC2269" w:rsidP="00C6375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 w:rsidRPr="00102620">
        <w:rPr>
          <w:rFonts w:ascii="Times New Roman" w:hAnsi="Times New Roman"/>
          <w:i/>
          <w:iCs/>
          <w:color w:val="000000"/>
        </w:rPr>
        <w:t xml:space="preserve">   Pieczęć podmiotu</w:t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</w:r>
      <w:r w:rsidRPr="00102620">
        <w:rPr>
          <w:rFonts w:ascii="Times New Roman" w:hAnsi="Times New Roman"/>
          <w:i/>
          <w:iCs/>
          <w:color w:val="000000"/>
        </w:rPr>
        <w:tab/>
        <w:t xml:space="preserve"> </w:t>
      </w:r>
      <w:r w:rsidRPr="00102620">
        <w:rPr>
          <w:rFonts w:ascii="Times New Roman" w:hAnsi="Times New Roman"/>
          <w:i/>
          <w:iCs/>
          <w:color w:val="000000"/>
        </w:rPr>
        <w:tab/>
        <w:t xml:space="preserve"> Podpis osoby/</w:t>
      </w:r>
      <w:proofErr w:type="spellStart"/>
      <w:r w:rsidRPr="00102620">
        <w:rPr>
          <w:rFonts w:ascii="Times New Roman" w:hAnsi="Times New Roman"/>
          <w:i/>
          <w:iCs/>
          <w:color w:val="000000"/>
        </w:rPr>
        <w:t>ób</w:t>
      </w:r>
      <w:proofErr w:type="spellEnd"/>
      <w:r w:rsidRPr="00102620">
        <w:rPr>
          <w:rFonts w:ascii="Times New Roman" w:hAnsi="Times New Roman"/>
          <w:i/>
          <w:iCs/>
          <w:color w:val="000000"/>
        </w:rPr>
        <w:t xml:space="preserve"> upoważnionej/</w:t>
      </w:r>
      <w:proofErr w:type="spellStart"/>
      <w:r w:rsidRPr="00102620">
        <w:rPr>
          <w:rFonts w:ascii="Times New Roman" w:hAnsi="Times New Roman"/>
          <w:i/>
          <w:iCs/>
          <w:color w:val="000000"/>
        </w:rPr>
        <w:t>ych</w:t>
      </w:r>
      <w:proofErr w:type="spellEnd"/>
    </w:p>
    <w:p w:rsidR="00FE41B8" w:rsidRPr="00102620" w:rsidRDefault="00FE41B8" w:rsidP="00102620">
      <w:pPr>
        <w:shd w:val="clear" w:color="auto" w:fill="FFFFFF"/>
        <w:tabs>
          <w:tab w:val="left" w:pos="90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FE41B8" w:rsidRPr="00102620" w:rsidRDefault="00FE41B8" w:rsidP="00102620">
      <w:pPr>
        <w:shd w:val="clear" w:color="auto" w:fill="FFFFFF"/>
        <w:tabs>
          <w:tab w:val="left" w:pos="90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F65C8" w:rsidRPr="00102620" w:rsidRDefault="007F65C8" w:rsidP="00102620">
      <w:pPr>
        <w:shd w:val="clear" w:color="auto" w:fill="FFFFFF"/>
        <w:tabs>
          <w:tab w:val="left" w:pos="90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102620">
        <w:rPr>
          <w:rFonts w:ascii="Times New Roman" w:hAnsi="Times New Roman"/>
          <w:b/>
          <w:i/>
          <w:color w:val="000000"/>
        </w:rPr>
        <w:t xml:space="preserve">Oświadczenie 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color w:val="000000"/>
        </w:rPr>
      </w:pPr>
      <w:r w:rsidRPr="00102620">
        <w:rPr>
          <w:rFonts w:ascii="Times New Roman" w:hAnsi="Times New Roman"/>
          <w:i/>
          <w:color w:val="000000"/>
        </w:rPr>
        <w:t xml:space="preserve">Oświadczam, iż reprezentowana przeze mnie instytucja </w:t>
      </w:r>
      <w:r w:rsidRPr="00102620">
        <w:rPr>
          <w:rFonts w:ascii="Times New Roman" w:hAnsi="Times New Roman"/>
          <w:i/>
        </w:rPr>
        <w:t xml:space="preserve">nie podlega wykluczeniu z ubiegania się </w:t>
      </w:r>
      <w:r w:rsidRPr="00102620">
        <w:rPr>
          <w:rFonts w:ascii="Times New Roman" w:hAnsi="Times New Roman"/>
          <w:i/>
        </w:rPr>
        <w:br/>
        <w:t xml:space="preserve">o dofinansowanie na podstawie art. 207 ustawy z dnia 27.08.2009 </w:t>
      </w:r>
      <w:proofErr w:type="gramStart"/>
      <w:r w:rsidRPr="00102620">
        <w:rPr>
          <w:rFonts w:ascii="Times New Roman" w:hAnsi="Times New Roman"/>
          <w:i/>
        </w:rPr>
        <w:t>r</w:t>
      </w:r>
      <w:proofErr w:type="gramEnd"/>
      <w:r w:rsidRPr="00102620">
        <w:rPr>
          <w:rFonts w:ascii="Times New Roman" w:hAnsi="Times New Roman"/>
          <w:i/>
        </w:rPr>
        <w:t xml:space="preserve">. o finansach publicznych (Dz. U. </w:t>
      </w:r>
      <w:r w:rsidRPr="00102620">
        <w:rPr>
          <w:rFonts w:ascii="Times New Roman" w:hAnsi="Times New Roman"/>
          <w:i/>
        </w:rPr>
        <w:br/>
      </w:r>
      <w:proofErr w:type="gramStart"/>
      <w:r w:rsidRPr="00102620">
        <w:rPr>
          <w:rFonts w:ascii="Times New Roman" w:hAnsi="Times New Roman"/>
          <w:i/>
        </w:rPr>
        <w:t>z</w:t>
      </w:r>
      <w:proofErr w:type="gramEnd"/>
      <w:r w:rsidRPr="00102620">
        <w:rPr>
          <w:rFonts w:ascii="Times New Roman" w:hAnsi="Times New Roman"/>
          <w:i/>
        </w:rPr>
        <w:t xml:space="preserve"> 2009 r., Nr 157, poz. 1240</w:t>
      </w:r>
      <w:r w:rsidRPr="00102620">
        <w:rPr>
          <w:rFonts w:ascii="Times New Roman" w:hAnsi="Times New Roman"/>
        </w:rPr>
        <w:t xml:space="preserve"> z </w:t>
      </w:r>
      <w:proofErr w:type="spellStart"/>
      <w:r w:rsidRPr="00102620">
        <w:rPr>
          <w:rFonts w:ascii="Times New Roman" w:hAnsi="Times New Roman"/>
        </w:rPr>
        <w:t>późn</w:t>
      </w:r>
      <w:proofErr w:type="spellEnd"/>
      <w:r w:rsidRPr="00102620">
        <w:rPr>
          <w:rFonts w:ascii="Times New Roman" w:hAnsi="Times New Roman"/>
        </w:rPr>
        <w:t xml:space="preserve">. </w:t>
      </w:r>
      <w:proofErr w:type="gramStart"/>
      <w:r w:rsidRPr="00102620">
        <w:rPr>
          <w:rFonts w:ascii="Times New Roman" w:hAnsi="Times New Roman"/>
        </w:rPr>
        <w:t>zmi</w:t>
      </w:r>
      <w:r w:rsidRPr="00102620">
        <w:rPr>
          <w:rFonts w:ascii="Times New Roman" w:hAnsi="Times New Roman"/>
        </w:rPr>
        <w:softHyphen/>
        <w:t>anami</w:t>
      </w:r>
      <w:proofErr w:type="gramEnd"/>
      <w:r w:rsidRPr="00102620">
        <w:rPr>
          <w:rFonts w:ascii="Times New Roman" w:hAnsi="Times New Roman"/>
          <w:i/>
        </w:rPr>
        <w:t>)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C2269" w:rsidRPr="00102620" w:rsidRDefault="00C6375F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……………</w:t>
      </w:r>
      <w:r w:rsidR="00AC2269" w:rsidRPr="00102620">
        <w:rPr>
          <w:rFonts w:ascii="Times New Roman" w:hAnsi="Times New Roman"/>
          <w:color w:val="000000"/>
          <w:sz w:val="20"/>
          <w:szCs w:val="20"/>
        </w:rPr>
        <w:t>……………………………</w:t>
      </w:r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color w:val="000000"/>
          <w:sz w:val="20"/>
          <w:szCs w:val="20"/>
        </w:rPr>
      </w:pPr>
      <w:r w:rsidRPr="00102620">
        <w:rPr>
          <w:rFonts w:ascii="Times New Roman" w:hAnsi="Times New Roman"/>
          <w:i/>
          <w:color w:val="000000"/>
          <w:sz w:val="20"/>
          <w:szCs w:val="20"/>
        </w:rPr>
        <w:t xml:space="preserve">Data, </w:t>
      </w:r>
      <w:proofErr w:type="gramStart"/>
      <w:r w:rsidRPr="00102620">
        <w:rPr>
          <w:rFonts w:ascii="Times New Roman" w:hAnsi="Times New Roman"/>
          <w:i/>
          <w:color w:val="000000"/>
          <w:sz w:val="20"/>
          <w:szCs w:val="20"/>
        </w:rPr>
        <w:t>miejscowość</w:t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</w:t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    </w:t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Podpis</w:t>
      </w:r>
      <w:proofErr w:type="gramEnd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 xml:space="preserve"> osoby/</w:t>
      </w:r>
      <w:proofErr w:type="spellStart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ób</w:t>
      </w:r>
      <w:proofErr w:type="spellEnd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 xml:space="preserve"> upoważnionej/</w:t>
      </w:r>
      <w:proofErr w:type="spellStart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ych</w:t>
      </w:r>
      <w:proofErr w:type="spellEnd"/>
    </w:p>
    <w:p w:rsidR="00AC2269" w:rsidRPr="00102620" w:rsidRDefault="00AC2269" w:rsidP="0010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rPr>
          <w:rFonts w:ascii="Times New Roman" w:hAnsi="Times New Roman"/>
          <w:color w:val="000000"/>
          <w:sz w:val="20"/>
          <w:szCs w:val="20"/>
        </w:rPr>
      </w:pPr>
    </w:p>
    <w:p w:rsidR="00AC2269" w:rsidRPr="00102620" w:rsidRDefault="00AC2269" w:rsidP="00102620">
      <w:pPr>
        <w:rPr>
          <w:rFonts w:ascii="Times New Roman" w:hAnsi="Times New Roman"/>
          <w:b/>
          <w:color w:val="000000"/>
          <w:sz w:val="20"/>
          <w:szCs w:val="20"/>
        </w:rPr>
      </w:pPr>
      <w:r w:rsidRPr="00102620">
        <w:rPr>
          <w:rFonts w:ascii="Times New Roman" w:hAnsi="Times New Roman"/>
          <w:b/>
          <w:color w:val="000000"/>
          <w:sz w:val="20"/>
          <w:szCs w:val="20"/>
        </w:rPr>
        <w:t>Do niniejszej oferty przedkładam następujące załączniki (oryginały / uwierzytelnione kopie):</w:t>
      </w:r>
    </w:p>
    <w:p w:rsidR="00AC2269" w:rsidRPr="00102620" w:rsidRDefault="00AC2269" w:rsidP="00102620">
      <w:pPr>
        <w:numPr>
          <w:ilvl w:val="0"/>
          <w:numId w:val="16"/>
        </w:numPr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AC2269" w:rsidRPr="00102620" w:rsidRDefault="00AC2269" w:rsidP="00102620">
      <w:pPr>
        <w:numPr>
          <w:ilvl w:val="0"/>
          <w:numId w:val="16"/>
        </w:numPr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Kopię statutu.</w:t>
      </w:r>
    </w:p>
    <w:p w:rsidR="00AC2269" w:rsidRPr="00102620" w:rsidRDefault="00AC2269" w:rsidP="00102620">
      <w:pPr>
        <w:numPr>
          <w:ilvl w:val="0"/>
          <w:numId w:val="16"/>
        </w:numPr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Pisemne oświadczenie o niezaleganiu z uiszczaniem podatków, opłat lub składek na ubezpieczenie społeczne lub zdrowotne.</w:t>
      </w:r>
    </w:p>
    <w:p w:rsidR="00AC2269" w:rsidRPr="00102620" w:rsidRDefault="00AC2269" w:rsidP="00102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Oświadczenia podmiotu składającego ofertę potwierdzające, że żadna z osób reprezentujących podmiot nie była prawomocnie skazana za przestępstwa określone w art. 229 lub art. 230a ustawy z dnia 6 czerwca 1997 r. Kodeks karny (Dz. U. Nr 88, poz. 553 z </w:t>
      </w:r>
      <w:proofErr w:type="spellStart"/>
      <w:r w:rsidRPr="00102620">
        <w:rPr>
          <w:rFonts w:ascii="Times New Roman" w:hAnsi="Times New Roman"/>
        </w:rPr>
        <w:t>późn</w:t>
      </w:r>
      <w:proofErr w:type="spellEnd"/>
      <w:r w:rsidRPr="00102620">
        <w:rPr>
          <w:rFonts w:ascii="Times New Roman" w:hAnsi="Times New Roman"/>
        </w:rPr>
        <w:t xml:space="preserve">. </w:t>
      </w:r>
      <w:proofErr w:type="gramStart"/>
      <w:r w:rsidRPr="00102620">
        <w:rPr>
          <w:rFonts w:ascii="Times New Roman" w:hAnsi="Times New Roman"/>
        </w:rPr>
        <w:t>zm</w:t>
      </w:r>
      <w:proofErr w:type="gramEnd"/>
      <w:r w:rsidRPr="00102620">
        <w:rPr>
          <w:rFonts w:ascii="Times New Roman" w:hAnsi="Times New Roman"/>
        </w:rPr>
        <w:t>.)</w:t>
      </w:r>
    </w:p>
    <w:p w:rsidR="00AC2269" w:rsidRPr="00102620" w:rsidRDefault="00AC2269" w:rsidP="0010262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>Oświadczenie podmiotu składającego ofertę o gotowości wniesienia wkładu własnego zgodnie z zasadami określonymi w dokumentach programowych.</w:t>
      </w:r>
    </w:p>
    <w:p w:rsidR="00AC2269" w:rsidRPr="00102620" w:rsidRDefault="00AC2269" w:rsidP="00102620">
      <w:pPr>
        <w:numPr>
          <w:ilvl w:val="0"/>
          <w:numId w:val="16"/>
        </w:numPr>
        <w:ind w:left="0" w:firstLine="0"/>
        <w:rPr>
          <w:rFonts w:ascii="Times New Roman" w:hAnsi="Times New Roman"/>
        </w:rPr>
      </w:pPr>
      <w:r w:rsidRPr="00102620">
        <w:rPr>
          <w:rFonts w:ascii="Times New Roman" w:hAnsi="Times New Roman"/>
        </w:rPr>
        <w:t xml:space="preserve">Inne dokumenty mogące mieć znaczenie przy ocenie oferty (proszę </w:t>
      </w:r>
      <w:proofErr w:type="gramStart"/>
      <w:r w:rsidRPr="00102620">
        <w:rPr>
          <w:rFonts w:ascii="Times New Roman" w:hAnsi="Times New Roman"/>
        </w:rPr>
        <w:t>podać jakie</w:t>
      </w:r>
      <w:proofErr w:type="gramEnd"/>
      <w:r w:rsidRPr="00102620">
        <w:rPr>
          <w:rFonts w:ascii="Times New Roman" w:hAnsi="Times New Roman"/>
        </w:rPr>
        <w:t>)*</w:t>
      </w: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highlight w:val="cyan"/>
        </w:rPr>
      </w:pPr>
    </w:p>
    <w:p w:rsidR="00AC2269" w:rsidRPr="00102620" w:rsidRDefault="00AC2269" w:rsidP="001026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  <w:highlight w:val="cyan"/>
        </w:rPr>
      </w:pPr>
    </w:p>
    <w:p w:rsidR="00AC2269" w:rsidRPr="00102620" w:rsidRDefault="00AC2269" w:rsidP="00102620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02620"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……………………………………………………</w:t>
      </w:r>
      <w:proofErr w:type="gramEnd"/>
    </w:p>
    <w:p w:rsidR="00AC2269" w:rsidRPr="00102620" w:rsidRDefault="00AC2269" w:rsidP="00102620">
      <w:pPr>
        <w:rPr>
          <w:rFonts w:ascii="Times New Roman" w:hAnsi="Times New Roman"/>
          <w:i/>
          <w:color w:val="000000"/>
          <w:sz w:val="20"/>
          <w:szCs w:val="20"/>
        </w:rPr>
      </w:pPr>
      <w:r w:rsidRPr="00102620">
        <w:rPr>
          <w:rFonts w:ascii="Times New Roman" w:hAnsi="Times New Roman"/>
          <w:i/>
          <w:color w:val="000000"/>
          <w:sz w:val="20"/>
          <w:szCs w:val="20"/>
        </w:rPr>
        <w:t xml:space="preserve">Data, </w:t>
      </w:r>
      <w:proofErr w:type="gramStart"/>
      <w:r w:rsidRPr="00102620">
        <w:rPr>
          <w:rFonts w:ascii="Times New Roman" w:hAnsi="Times New Roman"/>
          <w:i/>
          <w:color w:val="000000"/>
          <w:sz w:val="20"/>
          <w:szCs w:val="20"/>
        </w:rPr>
        <w:t>miejscowość</w:t>
      </w:r>
      <w:r w:rsidRPr="00102620">
        <w:rPr>
          <w:rFonts w:ascii="Times New Roman" w:hAnsi="Times New Roman"/>
          <w:i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color w:val="000000"/>
          <w:sz w:val="20"/>
          <w:szCs w:val="20"/>
        </w:rPr>
        <w:tab/>
      </w:r>
      <w:r w:rsidRPr="00102620"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</w:t>
      </w:r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Podpis</w:t>
      </w:r>
      <w:proofErr w:type="gramEnd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 xml:space="preserve"> osoby/</w:t>
      </w:r>
      <w:proofErr w:type="spellStart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ób</w:t>
      </w:r>
      <w:proofErr w:type="spellEnd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 xml:space="preserve"> upoważnionej/</w:t>
      </w:r>
      <w:proofErr w:type="spellStart"/>
      <w:r w:rsidRPr="00102620">
        <w:rPr>
          <w:rFonts w:ascii="Times New Roman" w:hAnsi="Times New Roman"/>
          <w:i/>
          <w:iCs/>
          <w:color w:val="000000"/>
          <w:sz w:val="20"/>
          <w:szCs w:val="20"/>
        </w:rPr>
        <w:t>ych</w:t>
      </w:r>
      <w:proofErr w:type="spellEnd"/>
    </w:p>
    <w:p w:rsidR="00AC2269" w:rsidRPr="00102620" w:rsidRDefault="00AC2269" w:rsidP="00102620">
      <w:pPr>
        <w:rPr>
          <w:rFonts w:ascii="Times New Roman" w:hAnsi="Times New Roman"/>
        </w:rPr>
      </w:pPr>
    </w:p>
    <w:p w:rsidR="00AC2269" w:rsidRPr="00102620" w:rsidRDefault="00AC2269" w:rsidP="00102620">
      <w:pPr>
        <w:rPr>
          <w:rFonts w:ascii="Times New Roman" w:hAnsi="Times New Roman"/>
        </w:rPr>
      </w:pPr>
    </w:p>
    <w:p w:rsidR="00AC2269" w:rsidRPr="00102620" w:rsidRDefault="00AC2269" w:rsidP="00102620">
      <w:pPr>
        <w:rPr>
          <w:rFonts w:ascii="Times New Roman" w:hAnsi="Times New Roman"/>
        </w:rPr>
      </w:pPr>
      <w:r w:rsidRPr="00102620">
        <w:rPr>
          <w:rFonts w:ascii="Times New Roman" w:hAnsi="Times New Roman"/>
        </w:rPr>
        <w:t>*</w:t>
      </w:r>
      <w:r w:rsidRPr="00102620">
        <w:rPr>
          <w:rFonts w:ascii="Times New Roman" w:hAnsi="Times New Roman"/>
          <w:sz w:val="20"/>
          <w:szCs w:val="20"/>
        </w:rPr>
        <w:t>Niepotrzebne skreślić.</w:t>
      </w:r>
    </w:p>
    <w:p w:rsidR="00AC2269" w:rsidRPr="00102620" w:rsidRDefault="00AC2269" w:rsidP="0010262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2269" w:rsidRPr="00102620" w:rsidRDefault="00AC2269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72FE" w:rsidRPr="00102620" w:rsidRDefault="002E72FE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72FE" w:rsidRPr="00102620" w:rsidRDefault="002E72FE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72FE" w:rsidRPr="00102620" w:rsidRDefault="002E72FE" w:rsidP="0010262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E72FE" w:rsidRPr="00102620" w:rsidSect="005F402D">
      <w:headerReference w:type="first" r:id="rId11"/>
      <w:footerReference w:type="first" r:id="rId12"/>
      <w:pgSz w:w="11906" w:h="16838"/>
      <w:pgMar w:top="1418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5A" w:rsidRDefault="00F5165A" w:rsidP="007D66A4">
      <w:r>
        <w:separator/>
      </w:r>
    </w:p>
  </w:endnote>
  <w:endnote w:type="continuationSeparator" w:id="0">
    <w:p w:rsidR="00F5165A" w:rsidRDefault="00F5165A" w:rsidP="007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E" w:rsidRDefault="000A5C1E" w:rsidP="000A5C1E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0A5C1E" w:rsidRDefault="000A5C1E" w:rsidP="000A5C1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0A5C1E" w:rsidRDefault="00F5165A" w:rsidP="000A5C1E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://www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</w:hyperlink>
    <w:proofErr w:type="gramEnd"/>
    <w:r w:rsidR="000A5C1E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0A5C1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</w:hyperlink>
    <w:proofErr w:type="gramEnd"/>
    <w:r w:rsidR="000A5C1E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0A5C1E" w:rsidRDefault="000A5C1E" w:rsidP="000A5C1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5F402D" w:rsidRDefault="005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5A" w:rsidRDefault="00F5165A" w:rsidP="007D66A4">
      <w:r>
        <w:separator/>
      </w:r>
    </w:p>
  </w:footnote>
  <w:footnote w:type="continuationSeparator" w:id="0">
    <w:p w:rsidR="00F5165A" w:rsidRDefault="00F5165A" w:rsidP="007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E" w:rsidRDefault="000A5C1E" w:rsidP="000A5C1E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684CE6" wp14:editId="325B145C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0A5C1E" w:rsidRPr="007548F8" w:rsidRDefault="000A5C1E" w:rsidP="000A5C1E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8CA30" wp14:editId="16E17931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</w:hyperlink>
    <w:proofErr w:type="gramEnd"/>
  </w:p>
  <w:p w:rsidR="005F402D" w:rsidRDefault="005F402D" w:rsidP="000A5C1E">
    <w:pPr>
      <w:pStyle w:val="Nagwek"/>
    </w:pPr>
  </w:p>
  <w:p w:rsidR="00060686" w:rsidRDefault="00060686" w:rsidP="00060686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128905</wp:posOffset>
          </wp:positionV>
          <wp:extent cx="1943100" cy="495300"/>
          <wp:effectExtent l="0" t="0" r="0" b="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686" w:rsidRPr="000A5C1E" w:rsidRDefault="00060686" w:rsidP="000A5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007"/>
    <w:multiLevelType w:val="multilevel"/>
    <w:tmpl w:val="DBF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83052A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D41"/>
    <w:multiLevelType w:val="hybridMultilevel"/>
    <w:tmpl w:val="D542D8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3A3"/>
    <w:multiLevelType w:val="hybridMultilevel"/>
    <w:tmpl w:val="DF14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281C"/>
    <w:multiLevelType w:val="hybridMultilevel"/>
    <w:tmpl w:val="0208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513E"/>
    <w:multiLevelType w:val="multilevel"/>
    <w:tmpl w:val="F664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66649D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BE0684"/>
    <w:multiLevelType w:val="hybridMultilevel"/>
    <w:tmpl w:val="6562F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>
    <w:nsid w:val="3324266A"/>
    <w:multiLevelType w:val="hybridMultilevel"/>
    <w:tmpl w:val="C576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05E9B"/>
    <w:multiLevelType w:val="multilevel"/>
    <w:tmpl w:val="67A4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86858"/>
    <w:multiLevelType w:val="multilevel"/>
    <w:tmpl w:val="9D5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36F25"/>
    <w:multiLevelType w:val="hybridMultilevel"/>
    <w:tmpl w:val="01404CBA"/>
    <w:lvl w:ilvl="0" w:tplc="05CE19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92C91"/>
    <w:multiLevelType w:val="hybridMultilevel"/>
    <w:tmpl w:val="195C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50619"/>
    <w:multiLevelType w:val="hybridMultilevel"/>
    <w:tmpl w:val="778EF6D6"/>
    <w:lvl w:ilvl="0" w:tplc="0B5E613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886B55"/>
    <w:multiLevelType w:val="multilevel"/>
    <w:tmpl w:val="BC3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A2BF6"/>
    <w:multiLevelType w:val="hybridMultilevel"/>
    <w:tmpl w:val="0DA49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D20D1C">
      <w:start w:val="6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C39E3"/>
    <w:multiLevelType w:val="multilevel"/>
    <w:tmpl w:val="D0C6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96728"/>
    <w:multiLevelType w:val="multilevel"/>
    <w:tmpl w:val="4CFC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052AE"/>
    <w:multiLevelType w:val="multilevel"/>
    <w:tmpl w:val="5D46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1482A"/>
    <w:multiLevelType w:val="multilevel"/>
    <w:tmpl w:val="6550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DD5BE9"/>
    <w:multiLevelType w:val="hybridMultilevel"/>
    <w:tmpl w:val="97062D6C"/>
    <w:lvl w:ilvl="0" w:tplc="0B0AC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17C14"/>
    <w:multiLevelType w:val="hybridMultilevel"/>
    <w:tmpl w:val="BC443034"/>
    <w:lvl w:ilvl="0" w:tplc="BF4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D27C1"/>
    <w:multiLevelType w:val="hybridMultilevel"/>
    <w:tmpl w:val="5EEC0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51A0C"/>
    <w:multiLevelType w:val="hybridMultilevel"/>
    <w:tmpl w:val="05C22326"/>
    <w:lvl w:ilvl="0" w:tplc="7556F7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F10CA"/>
    <w:multiLevelType w:val="hybridMultilevel"/>
    <w:tmpl w:val="4536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2"/>
  </w:num>
  <w:num w:numId="5">
    <w:abstractNumId w:val="15"/>
  </w:num>
  <w:num w:numId="6">
    <w:abstractNumId w:val="0"/>
  </w:num>
  <w:num w:numId="7">
    <w:abstractNumId w:val="20"/>
  </w:num>
  <w:num w:numId="8">
    <w:abstractNumId w:val="18"/>
  </w:num>
  <w:num w:numId="9">
    <w:abstractNumId w:val="7"/>
  </w:num>
  <w:num w:numId="10">
    <w:abstractNumId w:val="21"/>
  </w:num>
  <w:num w:numId="11">
    <w:abstractNumId w:val="14"/>
  </w:num>
  <w:num w:numId="12">
    <w:abstractNumId w:val="23"/>
  </w:num>
  <w:num w:numId="13">
    <w:abstractNumId w:val="13"/>
  </w:num>
  <w:num w:numId="14">
    <w:abstractNumId w:val="22"/>
  </w:num>
  <w:num w:numId="15">
    <w:abstractNumId w:val="27"/>
  </w:num>
  <w:num w:numId="16">
    <w:abstractNumId w:val="11"/>
  </w:num>
  <w:num w:numId="17">
    <w:abstractNumId w:val="29"/>
  </w:num>
  <w:num w:numId="18">
    <w:abstractNumId w:val="4"/>
  </w:num>
  <w:num w:numId="19">
    <w:abstractNumId w:val="30"/>
  </w:num>
  <w:num w:numId="20">
    <w:abstractNumId w:val="17"/>
  </w:num>
  <w:num w:numId="21">
    <w:abstractNumId w:val="19"/>
  </w:num>
  <w:num w:numId="22">
    <w:abstractNumId w:val="28"/>
  </w:num>
  <w:num w:numId="23">
    <w:abstractNumId w:val="2"/>
  </w:num>
  <w:num w:numId="24">
    <w:abstractNumId w:val="1"/>
  </w:num>
  <w:num w:numId="25">
    <w:abstractNumId w:val="10"/>
  </w:num>
  <w:num w:numId="26">
    <w:abstractNumId w:val="8"/>
  </w:num>
  <w:num w:numId="27">
    <w:abstractNumId w:val="24"/>
  </w:num>
  <w:num w:numId="28">
    <w:abstractNumId w:val="6"/>
  </w:num>
  <w:num w:numId="29">
    <w:abstractNumId w:val="2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D4"/>
    <w:rsid w:val="00002975"/>
    <w:rsid w:val="000156C3"/>
    <w:rsid w:val="000266BC"/>
    <w:rsid w:val="00035DEF"/>
    <w:rsid w:val="00036025"/>
    <w:rsid w:val="0004054F"/>
    <w:rsid w:val="00057153"/>
    <w:rsid w:val="00060686"/>
    <w:rsid w:val="000772F6"/>
    <w:rsid w:val="000915D1"/>
    <w:rsid w:val="000A54E5"/>
    <w:rsid w:val="000A5C1E"/>
    <w:rsid w:val="000E2462"/>
    <w:rsid w:val="000F7C87"/>
    <w:rsid w:val="00102620"/>
    <w:rsid w:val="00110DB7"/>
    <w:rsid w:val="00135081"/>
    <w:rsid w:val="00147AD8"/>
    <w:rsid w:val="00164056"/>
    <w:rsid w:val="00171F8B"/>
    <w:rsid w:val="001A3BC7"/>
    <w:rsid w:val="001D0FF3"/>
    <w:rsid w:val="001D50C8"/>
    <w:rsid w:val="001D5516"/>
    <w:rsid w:val="001D55E8"/>
    <w:rsid w:val="001D77F5"/>
    <w:rsid w:val="001E4E84"/>
    <w:rsid w:val="0023536E"/>
    <w:rsid w:val="00240233"/>
    <w:rsid w:val="002456BE"/>
    <w:rsid w:val="00253576"/>
    <w:rsid w:val="00290EB6"/>
    <w:rsid w:val="002B17AB"/>
    <w:rsid w:val="002B32E3"/>
    <w:rsid w:val="002C3A6E"/>
    <w:rsid w:val="002E72FE"/>
    <w:rsid w:val="002F27EB"/>
    <w:rsid w:val="00311BBA"/>
    <w:rsid w:val="00312151"/>
    <w:rsid w:val="003356A6"/>
    <w:rsid w:val="003443DA"/>
    <w:rsid w:val="003551E4"/>
    <w:rsid w:val="00374867"/>
    <w:rsid w:val="003963F1"/>
    <w:rsid w:val="003B490E"/>
    <w:rsid w:val="003B5EF6"/>
    <w:rsid w:val="003F2BFD"/>
    <w:rsid w:val="003F6AB2"/>
    <w:rsid w:val="003F6AB9"/>
    <w:rsid w:val="004140C9"/>
    <w:rsid w:val="00476A59"/>
    <w:rsid w:val="004940CC"/>
    <w:rsid w:val="004B434E"/>
    <w:rsid w:val="004C5FA5"/>
    <w:rsid w:val="004E3547"/>
    <w:rsid w:val="00502787"/>
    <w:rsid w:val="0050550A"/>
    <w:rsid w:val="00521108"/>
    <w:rsid w:val="00521BCE"/>
    <w:rsid w:val="00527E01"/>
    <w:rsid w:val="00530A62"/>
    <w:rsid w:val="00547D05"/>
    <w:rsid w:val="005571C1"/>
    <w:rsid w:val="005636AB"/>
    <w:rsid w:val="0057075B"/>
    <w:rsid w:val="005936BB"/>
    <w:rsid w:val="00594706"/>
    <w:rsid w:val="005C0B59"/>
    <w:rsid w:val="005D43F2"/>
    <w:rsid w:val="005E35A4"/>
    <w:rsid w:val="005F12EA"/>
    <w:rsid w:val="005F402D"/>
    <w:rsid w:val="0062391A"/>
    <w:rsid w:val="00674360"/>
    <w:rsid w:val="00682649"/>
    <w:rsid w:val="00691061"/>
    <w:rsid w:val="006B463B"/>
    <w:rsid w:val="006C71E6"/>
    <w:rsid w:val="006D008D"/>
    <w:rsid w:val="006E7F7E"/>
    <w:rsid w:val="006F270C"/>
    <w:rsid w:val="00713510"/>
    <w:rsid w:val="00760655"/>
    <w:rsid w:val="0076587D"/>
    <w:rsid w:val="00773981"/>
    <w:rsid w:val="00785C58"/>
    <w:rsid w:val="007C6B18"/>
    <w:rsid w:val="007D44B9"/>
    <w:rsid w:val="007D66A4"/>
    <w:rsid w:val="007F65C8"/>
    <w:rsid w:val="008071A1"/>
    <w:rsid w:val="008506F5"/>
    <w:rsid w:val="00872D02"/>
    <w:rsid w:val="00883A18"/>
    <w:rsid w:val="0088707B"/>
    <w:rsid w:val="00887E4F"/>
    <w:rsid w:val="008B5A2C"/>
    <w:rsid w:val="008C0038"/>
    <w:rsid w:val="009065D2"/>
    <w:rsid w:val="00923824"/>
    <w:rsid w:val="00956D37"/>
    <w:rsid w:val="00964F4E"/>
    <w:rsid w:val="0096537B"/>
    <w:rsid w:val="00984968"/>
    <w:rsid w:val="009B34B5"/>
    <w:rsid w:val="009D39C6"/>
    <w:rsid w:val="009D556E"/>
    <w:rsid w:val="009E6060"/>
    <w:rsid w:val="00A85C28"/>
    <w:rsid w:val="00A93F86"/>
    <w:rsid w:val="00AA429C"/>
    <w:rsid w:val="00AC18E6"/>
    <w:rsid w:val="00AC2269"/>
    <w:rsid w:val="00AE200C"/>
    <w:rsid w:val="00AE6C1F"/>
    <w:rsid w:val="00AF0C23"/>
    <w:rsid w:val="00AF448D"/>
    <w:rsid w:val="00B03456"/>
    <w:rsid w:val="00B03C4B"/>
    <w:rsid w:val="00B3067E"/>
    <w:rsid w:val="00B32FA4"/>
    <w:rsid w:val="00B34B91"/>
    <w:rsid w:val="00B4368F"/>
    <w:rsid w:val="00B4618E"/>
    <w:rsid w:val="00B65AA4"/>
    <w:rsid w:val="00B709FD"/>
    <w:rsid w:val="00B75775"/>
    <w:rsid w:val="00B84F8D"/>
    <w:rsid w:val="00BA0D00"/>
    <w:rsid w:val="00BB2975"/>
    <w:rsid w:val="00BC5206"/>
    <w:rsid w:val="00C05796"/>
    <w:rsid w:val="00C15459"/>
    <w:rsid w:val="00C313EA"/>
    <w:rsid w:val="00C41706"/>
    <w:rsid w:val="00C435C9"/>
    <w:rsid w:val="00C57320"/>
    <w:rsid w:val="00C6375F"/>
    <w:rsid w:val="00C82728"/>
    <w:rsid w:val="00C9163E"/>
    <w:rsid w:val="00CA4610"/>
    <w:rsid w:val="00D132B8"/>
    <w:rsid w:val="00D307F1"/>
    <w:rsid w:val="00D62598"/>
    <w:rsid w:val="00D72982"/>
    <w:rsid w:val="00D94094"/>
    <w:rsid w:val="00DA1E62"/>
    <w:rsid w:val="00DA7062"/>
    <w:rsid w:val="00DE6916"/>
    <w:rsid w:val="00E030F2"/>
    <w:rsid w:val="00E333D5"/>
    <w:rsid w:val="00E50C4A"/>
    <w:rsid w:val="00E51B9D"/>
    <w:rsid w:val="00E80A7E"/>
    <w:rsid w:val="00E83CB5"/>
    <w:rsid w:val="00E849B7"/>
    <w:rsid w:val="00EC1E20"/>
    <w:rsid w:val="00ED3054"/>
    <w:rsid w:val="00EE4ED4"/>
    <w:rsid w:val="00EF7FE3"/>
    <w:rsid w:val="00F5165A"/>
    <w:rsid w:val="00F7542C"/>
    <w:rsid w:val="00FA18C8"/>
    <w:rsid w:val="00FC30FA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EE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EE4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D4"/>
    <w:rPr>
      <w:rFonts w:ascii="Calibri" w:eastAsia="Calibri" w:hAnsi="Calibri" w:cs="Times New Roman"/>
    </w:rPr>
  </w:style>
  <w:style w:type="character" w:styleId="Hipercze">
    <w:name w:val="Hyperlink"/>
    <w:uiPriority w:val="99"/>
    <w:rsid w:val="00EE4ED4"/>
    <w:rPr>
      <w:color w:val="0000FF"/>
      <w:u w:val="single"/>
    </w:rPr>
  </w:style>
  <w:style w:type="paragraph" w:styleId="NormalnyWeb">
    <w:name w:val="Normal (Web)"/>
    <w:basedOn w:val="Normalny"/>
    <w:unhideWhenUsed/>
    <w:rsid w:val="00EE4E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duleinfolabel1">
    <w:name w:val="moduleinfolabel1"/>
    <w:rsid w:val="00EE4ED4"/>
    <w:rPr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9065D2"/>
    <w:pPr>
      <w:ind w:left="720"/>
      <w:contextualSpacing/>
    </w:pPr>
  </w:style>
  <w:style w:type="paragraph" w:customStyle="1" w:styleId="Tekstpodstawowy31">
    <w:name w:val="Tekst podstawowy 31"/>
    <w:basedOn w:val="Normalny"/>
    <w:rsid w:val="000A5C1E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BB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D0FF3"/>
    <w:pPr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FF3"/>
    <w:rPr>
      <w:rFonts w:ascii="Arial Narrow" w:eastAsia="Times New Roman" w:hAnsi="Arial Narrow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1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2269"/>
    <w:pPr>
      <w:spacing w:after="1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6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3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D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EE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EE4E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D4"/>
    <w:rPr>
      <w:rFonts w:ascii="Calibri" w:eastAsia="Calibri" w:hAnsi="Calibri" w:cs="Times New Roman"/>
    </w:rPr>
  </w:style>
  <w:style w:type="character" w:styleId="Hipercze">
    <w:name w:val="Hyperlink"/>
    <w:uiPriority w:val="99"/>
    <w:rsid w:val="00EE4ED4"/>
    <w:rPr>
      <w:color w:val="0000FF"/>
      <w:u w:val="single"/>
    </w:rPr>
  </w:style>
  <w:style w:type="paragraph" w:styleId="NormalnyWeb">
    <w:name w:val="Normal (Web)"/>
    <w:basedOn w:val="Normalny"/>
    <w:unhideWhenUsed/>
    <w:rsid w:val="00EE4E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duleinfolabel1">
    <w:name w:val="moduleinfolabel1"/>
    <w:rsid w:val="00EE4ED4"/>
    <w:rPr>
      <w:i/>
      <w:iCs/>
      <w:sz w:val="15"/>
      <w:szCs w:val="15"/>
    </w:rPr>
  </w:style>
  <w:style w:type="paragraph" w:styleId="Akapitzlist">
    <w:name w:val="List Paragraph"/>
    <w:basedOn w:val="Normalny"/>
    <w:uiPriority w:val="34"/>
    <w:qFormat/>
    <w:rsid w:val="009065D2"/>
    <w:pPr>
      <w:ind w:left="720"/>
      <w:contextualSpacing/>
    </w:pPr>
  </w:style>
  <w:style w:type="paragraph" w:customStyle="1" w:styleId="Tekstpodstawowy31">
    <w:name w:val="Tekst podstawowy 31"/>
    <w:basedOn w:val="Normalny"/>
    <w:rsid w:val="000A5C1E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BB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D0FF3"/>
    <w:pPr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FF3"/>
    <w:rPr>
      <w:rFonts w:ascii="Arial Narrow" w:eastAsia="Times New Roman" w:hAnsi="Arial Narrow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1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C2269"/>
    <w:pPr>
      <w:spacing w:after="12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26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6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3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zmuda@rcre.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2725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2</cp:revision>
  <cp:lastPrinted>2015-04-29T13:33:00Z</cp:lastPrinted>
  <dcterms:created xsi:type="dcterms:W3CDTF">2015-11-23T14:31:00Z</dcterms:created>
  <dcterms:modified xsi:type="dcterms:W3CDTF">2015-11-23T14:31:00Z</dcterms:modified>
</cp:coreProperties>
</file>