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9" w:rsidRPr="002D6F18" w:rsidRDefault="002D6F18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6F18">
        <w:rPr>
          <w:rFonts w:ascii="Times New Roman" w:hAnsi="Times New Roman" w:cs="Times New Roman"/>
          <w:sz w:val="24"/>
          <w:szCs w:val="24"/>
        </w:rPr>
        <w:tab/>
      </w:r>
      <w:r w:rsidRPr="002D6F18">
        <w:rPr>
          <w:rFonts w:ascii="Times New Roman" w:hAnsi="Times New Roman" w:cs="Times New Roman"/>
          <w:sz w:val="24"/>
          <w:szCs w:val="24"/>
        </w:rPr>
        <w:tab/>
      </w:r>
      <w:r w:rsidRPr="002D6F18">
        <w:rPr>
          <w:rFonts w:ascii="Times New Roman" w:hAnsi="Times New Roman" w:cs="Times New Roman"/>
          <w:sz w:val="24"/>
          <w:szCs w:val="24"/>
        </w:rPr>
        <w:tab/>
      </w:r>
      <w:r w:rsidR="005A51A9" w:rsidRPr="002D6F18">
        <w:rPr>
          <w:rFonts w:ascii="Times New Roman" w:hAnsi="Times New Roman" w:cs="Times New Roman"/>
          <w:sz w:val="24"/>
          <w:szCs w:val="24"/>
        </w:rPr>
        <w:tab/>
      </w:r>
      <w:r w:rsidR="005A51A9" w:rsidRPr="002D6F18">
        <w:rPr>
          <w:rFonts w:ascii="Times New Roman" w:hAnsi="Times New Roman" w:cs="Times New Roman"/>
          <w:sz w:val="24"/>
          <w:szCs w:val="24"/>
        </w:rPr>
        <w:tab/>
      </w:r>
      <w:r w:rsidR="005A51A9" w:rsidRPr="002D6F18">
        <w:rPr>
          <w:rFonts w:ascii="Times New Roman" w:hAnsi="Times New Roman" w:cs="Times New Roman"/>
          <w:sz w:val="24"/>
          <w:szCs w:val="24"/>
        </w:rPr>
        <w:tab/>
      </w:r>
      <w:r w:rsidR="005A51A9" w:rsidRPr="002D6F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C666F" w:rsidRPr="002D6F18">
        <w:rPr>
          <w:rFonts w:ascii="Times New Roman" w:hAnsi="Times New Roman" w:cs="Times New Roman"/>
          <w:sz w:val="24"/>
          <w:szCs w:val="24"/>
        </w:rPr>
        <w:t xml:space="preserve">        </w:t>
      </w:r>
      <w:r w:rsidR="00AC666F" w:rsidRPr="002D6F18">
        <w:rPr>
          <w:rFonts w:ascii="Times New Roman" w:hAnsi="Times New Roman" w:cs="Times New Roman"/>
          <w:sz w:val="24"/>
          <w:szCs w:val="24"/>
        </w:rPr>
        <w:tab/>
        <w:t xml:space="preserve">            Opole, 2015</w:t>
      </w:r>
      <w:r w:rsidRPr="002D6F18">
        <w:rPr>
          <w:rFonts w:ascii="Times New Roman" w:hAnsi="Times New Roman" w:cs="Times New Roman"/>
          <w:sz w:val="24"/>
          <w:szCs w:val="24"/>
        </w:rPr>
        <w:t>-10</w:t>
      </w:r>
      <w:r w:rsidR="00AC666F" w:rsidRPr="002D6F18">
        <w:rPr>
          <w:rFonts w:ascii="Times New Roman" w:hAnsi="Times New Roman" w:cs="Times New Roman"/>
          <w:sz w:val="24"/>
          <w:szCs w:val="24"/>
        </w:rPr>
        <w:t>-</w:t>
      </w:r>
      <w:r w:rsidRPr="002D6F18">
        <w:rPr>
          <w:rFonts w:ascii="Times New Roman" w:hAnsi="Times New Roman" w:cs="Times New Roman"/>
          <w:sz w:val="24"/>
          <w:szCs w:val="24"/>
        </w:rPr>
        <w:t>30</w:t>
      </w:r>
    </w:p>
    <w:p w:rsidR="005A51A9" w:rsidRPr="002D6F18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Pr="002D6F18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Pr="002D6F18" w:rsidRDefault="005A51A9" w:rsidP="005A51A9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F18">
        <w:rPr>
          <w:rFonts w:ascii="Times New Roman" w:hAnsi="Times New Roman" w:cs="Times New Roman"/>
          <w:sz w:val="24"/>
          <w:szCs w:val="24"/>
        </w:rPr>
        <w:tab/>
      </w:r>
      <w:r w:rsidRPr="002D6F18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2D6F18" w:rsidRPr="002D6F18" w:rsidRDefault="005A51A9" w:rsidP="002D6F1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8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2D6F18" w:rsidRPr="002D6F18">
        <w:rPr>
          <w:rFonts w:ascii="Times New Roman" w:hAnsi="Times New Roman" w:cs="Times New Roman"/>
          <w:b/>
          <w:sz w:val="24"/>
          <w:szCs w:val="24"/>
        </w:rPr>
        <w:t xml:space="preserve">Przetargu nieograniczonego </w:t>
      </w:r>
      <w:r w:rsidR="002D6F18" w:rsidRPr="002D6F18">
        <w:rPr>
          <w:rFonts w:ascii="Times New Roman" w:hAnsi="Times New Roman" w:cs="Times New Roman"/>
          <w:b/>
          <w:sz w:val="24"/>
          <w:szCs w:val="24"/>
        </w:rPr>
        <w:t>na usługę organizacji FESTIWALU Eksperymentów i Doświadczeń „ZOBACZ – D</w:t>
      </w:r>
      <w:r w:rsidR="002D6F18" w:rsidRPr="002D6F18">
        <w:rPr>
          <w:rFonts w:ascii="Times New Roman" w:hAnsi="Times New Roman" w:cs="Times New Roman"/>
          <w:b/>
          <w:sz w:val="24"/>
          <w:szCs w:val="24"/>
        </w:rPr>
        <w:t>O</w:t>
      </w:r>
      <w:r w:rsidR="002D6F18" w:rsidRPr="002D6F18">
        <w:rPr>
          <w:rFonts w:ascii="Times New Roman" w:hAnsi="Times New Roman" w:cs="Times New Roman"/>
          <w:b/>
          <w:sz w:val="24"/>
          <w:szCs w:val="24"/>
        </w:rPr>
        <w:t>TKNIJ – SPRAWDŹ - ZROZUM” w Centrum Wystawienniczo-Kongresowym w Opolu na potrzeby projektu pod nazwą Fascynujący świat nauki i technologii</w:t>
      </w:r>
    </w:p>
    <w:p w:rsidR="005A51A9" w:rsidRPr="002D6F18" w:rsidRDefault="005A51A9" w:rsidP="005A51A9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2D6F18" w:rsidRDefault="005A51A9" w:rsidP="002D6F18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F18"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zamówień p</w:t>
      </w:r>
      <w:r w:rsidRPr="002D6F18">
        <w:rPr>
          <w:rFonts w:ascii="Times New Roman" w:hAnsi="Times New Roman" w:cs="Times New Roman"/>
          <w:sz w:val="24"/>
          <w:szCs w:val="24"/>
        </w:rPr>
        <w:t>u</w:t>
      </w:r>
      <w:r w:rsidRPr="002D6F18">
        <w:rPr>
          <w:rFonts w:ascii="Times New Roman" w:hAnsi="Times New Roman" w:cs="Times New Roman"/>
          <w:sz w:val="24"/>
          <w:szCs w:val="24"/>
        </w:rPr>
        <w:t>blicznych zamawiający odpowiada na pytania, jakie wpłynęł</w:t>
      </w:r>
      <w:r w:rsidR="002D6F18" w:rsidRPr="002D6F18">
        <w:rPr>
          <w:rFonts w:ascii="Times New Roman" w:hAnsi="Times New Roman" w:cs="Times New Roman"/>
          <w:sz w:val="24"/>
          <w:szCs w:val="24"/>
        </w:rPr>
        <w:t>y od wykonawcy w dniu 28.10</w:t>
      </w:r>
      <w:r w:rsidR="00FA37D8" w:rsidRPr="002D6F18">
        <w:rPr>
          <w:rFonts w:ascii="Times New Roman" w:hAnsi="Times New Roman" w:cs="Times New Roman"/>
          <w:sz w:val="24"/>
          <w:szCs w:val="24"/>
        </w:rPr>
        <w:t>.</w:t>
      </w:r>
      <w:r w:rsidR="00AC666F" w:rsidRPr="002D6F18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="002D6F18" w:rsidRPr="002D6F1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FA37D8" w:rsidRPr="002D6F18">
        <w:rPr>
          <w:rFonts w:ascii="Times New Roman" w:hAnsi="Times New Roman" w:cs="Times New Roman"/>
          <w:sz w:val="24"/>
          <w:szCs w:val="24"/>
        </w:rPr>
        <w:t xml:space="preserve">. </w:t>
      </w:r>
      <w:r w:rsidRPr="002D6F18">
        <w:rPr>
          <w:rFonts w:ascii="Times New Roman" w:hAnsi="Times New Roman" w:cs="Times New Roman"/>
          <w:sz w:val="24"/>
          <w:szCs w:val="24"/>
        </w:rPr>
        <w:t>w sprawie wyjaśnienia treści specyfikacji istotnych warunków zam</w:t>
      </w:r>
      <w:r w:rsidRPr="002D6F18">
        <w:rPr>
          <w:rFonts w:ascii="Times New Roman" w:hAnsi="Times New Roman" w:cs="Times New Roman"/>
          <w:sz w:val="24"/>
          <w:szCs w:val="24"/>
        </w:rPr>
        <w:t>ó</w:t>
      </w:r>
      <w:r w:rsidRPr="002D6F18">
        <w:rPr>
          <w:rFonts w:ascii="Times New Roman" w:hAnsi="Times New Roman" w:cs="Times New Roman"/>
          <w:sz w:val="24"/>
          <w:szCs w:val="24"/>
        </w:rPr>
        <w:t>wienia (SIWZ</w:t>
      </w:r>
      <w:r w:rsidR="002D6F18" w:rsidRPr="002D6F18">
        <w:rPr>
          <w:rFonts w:ascii="Times New Roman" w:hAnsi="Times New Roman" w:cs="Times New Roman"/>
          <w:sz w:val="24"/>
          <w:szCs w:val="24"/>
        </w:rPr>
        <w:t>)</w:t>
      </w:r>
    </w:p>
    <w:p w:rsidR="002D6F18" w:rsidRPr="002D6F18" w:rsidRDefault="002D6F18" w:rsidP="002D6F18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t>1. Czy Wykonawca jest odpowiedzialny za prowadzenie pokazów dydaktycznych?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Tak, w zakresie wskazanym  opisie przedmiotu zamówienia.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t>2.      Co Zamawiający rozumie przez określenie: „</w:t>
      </w:r>
      <w:r w:rsidRPr="002D6F18">
        <w:rPr>
          <w:rFonts w:ascii="Times New Roman" w:hAnsi="Times New Roman" w:cs="Times New Roman"/>
          <w:sz w:val="24"/>
          <w:szCs w:val="24"/>
        </w:rPr>
        <w:t>aranżacja 4 pomieszczeń wystawienniczych (wg. nazewni</w:t>
      </w:r>
      <w:r w:rsidRPr="002D6F18">
        <w:rPr>
          <w:rFonts w:ascii="Times New Roman" w:hAnsi="Times New Roman" w:cs="Times New Roman"/>
          <w:sz w:val="24"/>
          <w:szCs w:val="24"/>
        </w:rPr>
        <w:t>c</w:t>
      </w:r>
      <w:r w:rsidRPr="002D6F18">
        <w:rPr>
          <w:rFonts w:ascii="Times New Roman" w:hAnsi="Times New Roman" w:cs="Times New Roman"/>
          <w:sz w:val="24"/>
          <w:szCs w:val="24"/>
        </w:rPr>
        <w:t>twa Centrum) Moduł H1, Moduł H2, Moduł H3, Sala konferencyjna (A+B+C)”? Co ma wchodzić w skład ara</w:t>
      </w:r>
      <w:r w:rsidRPr="002D6F18">
        <w:rPr>
          <w:rFonts w:ascii="Times New Roman" w:hAnsi="Times New Roman" w:cs="Times New Roman"/>
          <w:sz w:val="24"/>
          <w:szCs w:val="24"/>
        </w:rPr>
        <w:t>n</w:t>
      </w:r>
      <w:r w:rsidRPr="002D6F18">
        <w:rPr>
          <w:rFonts w:ascii="Times New Roman" w:hAnsi="Times New Roman" w:cs="Times New Roman"/>
          <w:sz w:val="24"/>
          <w:szCs w:val="24"/>
        </w:rPr>
        <w:t>żacji oprócz wymienionego w OPZ wyposażenia?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Zamawiający przez aranżację pomieszczeń rozumie  takie przygotowani </w:t>
      </w:r>
      <w:proofErr w:type="spellStart"/>
      <w:r w:rsidRPr="002D6F18">
        <w:rPr>
          <w:rFonts w:ascii="Times New Roman" w:hAnsi="Times New Roman" w:cs="Times New Roman"/>
          <w:color w:val="0070C0"/>
          <w:sz w:val="24"/>
          <w:szCs w:val="24"/>
        </w:rPr>
        <w:t>sal</w:t>
      </w:r>
      <w:proofErr w:type="spellEnd"/>
      <w:r w:rsidRPr="002D6F18">
        <w:rPr>
          <w:rFonts w:ascii="Times New Roman" w:hAnsi="Times New Roman" w:cs="Times New Roman"/>
          <w:color w:val="0070C0"/>
          <w:sz w:val="24"/>
          <w:szCs w:val="24"/>
        </w:rPr>
        <w:t>, które pozwala na prz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prowadzenie zaplanowanych pokazów dydaktycznych zgodnie z ich tematyką, zachowując niezbę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d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ne środki bezpi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czeństwa oraz dbałość o najlepszy odbiór przez uczestników festiwalu.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Przedstawione przez wykonawcę do akceptacji dwa projekty scenografii pomieszczeń, mogą obe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mować </w:t>
      </w:r>
      <w:proofErr w:type="spellStart"/>
      <w:r w:rsidRPr="002D6F18">
        <w:rPr>
          <w:rFonts w:ascii="Times New Roman" w:hAnsi="Times New Roman" w:cs="Times New Roman"/>
          <w:color w:val="0070C0"/>
          <w:sz w:val="24"/>
          <w:szCs w:val="24"/>
        </w:rPr>
        <w:t>m.in</w:t>
      </w:r>
      <w:proofErr w:type="spellEnd"/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 opis światła i użyte materiały  do ich uatrakcyjnienia wizualnego elementy - balony, siatki, elementy odbl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skowe, lustra, smugi świetlne, ciekawe eksponaty, kolorowy papier, wiszące przedmioty itp.). 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Zamawiający wraz z Wykonawcą dążyć będą do optymalnego uatrakcyjnienia wylądu każdego z p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mieszczeń kierując się tematyką zajęć prowadzonych w ich obrębie. 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t xml:space="preserve">3.      </w:t>
      </w:r>
      <w:r w:rsidRPr="002D6F18">
        <w:rPr>
          <w:rFonts w:ascii="Times New Roman" w:hAnsi="Times New Roman" w:cs="Times New Roman"/>
          <w:sz w:val="24"/>
          <w:szCs w:val="24"/>
        </w:rPr>
        <w:t>Co Zamawiający rozumie przez określenie: „wyposażenie i aranżacja 10 stoisk targowych”? Co ma wchodzić w skład aranżacji oprócz wymienionego w OPZ wyposażenia?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Przez określenie wyposażenie i aranżacja 10 stoisk targowych Zamawiający rozumie, </w:t>
      </w:r>
      <w:proofErr w:type="gramStart"/>
      <w:r w:rsidRPr="002D6F18">
        <w:rPr>
          <w:rFonts w:ascii="Times New Roman" w:hAnsi="Times New Roman" w:cs="Times New Roman"/>
          <w:color w:val="0070C0"/>
          <w:sz w:val="24"/>
          <w:szCs w:val="24"/>
        </w:rPr>
        <w:t>to że</w:t>
      </w:r>
      <w:proofErr w:type="gramEnd"/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 każde ze stoisk powinno posiadać na swoim wyposażeniu 6 krzeseł, 3 stoliki o wymiarach blatu  nie mnie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szym niż długość 95 cm, szerokości 95 cm. 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Stoiska powinny dodatkowo posiadać elementy scenograficzne nawiązujące do tematyki festiwalu.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Projekt aranżacji oraz lokalizacja stoisk mają być zaakceptowana przez Zamawiającego. 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4.      </w:t>
      </w:r>
      <w:r w:rsidRPr="002D6F18">
        <w:rPr>
          <w:rFonts w:ascii="Times New Roman" w:hAnsi="Times New Roman" w:cs="Times New Roman"/>
          <w:sz w:val="24"/>
          <w:szCs w:val="24"/>
        </w:rPr>
        <w:t xml:space="preserve">Co Zamawiający rozumie przez określenie: „aranżację części HOLU hali wystawienniczej + </w:t>
      </w:r>
      <w:proofErr w:type="spellStart"/>
      <w:r w:rsidRPr="002D6F18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Pr="002D6F18">
        <w:rPr>
          <w:rFonts w:ascii="Times New Roman" w:hAnsi="Times New Roman" w:cs="Times New Roman"/>
          <w:sz w:val="24"/>
          <w:szCs w:val="24"/>
        </w:rPr>
        <w:t>”? Co ma wchodzić w skład aranżacji oprócz wymienionego w OPZ wyposażenia?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Zamawiający używając określenia „aranżację części HOLU hali wystawienniczej + </w:t>
      </w:r>
      <w:proofErr w:type="spellStart"/>
      <w:r w:rsidRPr="002D6F18">
        <w:rPr>
          <w:rFonts w:ascii="Times New Roman" w:hAnsi="Times New Roman" w:cs="Times New Roman"/>
          <w:color w:val="0070C0"/>
          <w:sz w:val="24"/>
          <w:szCs w:val="24"/>
        </w:rPr>
        <w:t>foyer</w:t>
      </w:r>
      <w:proofErr w:type="spellEnd"/>
      <w:r w:rsidRPr="002D6F18">
        <w:rPr>
          <w:rFonts w:ascii="Times New Roman" w:hAnsi="Times New Roman" w:cs="Times New Roman"/>
          <w:color w:val="0070C0"/>
          <w:sz w:val="24"/>
          <w:szCs w:val="24"/>
        </w:rPr>
        <w:t>” rozumie taką organizację przestrzeni pomieszczeń która pozwoli na przygotowanie szatni, powitanie uczes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ników</w:t>
      </w:r>
      <w:proofErr w:type="gramStart"/>
      <w:r w:rsidRPr="002D6F18">
        <w:rPr>
          <w:rFonts w:ascii="Times New Roman" w:hAnsi="Times New Roman" w:cs="Times New Roman"/>
          <w:color w:val="0070C0"/>
          <w:sz w:val="24"/>
          <w:szCs w:val="24"/>
        </w:rPr>
        <w:t>,  miejsca</w:t>
      </w:r>
      <w:proofErr w:type="gramEnd"/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 do spożycia posiłku ciepłego (miejsca siedzące/stoliki), oraz pomieszczenia log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styczne.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Pomieszczenia powinno powinny posiadać elementy scenograficzne nawiązujące do tematyki fest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walu prz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gotowane przez Wykonawcę.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Projekt aranżacji oraz lokalizacja poszczególnych elementów mają być zaakceptowana przez Zam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wiającego. 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t xml:space="preserve">5.      </w:t>
      </w:r>
      <w:r w:rsidRPr="002D6F18">
        <w:rPr>
          <w:rFonts w:ascii="Times New Roman" w:hAnsi="Times New Roman" w:cs="Times New Roman"/>
          <w:sz w:val="24"/>
          <w:szCs w:val="24"/>
        </w:rPr>
        <w:t>Jaką ilość krzeseł, ławek, stolików ma zapewnić Wykonawca?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Wykonawca zapewnia liczbę miejsc siedzących dostosowaną do liczby uczestników festiwalu z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pewniając komfortowe spożywanie posiłków  na siedząco (540 uczniów + 48 opiekunów + 20 zapr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sz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nych</w:t>
      </w:r>
      <w:r w:rsidRPr="002D6F1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osób). 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Ponadto Wykonawca musi  uwzględnić odpowiednią liczbę krzeseł, ławek i stolików stanowiących wypos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żenie </w:t>
      </w:r>
      <w:proofErr w:type="spellStart"/>
      <w:r w:rsidRPr="002D6F18">
        <w:rPr>
          <w:rFonts w:ascii="Times New Roman" w:hAnsi="Times New Roman" w:cs="Times New Roman"/>
          <w:color w:val="0070C0"/>
          <w:sz w:val="24"/>
          <w:szCs w:val="24"/>
        </w:rPr>
        <w:t>sal</w:t>
      </w:r>
      <w:proofErr w:type="spellEnd"/>
      <w:r w:rsidRPr="002D6F18">
        <w:rPr>
          <w:rFonts w:ascii="Times New Roman" w:hAnsi="Times New Roman" w:cs="Times New Roman"/>
          <w:color w:val="0070C0"/>
          <w:sz w:val="24"/>
          <w:szCs w:val="24"/>
        </w:rPr>
        <w:t xml:space="preserve"> dydaktycznych i stoisk targowych.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t xml:space="preserve">6.      </w:t>
      </w:r>
      <w:r w:rsidRPr="002D6F18">
        <w:rPr>
          <w:rFonts w:ascii="Times New Roman" w:hAnsi="Times New Roman" w:cs="Times New Roman"/>
          <w:sz w:val="24"/>
          <w:szCs w:val="24"/>
        </w:rPr>
        <w:t>Co Zamawiający rozumie przez określenie: „ciekawe eksponaty”, które mają zostać użyte w celu jak na</w:t>
      </w:r>
      <w:r w:rsidRPr="002D6F18">
        <w:rPr>
          <w:rFonts w:ascii="Times New Roman" w:hAnsi="Times New Roman" w:cs="Times New Roman"/>
          <w:sz w:val="24"/>
          <w:szCs w:val="24"/>
        </w:rPr>
        <w:t>j</w:t>
      </w:r>
      <w:r w:rsidRPr="002D6F18">
        <w:rPr>
          <w:rFonts w:ascii="Times New Roman" w:hAnsi="Times New Roman" w:cs="Times New Roman"/>
          <w:sz w:val="24"/>
          <w:szCs w:val="24"/>
        </w:rPr>
        <w:t>lepszej aranżacji Centrum pod potrzeby Festiwalu?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18" w:rsidRPr="002D6F18" w:rsidRDefault="002D6F18" w:rsidP="002D6F18">
      <w:pPr>
        <w:pStyle w:val="Akapitzlist"/>
        <w:spacing w:before="0"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Ciekawe eksponaty w rozumieniu Zamawiającego to elementy scenografii nawiązujące do tematyki prowadzonych zajęć dydaktycznych, dostosowane do wieku odbiorców (uczniowie szkoły podst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2D6F18">
        <w:rPr>
          <w:rFonts w:ascii="Times New Roman" w:hAnsi="Times New Roman" w:cs="Times New Roman"/>
          <w:color w:val="0070C0"/>
          <w:sz w:val="24"/>
          <w:szCs w:val="24"/>
        </w:rPr>
        <w:t>wowej 6-13 lat) i uatrakcyjniające pobyt uczniów na Festiwalu.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D6F18">
        <w:rPr>
          <w:rFonts w:ascii="Times New Roman" w:hAnsi="Times New Roman" w:cs="Times New Roman"/>
          <w:color w:val="000000"/>
          <w:sz w:val="24"/>
          <w:szCs w:val="24"/>
        </w:rPr>
        <w:t xml:space="preserve">7.      </w:t>
      </w:r>
      <w:r w:rsidRPr="002D6F18">
        <w:rPr>
          <w:rFonts w:ascii="Times New Roman" w:hAnsi="Times New Roman" w:cs="Times New Roman"/>
          <w:sz w:val="24"/>
          <w:szCs w:val="24"/>
        </w:rPr>
        <w:t>Czy Zamawiający zapewnia niezbędny sprzęt, personel i środki niezbędne do prowadzenia p</w:t>
      </w:r>
      <w:r w:rsidRPr="002D6F18">
        <w:rPr>
          <w:rFonts w:ascii="Times New Roman" w:hAnsi="Times New Roman" w:cs="Times New Roman"/>
          <w:sz w:val="24"/>
          <w:szCs w:val="24"/>
        </w:rPr>
        <w:t>o</w:t>
      </w:r>
      <w:r w:rsidRPr="002D6F18">
        <w:rPr>
          <w:rFonts w:ascii="Times New Roman" w:hAnsi="Times New Roman" w:cs="Times New Roman"/>
          <w:sz w:val="24"/>
          <w:szCs w:val="24"/>
        </w:rPr>
        <w:t>kazów dydaktycznych(zimna fizyka, gorąca chemia, pełna próżnia, czary mary, wybuch beczki w</w:t>
      </w:r>
      <w:r w:rsidRPr="002D6F18">
        <w:rPr>
          <w:rFonts w:ascii="Times New Roman" w:hAnsi="Times New Roman" w:cs="Times New Roman"/>
          <w:sz w:val="24"/>
          <w:szCs w:val="24"/>
        </w:rPr>
        <w:t>y</w:t>
      </w:r>
      <w:r w:rsidRPr="002D6F18">
        <w:rPr>
          <w:rFonts w:ascii="Times New Roman" w:hAnsi="Times New Roman" w:cs="Times New Roman"/>
          <w:sz w:val="24"/>
          <w:szCs w:val="24"/>
        </w:rPr>
        <w:t>pełnionej wiel</w:t>
      </w:r>
      <w:r w:rsidRPr="002D6F18">
        <w:rPr>
          <w:rFonts w:ascii="Times New Roman" w:hAnsi="Times New Roman" w:cs="Times New Roman"/>
          <w:sz w:val="24"/>
          <w:szCs w:val="24"/>
        </w:rPr>
        <w:t>o</w:t>
      </w:r>
      <w:r w:rsidRPr="002D6F18">
        <w:rPr>
          <w:rFonts w:ascii="Times New Roman" w:hAnsi="Times New Roman" w:cs="Times New Roman"/>
          <w:sz w:val="24"/>
          <w:szCs w:val="24"/>
        </w:rPr>
        <w:t>barwnymi piłeczkami), czy winien je zapewnić Wykonawca?</w:t>
      </w:r>
    </w:p>
    <w:p w:rsidR="002D6F18" w:rsidRPr="002D6F18" w:rsidRDefault="002D6F18" w:rsidP="002D6F18">
      <w:pPr>
        <w:pStyle w:val="Akapitzlist"/>
        <w:spacing w:before="0" w:after="0" w:line="24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2D6F18">
        <w:rPr>
          <w:rFonts w:ascii="Times New Roman" w:hAnsi="Times New Roman" w:cs="Times New Roman"/>
          <w:color w:val="0070C0"/>
          <w:sz w:val="24"/>
          <w:szCs w:val="24"/>
        </w:rPr>
        <w:t>Sprzęt, personel, niezbędne środki do prowadzenia pokazów dydaktycznych zapewnia Wykonawca.</w:t>
      </w:r>
    </w:p>
    <w:p w:rsidR="002D6F18" w:rsidRDefault="002D6F18" w:rsidP="002D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6C3" w:rsidRDefault="002216C3" w:rsidP="00221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Default="005A51A9" w:rsidP="005A51A9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5A51A9" w:rsidRPr="008F432D" w:rsidRDefault="005A51A9" w:rsidP="008F432D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sectPr w:rsidR="005A51A9" w:rsidRPr="008F432D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D8" w:rsidRDefault="00A90ED8" w:rsidP="002070AA">
      <w:pPr>
        <w:spacing w:before="0" w:after="0" w:line="240" w:lineRule="auto"/>
      </w:pPr>
      <w:r>
        <w:separator/>
      </w:r>
    </w:p>
  </w:endnote>
  <w:endnote w:type="continuationSeparator" w:id="0">
    <w:p w:rsidR="00A90ED8" w:rsidRDefault="00A90ED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2D6F18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33"/>
      <w:gridCol w:w="412"/>
    </w:tblGrid>
    <w:tr w:rsidR="002D6F18" w:rsidTr="00613254">
      <w:trPr>
        <w:jc w:val="center"/>
      </w:trPr>
      <w:tc>
        <w:tcPr>
          <w:tcW w:w="9752" w:type="dxa"/>
          <w:hideMark/>
        </w:tcPr>
        <w:p w:rsidR="002D6F18" w:rsidRDefault="002D6F18" w:rsidP="00613254">
          <w:pPr>
            <w:pStyle w:val="Stopka"/>
            <w:jc w:val="center"/>
            <w:rPr>
              <w:sz w:val="44"/>
              <w:szCs w:val="44"/>
              <w:lang w:eastAsia="pl-PL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>
                <wp:extent cx="6191250" cy="838200"/>
                <wp:effectExtent l="0" t="0" r="0" b="0"/>
                <wp:docPr id="6" name="Obraz 6" descr="Stopka do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Stopka do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2D6F18" w:rsidRDefault="002D6F18" w:rsidP="00613254">
          <w:pPr>
            <w:pStyle w:val="Stopka"/>
            <w:rPr>
              <w:sz w:val="44"/>
              <w:szCs w:val="44"/>
              <w:lang w:eastAsia="pl-PL"/>
            </w:rPr>
          </w:pPr>
        </w:p>
      </w:tc>
    </w:tr>
  </w:tbl>
  <w:p w:rsidR="00AC666F" w:rsidRDefault="00AC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D8" w:rsidRDefault="00A90ED8" w:rsidP="002070AA">
      <w:pPr>
        <w:spacing w:before="0" w:after="0" w:line="240" w:lineRule="auto"/>
      </w:pPr>
      <w:r>
        <w:separator/>
      </w:r>
    </w:p>
  </w:footnote>
  <w:footnote w:type="continuationSeparator" w:id="0">
    <w:p w:rsidR="00A90ED8" w:rsidRDefault="00A90ED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2D6F18" w:rsidTr="00613254">
      <w:trPr>
        <w:trHeight w:val="1271"/>
        <w:jc w:val="center"/>
      </w:trPr>
      <w:tc>
        <w:tcPr>
          <w:tcW w:w="9739" w:type="dxa"/>
          <w:vAlign w:val="center"/>
          <w:hideMark/>
        </w:tcPr>
        <w:tbl>
          <w:tblPr>
            <w:tblW w:w="9739" w:type="dxa"/>
            <w:jc w:val="center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24"/>
            <w:gridCol w:w="7615"/>
          </w:tblGrid>
          <w:tr w:rsidR="002D6F18" w:rsidTr="00613254">
            <w:trPr>
              <w:trHeight w:val="700"/>
              <w:jc w:val="center"/>
            </w:trPr>
            <w:tc>
              <w:tcPr>
                <w:tcW w:w="2124" w:type="dxa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2D6F18" w:rsidRDefault="002D6F18" w:rsidP="00613254">
                <w:pPr>
                  <w:pStyle w:val="Nagwek"/>
                  <w:rPr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952500" cy="771525"/>
                      <wp:effectExtent l="0" t="0" r="0" b="9525"/>
                      <wp:docPr id="5" name="Obraz 5" descr="Logo FSNiT - skala szarośc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SNiT - skala szaroś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D6F18" w:rsidRDefault="002D6F18" w:rsidP="00613254">
                <w:pPr>
                  <w:pStyle w:val="Nagwek"/>
                  <w:tabs>
                    <w:tab w:val="right" w:pos="7615"/>
                  </w:tabs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noProof/>
                    <w:lang w:eastAsia="pl-PL"/>
                  </w:rPr>
                  <w:drawing>
                    <wp:inline distT="0" distB="0" distL="0" distR="0">
                      <wp:extent cx="2771775" cy="371475"/>
                      <wp:effectExtent l="0" t="0" r="9525" b="9525"/>
                      <wp:docPr id="4" name="Obraz 4" descr="Logo FSNiT 2 wiers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Logo FSNiT 2 wiers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17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16"/>
                    <w:szCs w:val="16"/>
                  </w:rPr>
                  <w:t xml:space="preserve">     </w:t>
                </w:r>
                <w:r>
                  <w:rPr>
                    <w:noProof/>
                    <w:sz w:val="16"/>
                    <w:szCs w:val="16"/>
                    <w:lang w:eastAsia="pl-PL"/>
                  </w:rPr>
                  <w:drawing>
                    <wp:inline distT="0" distB="0" distL="0" distR="0">
                      <wp:extent cx="381000" cy="381000"/>
                      <wp:effectExtent l="0" t="0" r="0" b="0"/>
                      <wp:docPr id="3" name="Obraz 3" descr="QR FSNIT Czarne - MAŁE DRU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QR FSNIT Czarne - MAŁE DRU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D6F18" w:rsidTr="00613254">
            <w:trPr>
              <w:trHeight w:val="700"/>
              <w:jc w:val="center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2D6F18" w:rsidRDefault="002D6F18" w:rsidP="00613254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76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2D6F18" w:rsidRDefault="002D6F18" w:rsidP="00613254">
                <w:pPr>
                  <w:pStyle w:val="Nagwek"/>
                  <w:jc w:val="right"/>
                  <w:rPr>
                    <w:b/>
                  </w:rPr>
                </w:pPr>
                <w:r>
                  <w:rPr>
                    <w:b/>
                  </w:rPr>
                  <w:t>Regionalne Centrum Rozwoju Edukacji</w:t>
                </w:r>
              </w:p>
              <w:p w:rsidR="002D6F18" w:rsidRDefault="002D6F18" w:rsidP="00613254">
                <w:pPr>
                  <w:pStyle w:val="Nagwek"/>
                  <w:tabs>
                    <w:tab w:val="clear" w:pos="4536"/>
                  </w:tabs>
                  <w:jc w:val="right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 xml:space="preserve">45-315 </w:t>
                </w:r>
                <w:r>
                  <w:rPr>
                    <w:rStyle w:val="apple-style-span"/>
                    <w:sz w:val="15"/>
                    <w:szCs w:val="15"/>
                  </w:rPr>
                  <w:t xml:space="preserve">Opole, ul. Głogowska 27, tel.: 77 457 98 95, </w:t>
                </w:r>
                <w:proofErr w:type="gramStart"/>
                <w:r>
                  <w:rPr>
                    <w:rStyle w:val="apple-style-span"/>
                    <w:sz w:val="15"/>
                    <w:szCs w:val="15"/>
                  </w:rPr>
                  <w:t xml:space="preserve">fax: 77 455 29 79 </w:t>
                </w:r>
                <w:r>
                  <w:rPr>
                    <w:sz w:val="15"/>
                    <w:szCs w:val="15"/>
                  </w:rPr>
                  <w:t xml:space="preserve"> http</w:t>
                </w:r>
                <w:proofErr w:type="gramEnd"/>
                <w:r>
                  <w:rPr>
                    <w:sz w:val="15"/>
                    <w:szCs w:val="15"/>
                  </w:rPr>
                  <w:t>://</w:t>
                </w:r>
                <w:proofErr w:type="spellStart"/>
                <w:r>
                  <w:rPr>
                    <w:sz w:val="15"/>
                    <w:szCs w:val="15"/>
                  </w:rPr>
                  <w:t>snit.</w:t>
                </w:r>
                <w:proofErr w:type="gramStart"/>
                <w:r>
                  <w:rPr>
                    <w:sz w:val="15"/>
                    <w:szCs w:val="15"/>
                  </w:rPr>
                  <w:t>rcre</w:t>
                </w:r>
                <w:proofErr w:type="gramEnd"/>
                <w:r>
                  <w:rPr>
                    <w:sz w:val="15"/>
                    <w:szCs w:val="15"/>
                  </w:rPr>
                  <w:t>.</w:t>
                </w:r>
                <w:proofErr w:type="gramStart"/>
                <w:r>
                  <w:rPr>
                    <w:sz w:val="15"/>
                    <w:szCs w:val="15"/>
                  </w:rPr>
                  <w:t>opolskie</w:t>
                </w:r>
                <w:proofErr w:type="gramEnd"/>
                <w:r>
                  <w:rPr>
                    <w:sz w:val="15"/>
                    <w:szCs w:val="15"/>
                  </w:rPr>
                  <w:t>.</w:t>
                </w:r>
                <w:proofErr w:type="gramStart"/>
                <w:r>
                  <w:rPr>
                    <w:sz w:val="15"/>
                    <w:szCs w:val="15"/>
                  </w:rPr>
                  <w:t>pl</w:t>
                </w:r>
                <w:proofErr w:type="spellEnd"/>
                <w:proofErr w:type="gramEnd"/>
                <w:r>
                  <w:rPr>
                    <w:sz w:val="15"/>
                    <w:szCs w:val="15"/>
                  </w:rPr>
                  <w:t xml:space="preserve"> email: </w:t>
                </w:r>
                <w:proofErr w:type="spellStart"/>
                <w:r>
                  <w:rPr>
                    <w:sz w:val="15"/>
                    <w:szCs w:val="15"/>
                  </w:rPr>
                  <w:t>snit@rcre.</w:t>
                </w:r>
                <w:proofErr w:type="gramStart"/>
                <w:r>
                  <w:rPr>
                    <w:sz w:val="15"/>
                    <w:szCs w:val="15"/>
                  </w:rPr>
                  <w:t>opolskie</w:t>
                </w:r>
                <w:proofErr w:type="gramEnd"/>
                <w:r>
                  <w:rPr>
                    <w:sz w:val="15"/>
                    <w:szCs w:val="15"/>
                  </w:rPr>
                  <w:t>.</w:t>
                </w:r>
                <w:proofErr w:type="gramStart"/>
                <w:r>
                  <w:rPr>
                    <w:sz w:val="15"/>
                    <w:szCs w:val="15"/>
                  </w:rPr>
                  <w:t>pl</w:t>
                </w:r>
                <w:proofErr w:type="spellEnd"/>
                <w:proofErr w:type="gramEnd"/>
              </w:p>
            </w:tc>
          </w:tr>
        </w:tbl>
        <w:p w:rsidR="002D6F18" w:rsidRDefault="002D6F18" w:rsidP="00613254">
          <w:pPr>
            <w:tabs>
              <w:tab w:val="center" w:pos="4536"/>
              <w:tab w:val="right" w:pos="9072"/>
            </w:tabs>
            <w:jc w:val="right"/>
            <w:rPr>
              <w:sz w:val="48"/>
              <w:szCs w:val="48"/>
            </w:rPr>
          </w:pPr>
        </w:p>
      </w:tc>
    </w:tr>
    <w:tr w:rsidR="002D6F18" w:rsidTr="00613254">
      <w:trPr>
        <w:trHeight w:val="80"/>
        <w:jc w:val="center"/>
      </w:trPr>
      <w:tc>
        <w:tcPr>
          <w:tcW w:w="9739" w:type="dxa"/>
          <w:vAlign w:val="center"/>
        </w:tcPr>
        <w:p w:rsidR="002D6F18" w:rsidRDefault="002D6F18" w:rsidP="0061325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</w:p>
      </w:tc>
    </w:tr>
  </w:tbl>
  <w:p w:rsidR="002D6F18" w:rsidRDefault="002D6F18" w:rsidP="002D6F18">
    <w:pPr>
      <w:rPr>
        <w:rFonts w:ascii="Times New Roman" w:eastAsia="Arial Unicode MS" w:hAnsi="Times New Roman"/>
        <w:i/>
        <w:sz w:val="28"/>
        <w:szCs w:val="28"/>
      </w:rPr>
    </w:pPr>
    <w:r>
      <w:rPr>
        <w:rFonts w:ascii="Times New Roman" w:eastAsia="Arial Unicode MS" w:hAnsi="Times New Roman"/>
        <w:i/>
      </w:rPr>
      <w:t xml:space="preserve">Nr sprawy: </w:t>
    </w:r>
    <w:r w:rsidRPr="007A75F0">
      <w:rPr>
        <w:rFonts w:ascii="Times New Roman" w:eastAsia="Arial Unicode MS" w:hAnsi="Times New Roman"/>
        <w:i/>
      </w:rPr>
      <w:t>79/ZP/RCRE/POKL9.1.2/2015</w:t>
    </w:r>
  </w:p>
  <w:p w:rsidR="00E70DCB" w:rsidRPr="002D6F18" w:rsidRDefault="00E70DCB" w:rsidP="002D6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9384F"/>
    <w:multiLevelType w:val="multilevel"/>
    <w:tmpl w:val="F232F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B765E3"/>
    <w:multiLevelType w:val="hybridMultilevel"/>
    <w:tmpl w:val="F02E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>
    <w:nsid w:val="59B118B6"/>
    <w:multiLevelType w:val="hybridMultilevel"/>
    <w:tmpl w:val="44C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731"/>
    <w:multiLevelType w:val="hybridMultilevel"/>
    <w:tmpl w:val="2E422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72C"/>
    <w:multiLevelType w:val="hybridMultilevel"/>
    <w:tmpl w:val="C3CAC4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1155F4"/>
    <w:multiLevelType w:val="hybridMultilevel"/>
    <w:tmpl w:val="FF6A5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2"/>
  </w:num>
  <w:num w:numId="5">
    <w:abstractNumId w:val="31"/>
  </w:num>
  <w:num w:numId="6">
    <w:abstractNumId w:val="33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5"/>
  </w:num>
  <w:num w:numId="12">
    <w:abstractNumId w:val="34"/>
  </w:num>
  <w:num w:numId="13">
    <w:abstractNumId w:val="14"/>
  </w:num>
  <w:num w:numId="14">
    <w:abstractNumId w:val="35"/>
  </w:num>
  <w:num w:numId="15">
    <w:abstractNumId w:val="36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1"/>
  </w:num>
  <w:num w:numId="21">
    <w:abstractNumId w:val="9"/>
  </w:num>
  <w:num w:numId="22">
    <w:abstractNumId w:val="24"/>
  </w:num>
  <w:num w:numId="23">
    <w:abstractNumId w:val="21"/>
  </w:num>
  <w:num w:numId="24">
    <w:abstractNumId w:val="7"/>
  </w:num>
  <w:num w:numId="25">
    <w:abstractNumId w:val="23"/>
  </w:num>
  <w:num w:numId="26">
    <w:abstractNumId w:val="29"/>
  </w:num>
  <w:num w:numId="27">
    <w:abstractNumId w:val="10"/>
  </w:num>
  <w:num w:numId="28">
    <w:abstractNumId w:val="12"/>
  </w:num>
  <w:num w:numId="29">
    <w:abstractNumId w:val="5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30"/>
  </w:num>
  <w:num w:numId="35">
    <w:abstractNumId w:val="26"/>
  </w:num>
  <w:num w:numId="36">
    <w:abstractNumId w:val="2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6141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2818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0C0F"/>
    <w:rsid w:val="00151E6E"/>
    <w:rsid w:val="00154FF9"/>
    <w:rsid w:val="00162FF8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D6D73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56D2"/>
    <w:rsid w:val="0021672B"/>
    <w:rsid w:val="00216ABF"/>
    <w:rsid w:val="0021771A"/>
    <w:rsid w:val="00220E7E"/>
    <w:rsid w:val="002213DA"/>
    <w:rsid w:val="002216C3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A645B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D6F18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3F6918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46BFA"/>
    <w:rsid w:val="00452205"/>
    <w:rsid w:val="0045667F"/>
    <w:rsid w:val="00456DF1"/>
    <w:rsid w:val="0046242A"/>
    <w:rsid w:val="0046297F"/>
    <w:rsid w:val="00463342"/>
    <w:rsid w:val="0047174F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24BD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51A9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0F0F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252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2E6"/>
    <w:rsid w:val="006F14FF"/>
    <w:rsid w:val="006F533F"/>
    <w:rsid w:val="00701639"/>
    <w:rsid w:val="0070221D"/>
    <w:rsid w:val="007022D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638F"/>
    <w:rsid w:val="007779A4"/>
    <w:rsid w:val="007808B3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0F6D"/>
    <w:rsid w:val="007E192D"/>
    <w:rsid w:val="007E2B49"/>
    <w:rsid w:val="007E48BF"/>
    <w:rsid w:val="007F3BFC"/>
    <w:rsid w:val="007F515C"/>
    <w:rsid w:val="007F5A4F"/>
    <w:rsid w:val="00800B84"/>
    <w:rsid w:val="00802366"/>
    <w:rsid w:val="0080543D"/>
    <w:rsid w:val="008107CC"/>
    <w:rsid w:val="0081116E"/>
    <w:rsid w:val="00814061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5551"/>
    <w:rsid w:val="008B7408"/>
    <w:rsid w:val="008C42A7"/>
    <w:rsid w:val="008D0512"/>
    <w:rsid w:val="008D2E25"/>
    <w:rsid w:val="008D2F1B"/>
    <w:rsid w:val="008D5CA7"/>
    <w:rsid w:val="008D5F42"/>
    <w:rsid w:val="008D6385"/>
    <w:rsid w:val="008E27F1"/>
    <w:rsid w:val="008E3063"/>
    <w:rsid w:val="008E39A9"/>
    <w:rsid w:val="008E6020"/>
    <w:rsid w:val="008F1B80"/>
    <w:rsid w:val="008F432D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042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2ABF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24A9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5CE7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0ED8"/>
    <w:rsid w:val="00A96876"/>
    <w:rsid w:val="00AA1CB7"/>
    <w:rsid w:val="00AA4BD7"/>
    <w:rsid w:val="00AA61CF"/>
    <w:rsid w:val="00AA763D"/>
    <w:rsid w:val="00AB0108"/>
    <w:rsid w:val="00AB0159"/>
    <w:rsid w:val="00AC1A40"/>
    <w:rsid w:val="00AC2B19"/>
    <w:rsid w:val="00AC2E7F"/>
    <w:rsid w:val="00AC44C7"/>
    <w:rsid w:val="00AC4A1C"/>
    <w:rsid w:val="00AC666F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3D59"/>
    <w:rsid w:val="00C67507"/>
    <w:rsid w:val="00C76B13"/>
    <w:rsid w:val="00C77D2F"/>
    <w:rsid w:val="00C826BC"/>
    <w:rsid w:val="00C835B3"/>
    <w:rsid w:val="00C863B1"/>
    <w:rsid w:val="00C9203F"/>
    <w:rsid w:val="00C92C8F"/>
    <w:rsid w:val="00C94319"/>
    <w:rsid w:val="00CA057D"/>
    <w:rsid w:val="00CB0535"/>
    <w:rsid w:val="00CB158B"/>
    <w:rsid w:val="00CB2BFF"/>
    <w:rsid w:val="00CB30EC"/>
    <w:rsid w:val="00CB518D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27FF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2622B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E4415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4F97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39B5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173A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119C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4BE3"/>
    <w:rsid w:val="00F97F8E"/>
    <w:rsid w:val="00FA1783"/>
    <w:rsid w:val="00FA1CC1"/>
    <w:rsid w:val="00FA2538"/>
    <w:rsid w:val="00FA37D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50F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  <w:style w:type="paragraph" w:customStyle="1" w:styleId="rvps2">
    <w:name w:val="rvps2"/>
    <w:basedOn w:val="Normalny"/>
    <w:rsid w:val="00FA37D8"/>
    <w:pPr>
      <w:spacing w:before="0"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rvts22">
    <w:name w:val="rvts22"/>
    <w:basedOn w:val="Domylnaczcionkaakapitu"/>
    <w:rsid w:val="00FA37D8"/>
    <w:rPr>
      <w:color w:val="7373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BFE8-51E4-49A3-958C-7741D8B0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8</cp:revision>
  <cp:lastPrinted>2014-04-02T12:00:00Z</cp:lastPrinted>
  <dcterms:created xsi:type="dcterms:W3CDTF">2014-08-05T07:56:00Z</dcterms:created>
  <dcterms:modified xsi:type="dcterms:W3CDTF">2015-10-30T14:34:00Z</dcterms:modified>
</cp:coreProperties>
</file>