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5C4FEB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ab/>
        <w:t xml:space="preserve">Opole, </w:t>
      </w:r>
      <w:r w:rsidR="008D7BB5">
        <w:rPr>
          <w:rFonts w:ascii="Arial" w:hAnsi="Arial" w:cs="Arial"/>
          <w:b/>
          <w:bCs/>
          <w:lang w:eastAsia="pl-PL"/>
        </w:rPr>
        <w:t>0</w:t>
      </w:r>
      <w:r w:rsidR="002932ED">
        <w:rPr>
          <w:rFonts w:ascii="Arial" w:hAnsi="Arial" w:cs="Arial"/>
          <w:b/>
          <w:bCs/>
          <w:lang w:eastAsia="pl-PL"/>
        </w:rPr>
        <w:t>1</w:t>
      </w:r>
      <w:r w:rsidRPr="00A47A95">
        <w:rPr>
          <w:rFonts w:ascii="Arial" w:hAnsi="Arial" w:cs="Arial"/>
          <w:b/>
          <w:bCs/>
          <w:lang w:eastAsia="pl-PL"/>
        </w:rPr>
        <w:t>.</w:t>
      </w:r>
      <w:r w:rsidR="008D7BB5">
        <w:rPr>
          <w:rFonts w:ascii="Arial" w:hAnsi="Arial" w:cs="Arial"/>
          <w:b/>
          <w:bCs/>
          <w:lang w:eastAsia="pl-PL"/>
        </w:rPr>
        <w:t>0</w:t>
      </w:r>
      <w:r w:rsidR="002932ED">
        <w:rPr>
          <w:rFonts w:ascii="Arial" w:hAnsi="Arial" w:cs="Arial"/>
          <w:b/>
          <w:bCs/>
          <w:lang w:eastAsia="pl-PL"/>
        </w:rPr>
        <w:t>9</w:t>
      </w:r>
      <w:r w:rsidRPr="00A47A95">
        <w:rPr>
          <w:rFonts w:ascii="Arial" w:hAnsi="Arial" w:cs="Arial"/>
          <w:b/>
          <w:bCs/>
          <w:lang w:eastAsia="pl-PL"/>
        </w:rPr>
        <w:t xml:space="preserve">.2015 </w:t>
      </w:r>
      <w:proofErr w:type="gramStart"/>
      <w:r w:rsidRPr="00A47A95">
        <w:rPr>
          <w:rFonts w:ascii="Arial" w:hAnsi="Arial" w:cs="Arial"/>
          <w:b/>
          <w:bCs/>
          <w:lang w:eastAsia="pl-PL"/>
        </w:rPr>
        <w:t>r</w:t>
      </w:r>
      <w:proofErr w:type="gramEnd"/>
      <w:r w:rsidRPr="00A47A95">
        <w:rPr>
          <w:rFonts w:ascii="Arial" w:hAnsi="Arial" w:cs="Arial"/>
          <w:b/>
          <w:bCs/>
          <w:lang w:eastAsia="pl-PL"/>
        </w:rPr>
        <w:t>.</w:t>
      </w: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BF46B7" w:rsidRPr="002B6DE5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2B6DE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36268B" w:rsidRPr="0036268B" w:rsidRDefault="0036268B" w:rsidP="002B6DE5">
      <w:pPr>
        <w:rPr>
          <w:rFonts w:ascii="Arial" w:hAnsi="Arial" w:cs="Arial"/>
          <w:b/>
        </w:rPr>
      </w:pPr>
      <w:proofErr w:type="gramStart"/>
      <w:r w:rsidRPr="0036268B">
        <w:rPr>
          <w:rFonts w:ascii="Arial" w:hAnsi="Arial" w:cs="Arial"/>
          <w:b/>
          <w:bCs/>
        </w:rPr>
        <w:t>na</w:t>
      </w:r>
      <w:proofErr w:type="gramEnd"/>
      <w:r w:rsidRPr="0036268B">
        <w:rPr>
          <w:rFonts w:ascii="Arial" w:hAnsi="Arial" w:cs="Arial"/>
          <w:b/>
          <w:bCs/>
        </w:rPr>
        <w:t xml:space="preserve"> usługę </w:t>
      </w:r>
      <w:r w:rsidRPr="0036268B">
        <w:rPr>
          <w:rFonts w:ascii="Arial" w:hAnsi="Arial" w:cs="Arial"/>
          <w:b/>
        </w:rPr>
        <w:t xml:space="preserve">polegająca na pełnieniu funkcji trenera prowadzącego kursy dotyczące wykorzystania pracowni eksperymentalnych dla nauczycieli w Projekcie POKL.09.04.00-16-002/13 </w:t>
      </w:r>
      <w:proofErr w:type="gramStart"/>
      <w:r w:rsidRPr="0036268B">
        <w:rPr>
          <w:rFonts w:ascii="Arial" w:hAnsi="Arial" w:cs="Arial"/>
          <w:b/>
        </w:rPr>
        <w:t>pn</w:t>
      </w:r>
      <w:proofErr w:type="gramEnd"/>
      <w:r w:rsidRPr="0036268B">
        <w:rPr>
          <w:rFonts w:ascii="Arial" w:hAnsi="Arial" w:cs="Arial"/>
          <w:b/>
        </w:rPr>
        <w:t>. Neurony na rzecz ucznia i szkoły - przygotowanie nauczyciela do funkcjonowania w szkole XXI w.</w:t>
      </w:r>
      <w:r w:rsidRPr="0036268B">
        <w:rPr>
          <w:rFonts w:ascii="Arial" w:hAnsi="Arial" w:cs="Arial"/>
          <w:b/>
        </w:rPr>
        <w:t xml:space="preserve"> </w:t>
      </w:r>
      <w:proofErr w:type="gramStart"/>
      <w:r w:rsidRPr="0036268B">
        <w:rPr>
          <w:rFonts w:ascii="Arial" w:hAnsi="Arial" w:cs="Arial"/>
          <w:b/>
        </w:rPr>
        <w:t>dla</w:t>
      </w:r>
      <w:proofErr w:type="gramEnd"/>
      <w:r w:rsidRPr="0036268B">
        <w:rPr>
          <w:rFonts w:ascii="Arial" w:hAnsi="Arial" w:cs="Arial"/>
          <w:b/>
        </w:rPr>
        <w:t xml:space="preserve"> 70 osób w 7 kursach 4</w:t>
      </w:r>
      <w:r w:rsidRPr="0036268B">
        <w:rPr>
          <w:rFonts w:ascii="Arial" w:hAnsi="Arial" w:cs="Arial"/>
          <w:b/>
        </w:rPr>
        <w:t xml:space="preserve">0 godzinnych wyszczególnionych poniżej tj. łącznie </w:t>
      </w:r>
      <w:r w:rsidRPr="0036268B">
        <w:rPr>
          <w:rFonts w:ascii="Arial" w:hAnsi="Arial" w:cs="Arial"/>
          <w:b/>
        </w:rPr>
        <w:t xml:space="preserve">280 </w:t>
      </w:r>
      <w:r w:rsidRPr="0036268B">
        <w:rPr>
          <w:rFonts w:ascii="Arial" w:hAnsi="Arial" w:cs="Arial"/>
          <w:b/>
        </w:rPr>
        <w:t>godzin kursu</w:t>
      </w:r>
    </w:p>
    <w:p w:rsidR="0036268B" w:rsidRPr="00041848" w:rsidRDefault="0036268B" w:rsidP="002B6DE5">
      <w:pPr>
        <w:rPr>
          <w:rFonts w:ascii="Arial" w:hAnsi="Arial" w:cs="Arial"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A47A95" w:rsidRPr="00A47A95">
        <w:rPr>
          <w:rFonts w:ascii="Arial" w:hAnsi="Arial" w:cs="Arial"/>
          <w:lang w:eastAsia="pl-PL"/>
        </w:rPr>
        <w:t>Zamówienia.</w:t>
      </w: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Regionalne Centrum Rozwoju Edukacji, ul. Głogowska 27, 45-315 Opole, tel</w:t>
      </w:r>
      <w:proofErr w:type="gramStart"/>
      <w:r w:rsidRPr="00A47A95">
        <w:rPr>
          <w:rFonts w:ascii="Arial" w:hAnsi="Arial" w:cs="Arial"/>
        </w:rPr>
        <w:t xml:space="preserve">.:+48774579895, </w:t>
      </w:r>
      <w:r w:rsidRPr="00A47A95">
        <w:rPr>
          <w:rFonts w:ascii="Arial" w:hAnsi="Arial" w:cs="Arial"/>
        </w:rPr>
        <w:br/>
        <w:t>fax</w:t>
      </w:r>
      <w:proofErr w:type="gramEnd"/>
      <w:r w:rsidRPr="00A47A95">
        <w:rPr>
          <w:rFonts w:ascii="Arial" w:hAnsi="Arial" w:cs="Arial"/>
        </w:rPr>
        <w:t>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</w:t>
      </w:r>
      <w:proofErr w:type="gramStart"/>
      <w:r w:rsidRPr="00A47A95">
        <w:rPr>
          <w:rFonts w:ascii="Arial" w:hAnsi="Arial" w:cs="Arial"/>
        </w:rPr>
        <w:t>://www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rcre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  <w:r w:rsidRPr="00A47A95">
        <w:rPr>
          <w:rFonts w:ascii="Arial" w:hAnsi="Arial" w:cs="Arial"/>
        </w:rPr>
        <w:t xml:space="preserve"> kontakt@rcre.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ED657E" w:rsidRPr="0036268B" w:rsidRDefault="005C4FEB" w:rsidP="002B6DE5">
      <w:pPr>
        <w:tabs>
          <w:tab w:val="center" w:pos="9214"/>
        </w:tabs>
        <w:ind w:right="-30"/>
        <w:rPr>
          <w:rFonts w:ascii="Arial" w:hAnsi="Arial" w:cs="Arial"/>
        </w:rPr>
      </w:pPr>
      <w:r w:rsidRPr="0036268B">
        <w:rPr>
          <w:rFonts w:ascii="Arial" w:hAnsi="Arial" w:cs="Arial"/>
        </w:rPr>
        <w:t>Przedmiot</w:t>
      </w:r>
      <w:r w:rsidR="00A47A95" w:rsidRPr="0036268B">
        <w:rPr>
          <w:rFonts w:ascii="Arial" w:hAnsi="Arial" w:cs="Arial"/>
        </w:rPr>
        <w:t>em</w:t>
      </w:r>
      <w:r w:rsidRPr="0036268B">
        <w:rPr>
          <w:rFonts w:ascii="Arial" w:hAnsi="Arial" w:cs="Arial"/>
        </w:rPr>
        <w:t xml:space="preserve"> zamówienia jest </w:t>
      </w:r>
      <w:r w:rsidR="00A47A95" w:rsidRPr="0036268B">
        <w:rPr>
          <w:rFonts w:ascii="Arial" w:hAnsi="Arial" w:cs="Arial"/>
          <w:bCs/>
        </w:rPr>
        <w:t>u</w:t>
      </w:r>
      <w:r w:rsidRPr="0036268B">
        <w:rPr>
          <w:rFonts w:ascii="Arial" w:hAnsi="Arial" w:cs="Arial"/>
          <w:bCs/>
        </w:rPr>
        <w:t xml:space="preserve">sługa </w:t>
      </w:r>
      <w:r w:rsidR="0036268B" w:rsidRPr="0036268B">
        <w:rPr>
          <w:rFonts w:ascii="Arial" w:hAnsi="Arial" w:cs="Arial"/>
        </w:rPr>
        <w:t xml:space="preserve">polegająca na pełnieniu funkcji trenera prowadzącego kursy dotyczące wykorzystania pracowni eksperymentalnych dla nauczycieli w Projekcie POKL.09.04.00-16-002/13 </w:t>
      </w:r>
      <w:proofErr w:type="gramStart"/>
      <w:r w:rsidR="0036268B" w:rsidRPr="0036268B">
        <w:rPr>
          <w:rFonts w:ascii="Arial" w:hAnsi="Arial" w:cs="Arial"/>
        </w:rPr>
        <w:t>pn</w:t>
      </w:r>
      <w:proofErr w:type="gramEnd"/>
      <w:r w:rsidR="0036268B" w:rsidRPr="0036268B">
        <w:rPr>
          <w:rFonts w:ascii="Arial" w:hAnsi="Arial" w:cs="Arial"/>
        </w:rPr>
        <w:t xml:space="preserve">. Neurony na rzecz ucznia i szkoły - przygotowanie nauczyciela do funkcjonowania w szkole XXI w. </w:t>
      </w:r>
      <w:proofErr w:type="gramStart"/>
      <w:r w:rsidR="0036268B" w:rsidRPr="0036268B">
        <w:rPr>
          <w:rFonts w:ascii="Arial" w:hAnsi="Arial" w:cs="Arial"/>
        </w:rPr>
        <w:t>dla</w:t>
      </w:r>
      <w:proofErr w:type="gramEnd"/>
      <w:r w:rsidR="0036268B" w:rsidRPr="0036268B">
        <w:rPr>
          <w:rFonts w:ascii="Arial" w:hAnsi="Arial" w:cs="Arial"/>
        </w:rPr>
        <w:t xml:space="preserve"> 70 osób w 7 kursach 40 godzinnych wyszczególnionych poniżej tj. łącznie 280 godzin kursu</w:t>
      </w:r>
    </w:p>
    <w:p w:rsidR="002B6DE5" w:rsidRPr="00041848" w:rsidRDefault="002B6DE5" w:rsidP="00ED657E">
      <w:pPr>
        <w:rPr>
          <w:rFonts w:ascii="Arial" w:hAnsi="Arial" w:cs="Arial"/>
          <w:sz w:val="20"/>
          <w:szCs w:val="20"/>
        </w:rPr>
      </w:pPr>
    </w:p>
    <w:p w:rsidR="008D7BB5" w:rsidRDefault="002B6DE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</w:rPr>
        <w:t>Szczegółowy opis przedmiotu zamówienia zawiera załącznik nr 1a i 1b</w:t>
      </w:r>
    </w:p>
    <w:p w:rsidR="008D7BB5" w:rsidRDefault="008D7BB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 zwanej też wyceną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2B6DE5">
        <w:rPr>
          <w:rFonts w:ascii="Arial" w:hAnsi="Arial" w:cs="Arial"/>
          <w:b/>
          <w:color w:val="000000"/>
          <w:u w:val="single"/>
          <w:lang w:eastAsia="pl-PL"/>
        </w:rPr>
        <w:t>08.09.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 xml:space="preserve">2015 </w:t>
      </w:r>
      <w:proofErr w:type="gramStart"/>
      <w:r w:rsidRPr="00A47A95">
        <w:rPr>
          <w:rFonts w:ascii="Arial" w:hAnsi="Arial" w:cs="Arial"/>
          <w:b/>
          <w:color w:val="000000"/>
          <w:u w:val="single"/>
          <w:lang w:eastAsia="pl-PL"/>
        </w:rPr>
        <w:t>r</w:t>
      </w:r>
      <w:proofErr w:type="gramEnd"/>
      <w:r w:rsidRPr="00A47A95">
        <w:rPr>
          <w:rFonts w:ascii="Arial" w:hAnsi="Arial" w:cs="Arial"/>
          <w:b/>
          <w:color w:val="000000"/>
          <w:u w:val="single"/>
          <w:lang w:eastAsia="pl-PL"/>
        </w:rPr>
        <w:t>. o godzinie 12:00.</w:t>
      </w:r>
    </w:p>
    <w:p w:rsidR="00ED657E" w:rsidRPr="007E6168" w:rsidRDefault="00A47A95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W w:w="97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3"/>
        <w:gridCol w:w="1983"/>
        <w:gridCol w:w="2554"/>
        <w:gridCol w:w="2409"/>
      </w:tblGrid>
      <w:tr w:rsidR="00ED657E" w:rsidRPr="000A7E14" w:rsidTr="007D5DF9">
        <w:trPr>
          <w:trHeight w:val="8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 godzin</w:t>
            </w:r>
            <w:proofErr w:type="gramEnd"/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kursu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(stawka za jedną godzinę kursu)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brutto (stawka za jedną godzinę kursu)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netto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(liczba godzin kursu x cena jednostkowa netto)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(liczba godzin kursu x cena jednostkowa brutto)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657E" w:rsidRPr="000A7E14" w:rsidTr="00DD5BA2">
        <w:trPr>
          <w:trHeight w:hRule="exact" w:val="1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36268B" w:rsidP="00ED6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57E" w:rsidRPr="008B2511" w:rsidRDefault="00ED657E" w:rsidP="00ED6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 </w:t>
            </w:r>
            <w:proofErr w:type="gramStart"/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 </w:t>
            </w:r>
            <w:proofErr w:type="gramStart"/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..................... zł</w:t>
            </w: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Cs/>
                <w:sz w:val="20"/>
                <w:szCs w:val="20"/>
                <w:lang w:val="cs-CZ"/>
              </w:rPr>
              <w:t>Słownie : ..........................................................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..................... zł</w:t>
            </w: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Cs/>
                <w:sz w:val="20"/>
                <w:szCs w:val="20"/>
                <w:lang w:val="cs-CZ"/>
              </w:rPr>
              <w:t>Słownie : ...............................................................</w:t>
            </w:r>
          </w:p>
        </w:tc>
      </w:tr>
    </w:tbl>
    <w:p w:rsidR="008D7BB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8D7BB5" w:rsidRPr="00A47A9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271B50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proofErr w:type="spellStart"/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ipodolak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@rcre.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opolskie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pl</w:t>
        </w:r>
        <w:proofErr w:type="spellEnd"/>
      </w:hyperlink>
      <w:proofErr w:type="gramEnd"/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lastRenderedPageBreak/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168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Kierownik Projektu </w:t>
      </w:r>
    </w:p>
    <w:p w:rsidR="00A47A95" w:rsidRPr="00A47A95" w:rsidRDefault="008D7BB5" w:rsidP="007E616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Ireneusz Podolak</w:t>
      </w:r>
      <w:r w:rsidR="002D3D30">
        <w:rPr>
          <w:rFonts w:ascii="Arial" w:hAnsi="Arial" w:cs="Arial"/>
        </w:rPr>
        <w:t xml:space="preserve"> </w:t>
      </w:r>
      <w:r w:rsidR="002D3D30">
        <w:rPr>
          <w:rFonts w:ascii="Arial" w:hAnsi="Arial" w:cs="Arial"/>
        </w:rPr>
        <w:tab/>
      </w:r>
      <w:r w:rsidR="002D3D30">
        <w:rPr>
          <w:rFonts w:ascii="Arial" w:hAnsi="Arial" w:cs="Arial"/>
        </w:rPr>
        <w:tab/>
        <w:t xml:space="preserve"> </w:t>
      </w:r>
    </w:p>
    <w:sectPr w:rsidR="00A47A95" w:rsidRPr="00A47A95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50" w:rsidRDefault="00271B50" w:rsidP="004E4F37">
      <w:r>
        <w:separator/>
      </w:r>
    </w:p>
  </w:endnote>
  <w:endnote w:type="continuationSeparator" w:id="0">
    <w:p w:rsidR="00271B50" w:rsidRDefault="00271B50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8D7BB5" w:rsidRPr="00BF5DE6" w:rsidTr="007D5DF9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AFA2DE" wp14:editId="6007DE09">
                <wp:extent cx="1219200" cy="647700"/>
                <wp:effectExtent l="0" t="0" r="0" b="0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8DDF2BC" wp14:editId="65B5EC9D">
                <wp:extent cx="752475" cy="542925"/>
                <wp:effectExtent l="0" t="0" r="9525" b="9525"/>
                <wp:docPr id="5" name="Obraz 5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432678" wp14:editId="1E277E7F">
                <wp:extent cx="1219200" cy="571500"/>
                <wp:effectExtent l="0" t="0" r="0" b="0"/>
                <wp:docPr id="6" name="Obraz 6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6C2C8AC0" wp14:editId="03D3E5EF">
                <wp:extent cx="1495425" cy="552450"/>
                <wp:effectExtent l="0" t="0" r="9525" b="0"/>
                <wp:docPr id="10" name="Obraz 10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7BB5" w:rsidRPr="00BF5DE6" w:rsidTr="007D5DF9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right"/>
            <w:rPr>
              <w:rFonts w:cs="Times New Roman"/>
            </w:rPr>
          </w:pP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  <w:sz w:val="2"/>
              <w:szCs w:val="2"/>
            </w:rPr>
          </w:pPr>
        </w:p>
        <w:p w:rsidR="008D7BB5" w:rsidRPr="00BF5DE6" w:rsidRDefault="008D7BB5" w:rsidP="007D5DF9">
          <w:pPr>
            <w:tabs>
              <w:tab w:val="left" w:pos="6980"/>
            </w:tabs>
            <w:rPr>
              <w:rFonts w:cs="Times New Roman"/>
            </w:rPr>
          </w:pPr>
          <w:r w:rsidRPr="00BF5DE6">
            <w:rPr>
              <w:rFonts w:cs="Times New Roman"/>
            </w:rPr>
            <w:tab/>
          </w:r>
        </w:p>
      </w:tc>
    </w:tr>
  </w:tbl>
  <w:p w:rsidR="008D7BB5" w:rsidRDefault="008D7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50" w:rsidRDefault="00271B50" w:rsidP="004E4F37">
      <w:r>
        <w:separator/>
      </w:r>
    </w:p>
  </w:footnote>
  <w:footnote w:type="continuationSeparator" w:id="0">
    <w:p w:rsidR="00271B50" w:rsidRDefault="00271B50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5" w:rsidRDefault="008D7BB5" w:rsidP="008D7BB5">
    <w:pPr>
      <w:pStyle w:val="Nagwek"/>
    </w:pPr>
  </w:p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8D7BB5" w:rsidRPr="00ED65F8" w:rsidTr="007D5DF9">
      <w:trPr>
        <w:trHeight w:val="1408"/>
        <w:jc w:val="center"/>
      </w:trPr>
      <w:tc>
        <w:tcPr>
          <w:tcW w:w="9739" w:type="dxa"/>
          <w:vAlign w:val="center"/>
        </w:tcPr>
        <w:p w:rsidR="008D7BB5" w:rsidRPr="00ED65F8" w:rsidRDefault="008D7BB5" w:rsidP="007D5DF9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A185516" wp14:editId="6284E377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8D7BB5" w:rsidRPr="00ED65F8" w:rsidRDefault="008D7BB5" w:rsidP="007D5DF9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</w:t>
          </w:r>
          <w:proofErr w:type="spellStart"/>
          <w:r w:rsidRPr="00ED65F8">
            <w:rPr>
              <w:sz w:val="16"/>
              <w:szCs w:val="16"/>
            </w:rPr>
            <w:t>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  <w:r w:rsidRPr="00ED65F8">
            <w:rPr>
              <w:sz w:val="16"/>
              <w:szCs w:val="16"/>
            </w:rPr>
            <w:t xml:space="preserve">, </w:t>
          </w:r>
          <w:proofErr w:type="spellStart"/>
          <w:r w:rsidRPr="00ED65F8">
            <w:rPr>
              <w:sz w:val="16"/>
              <w:szCs w:val="16"/>
            </w:rPr>
            <w:t>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</w:p>
      </w:tc>
    </w:tr>
  </w:tbl>
  <w:p w:rsidR="008D7BB5" w:rsidRPr="00D017BC" w:rsidRDefault="008D7BB5" w:rsidP="008D7BB5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spellEnd"/>
    <w:proofErr w:type="gramEnd"/>
  </w:p>
  <w:p w:rsidR="008D7BB5" w:rsidRPr="008D7BB5" w:rsidRDefault="008D7BB5" w:rsidP="008D7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11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5"/>
  </w:num>
  <w:num w:numId="17">
    <w:abstractNumId w:val="3"/>
  </w:num>
  <w:num w:numId="18">
    <w:abstractNumId w:val="7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41848"/>
    <w:rsid w:val="0006517B"/>
    <w:rsid w:val="00075881"/>
    <w:rsid w:val="000762DB"/>
    <w:rsid w:val="000A48F1"/>
    <w:rsid w:val="000B039F"/>
    <w:rsid w:val="000B2750"/>
    <w:rsid w:val="000B27AC"/>
    <w:rsid w:val="000B2C25"/>
    <w:rsid w:val="000C3D67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71B50"/>
    <w:rsid w:val="0028031E"/>
    <w:rsid w:val="002932ED"/>
    <w:rsid w:val="002961CD"/>
    <w:rsid w:val="002B15E1"/>
    <w:rsid w:val="002B6DE5"/>
    <w:rsid w:val="002C6D7D"/>
    <w:rsid w:val="002D3D30"/>
    <w:rsid w:val="00312247"/>
    <w:rsid w:val="00312A77"/>
    <w:rsid w:val="00357878"/>
    <w:rsid w:val="0036268B"/>
    <w:rsid w:val="00370D20"/>
    <w:rsid w:val="00382CBF"/>
    <w:rsid w:val="003A34AE"/>
    <w:rsid w:val="003B678F"/>
    <w:rsid w:val="003C0EE2"/>
    <w:rsid w:val="003C1FA9"/>
    <w:rsid w:val="003C55D2"/>
    <w:rsid w:val="003C57E6"/>
    <w:rsid w:val="003D1FF9"/>
    <w:rsid w:val="003E1604"/>
    <w:rsid w:val="003E185E"/>
    <w:rsid w:val="003F1B35"/>
    <w:rsid w:val="004057F1"/>
    <w:rsid w:val="00411920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725BFC"/>
    <w:rsid w:val="007429FD"/>
    <w:rsid w:val="00771E26"/>
    <w:rsid w:val="007742C7"/>
    <w:rsid w:val="00780BBB"/>
    <w:rsid w:val="007869CE"/>
    <w:rsid w:val="00791056"/>
    <w:rsid w:val="00796D0C"/>
    <w:rsid w:val="007B3A0F"/>
    <w:rsid w:val="007C73D7"/>
    <w:rsid w:val="007E6168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B2511"/>
    <w:rsid w:val="008D3F30"/>
    <w:rsid w:val="008D5E18"/>
    <w:rsid w:val="008D7BB5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26C4"/>
    <w:rsid w:val="00A07661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74257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47D21"/>
    <w:rsid w:val="00D67AA0"/>
    <w:rsid w:val="00DA0F30"/>
    <w:rsid w:val="00DA1C5A"/>
    <w:rsid w:val="00DA5E02"/>
    <w:rsid w:val="00DA6945"/>
    <w:rsid w:val="00DD5BA2"/>
    <w:rsid w:val="00E003FD"/>
    <w:rsid w:val="00E01406"/>
    <w:rsid w:val="00E11A59"/>
    <w:rsid w:val="00E13EE6"/>
    <w:rsid w:val="00E20301"/>
    <w:rsid w:val="00E20F81"/>
    <w:rsid w:val="00E219DD"/>
    <w:rsid w:val="00E53232"/>
    <w:rsid w:val="00E64DCF"/>
    <w:rsid w:val="00E70D5F"/>
    <w:rsid w:val="00E71D9B"/>
    <w:rsid w:val="00E926DE"/>
    <w:rsid w:val="00ED657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podolak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8</cp:revision>
  <cp:lastPrinted>2013-08-28T11:33:00Z</cp:lastPrinted>
  <dcterms:created xsi:type="dcterms:W3CDTF">2015-09-01T13:01:00Z</dcterms:created>
  <dcterms:modified xsi:type="dcterms:W3CDTF">2015-09-01T13:29:00Z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