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940F8D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940F8D">
        <w:rPr>
          <w:rFonts w:ascii="Arial" w:hAnsi="Arial" w:cs="Arial"/>
          <w:b/>
          <w:bCs/>
          <w:sz w:val="24"/>
          <w:szCs w:val="24"/>
        </w:rPr>
        <w:t xml:space="preserve">Usługa organizacji wyjazdu uczniów i nauczycieli na zagraniczne targi motoryzacyjne IAA </w:t>
      </w:r>
      <w:proofErr w:type="spellStart"/>
      <w:r w:rsidRPr="00940F8D">
        <w:rPr>
          <w:rFonts w:ascii="Arial" w:hAnsi="Arial" w:cs="Arial"/>
          <w:b/>
          <w:bCs/>
          <w:sz w:val="24"/>
          <w:szCs w:val="24"/>
        </w:rPr>
        <w:t>Cars</w:t>
      </w:r>
      <w:proofErr w:type="spellEnd"/>
      <w:r w:rsidRPr="00940F8D">
        <w:rPr>
          <w:rFonts w:ascii="Arial" w:hAnsi="Arial" w:cs="Arial"/>
          <w:b/>
          <w:bCs/>
          <w:sz w:val="24"/>
          <w:szCs w:val="24"/>
        </w:rPr>
        <w:t xml:space="preserve"> Frankfurt </w:t>
      </w:r>
      <w:proofErr w:type="spellStart"/>
      <w:r w:rsidRPr="00940F8D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940F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0F8D">
        <w:rPr>
          <w:rFonts w:ascii="Arial" w:hAnsi="Arial" w:cs="Arial"/>
          <w:b/>
          <w:bCs/>
          <w:sz w:val="24"/>
          <w:szCs w:val="24"/>
        </w:rPr>
        <w:t>Main</w:t>
      </w:r>
      <w:proofErr w:type="spellEnd"/>
      <w:r w:rsidRPr="00940F8D">
        <w:rPr>
          <w:rFonts w:ascii="Arial" w:hAnsi="Arial" w:cs="Arial"/>
          <w:b/>
          <w:bCs/>
          <w:sz w:val="24"/>
          <w:szCs w:val="24"/>
        </w:rPr>
        <w:t xml:space="preserve"> 2015 oraz do fabryki Volkswagena - </w:t>
      </w:r>
      <w:proofErr w:type="spellStart"/>
      <w:r w:rsidRPr="00940F8D">
        <w:rPr>
          <w:rFonts w:ascii="Arial" w:hAnsi="Arial" w:cs="Arial"/>
          <w:b/>
          <w:bCs/>
          <w:sz w:val="24"/>
          <w:szCs w:val="24"/>
        </w:rPr>
        <w:t>Gläserne</w:t>
      </w:r>
      <w:proofErr w:type="spellEnd"/>
      <w:r w:rsidRPr="00940F8D">
        <w:rPr>
          <w:rFonts w:ascii="Arial" w:hAnsi="Arial" w:cs="Arial"/>
          <w:b/>
          <w:bCs/>
          <w:sz w:val="24"/>
          <w:szCs w:val="24"/>
        </w:rPr>
        <w:t xml:space="preserve"> Manufaktur </w:t>
      </w:r>
      <w:proofErr w:type="spellStart"/>
      <w:r w:rsidRPr="00940F8D">
        <w:rPr>
          <w:rFonts w:ascii="Arial" w:hAnsi="Arial" w:cs="Arial"/>
          <w:b/>
          <w:bCs/>
          <w:sz w:val="24"/>
          <w:szCs w:val="24"/>
        </w:rPr>
        <w:t>Dresden</w:t>
      </w:r>
      <w:proofErr w:type="spellEnd"/>
      <w:r w:rsidRPr="00940F8D">
        <w:rPr>
          <w:rFonts w:ascii="Arial" w:hAnsi="Arial" w:cs="Arial"/>
          <w:b/>
          <w:bCs/>
          <w:sz w:val="24"/>
          <w:szCs w:val="24"/>
        </w:rPr>
        <w:t>, w ramach projektu pod nazwą: „Opolskie szkolnictwo zawodowe bliżej ry</w:t>
      </w:r>
      <w:r w:rsidRPr="00940F8D">
        <w:rPr>
          <w:rFonts w:ascii="Arial" w:hAnsi="Arial" w:cs="Arial"/>
          <w:b/>
          <w:bCs/>
          <w:sz w:val="24"/>
          <w:szCs w:val="24"/>
        </w:rPr>
        <w:t>n</w:t>
      </w:r>
      <w:r w:rsidRPr="00940F8D">
        <w:rPr>
          <w:rFonts w:ascii="Arial" w:hAnsi="Arial" w:cs="Arial"/>
          <w:b/>
          <w:bCs/>
          <w:sz w:val="24"/>
          <w:szCs w:val="24"/>
        </w:rPr>
        <w:t>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następnie </w:t>
      </w:r>
      <w:r w:rsidRPr="00C70F99">
        <w:rPr>
          <w:rFonts w:ascii="Arial" w:hAnsi="Arial" w:cs="Arial"/>
        </w:rPr>
        <w:t>umieszczone na stronie internetowej http://bip.rcre.opolskie.pl</w:t>
      </w:r>
      <w:r w:rsidRPr="00C70F99">
        <w:rPr>
          <w:rFonts w:ascii="Arial" w:hAnsi="Arial" w:cs="Arial"/>
          <w:lang w:eastAsia="pl-PL"/>
        </w:rPr>
        <w:t xml:space="preserve"> i </w:t>
      </w:r>
      <w:r w:rsidRPr="00C70F99">
        <w:rPr>
          <w:rFonts w:ascii="Arial" w:hAnsi="Arial" w:cs="Arial"/>
        </w:rPr>
        <w:t xml:space="preserve">na tablicy ogłoszeń </w:t>
      </w:r>
      <w:r w:rsidRPr="00432D3E">
        <w:rPr>
          <w:rFonts w:ascii="Arial" w:hAnsi="Arial" w:cs="Arial"/>
        </w:rPr>
        <w:t>Regiona</w:t>
      </w:r>
      <w:r w:rsidRPr="00432D3E">
        <w:rPr>
          <w:rFonts w:ascii="Arial" w:hAnsi="Arial" w:cs="Arial"/>
        </w:rPr>
        <w:t>l</w:t>
      </w:r>
      <w:r w:rsidRPr="00432D3E">
        <w:rPr>
          <w:rFonts w:ascii="Arial" w:hAnsi="Arial" w:cs="Arial"/>
        </w:rPr>
        <w:t xml:space="preserve">nego Centrum Rozwoju Edukacji, 45-315 Opole ul. Głogowska 27 – </w:t>
      </w:r>
      <w:r w:rsidRPr="00432D3E">
        <w:rPr>
          <w:rFonts w:ascii="Arial" w:hAnsi="Arial" w:cs="Arial"/>
          <w:lang w:eastAsia="pl-PL"/>
        </w:rPr>
        <w:t xml:space="preserve">w dniu </w:t>
      </w:r>
      <w:r w:rsidR="00E121BE" w:rsidRPr="00432D3E">
        <w:rPr>
          <w:rFonts w:ascii="Arial" w:hAnsi="Arial" w:cs="Arial"/>
          <w:lang w:eastAsia="pl-PL"/>
        </w:rPr>
        <w:t>1</w:t>
      </w:r>
      <w:r w:rsidR="00940F8D" w:rsidRPr="00432D3E">
        <w:rPr>
          <w:rFonts w:ascii="Arial" w:hAnsi="Arial" w:cs="Arial"/>
          <w:lang w:eastAsia="pl-PL"/>
        </w:rPr>
        <w:t>2</w:t>
      </w:r>
      <w:r w:rsidRPr="00432D3E">
        <w:rPr>
          <w:rFonts w:ascii="Arial" w:hAnsi="Arial" w:cs="Arial"/>
          <w:lang w:eastAsia="pl-PL"/>
        </w:rPr>
        <w:t>.</w:t>
      </w:r>
      <w:r w:rsidR="003F08ED" w:rsidRPr="00432D3E">
        <w:rPr>
          <w:rFonts w:ascii="Arial" w:hAnsi="Arial" w:cs="Arial"/>
          <w:lang w:eastAsia="pl-PL"/>
        </w:rPr>
        <w:t>0</w:t>
      </w:r>
      <w:r w:rsidR="00940F8D" w:rsidRPr="00432D3E">
        <w:rPr>
          <w:rFonts w:ascii="Arial" w:hAnsi="Arial" w:cs="Arial"/>
          <w:lang w:eastAsia="pl-PL"/>
        </w:rPr>
        <w:t>8</w:t>
      </w:r>
      <w:r w:rsidRPr="00432D3E">
        <w:rPr>
          <w:rFonts w:ascii="Arial" w:hAnsi="Arial" w:cs="Arial"/>
          <w:lang w:eastAsia="pl-PL"/>
        </w:rPr>
        <w:t>.201</w:t>
      </w:r>
      <w:r w:rsidR="00305684" w:rsidRPr="00432D3E">
        <w:rPr>
          <w:rFonts w:ascii="Arial" w:hAnsi="Arial" w:cs="Arial"/>
          <w:lang w:eastAsia="pl-PL"/>
        </w:rPr>
        <w:t>5</w:t>
      </w:r>
      <w:r w:rsidRPr="00432D3E">
        <w:rPr>
          <w:rFonts w:ascii="Arial" w:hAnsi="Arial" w:cs="Arial"/>
          <w:lang w:eastAsia="pl-PL"/>
        </w:rPr>
        <w:t> r., a</w:t>
      </w:r>
      <w:r w:rsidRPr="00C70F99">
        <w:rPr>
          <w:rFonts w:ascii="Arial" w:hAnsi="Arial" w:cs="Arial"/>
          <w:lang w:eastAsia="pl-PL"/>
        </w:rPr>
        <w:t xml:space="preserve">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727DFB">
        <w:rPr>
          <w:rFonts w:ascii="Arial" w:hAnsi="Arial" w:cs="Arial"/>
        </w:rPr>
        <w:t>15.08.2015</w:t>
      </w:r>
      <w:r>
        <w:rPr>
          <w:rFonts w:ascii="Arial" w:hAnsi="Arial" w:cs="Arial"/>
        </w:rPr>
        <w:t xml:space="preserve"> r.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940F8D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940F8D">
        <w:rPr>
          <w:rFonts w:ascii="Arial" w:hAnsi="Arial" w:cs="Arial"/>
        </w:rPr>
        <w:t>u</w:t>
      </w:r>
      <w:r w:rsidR="00940F8D" w:rsidRPr="00940F8D">
        <w:rPr>
          <w:rFonts w:ascii="Arial" w:hAnsi="Arial" w:cs="Arial"/>
        </w:rPr>
        <w:t xml:space="preserve">sługa organizacji wyjazdu uczniów i nauczycieli na zagraniczne targi motoryzacyjne IAA </w:t>
      </w:r>
      <w:proofErr w:type="spellStart"/>
      <w:r w:rsidR="00940F8D" w:rsidRPr="00940F8D">
        <w:rPr>
          <w:rFonts w:ascii="Arial" w:hAnsi="Arial" w:cs="Arial"/>
        </w:rPr>
        <w:t>Cars</w:t>
      </w:r>
      <w:proofErr w:type="spellEnd"/>
      <w:r w:rsidR="00940F8D" w:rsidRPr="00940F8D">
        <w:rPr>
          <w:rFonts w:ascii="Arial" w:hAnsi="Arial" w:cs="Arial"/>
        </w:rPr>
        <w:t xml:space="preserve"> Frankfurt </w:t>
      </w:r>
      <w:proofErr w:type="spellStart"/>
      <w:r w:rsidR="00940F8D" w:rsidRPr="00940F8D">
        <w:rPr>
          <w:rFonts w:ascii="Arial" w:hAnsi="Arial" w:cs="Arial"/>
        </w:rPr>
        <w:t>am</w:t>
      </w:r>
      <w:proofErr w:type="spellEnd"/>
      <w:r w:rsidR="00940F8D" w:rsidRPr="00940F8D">
        <w:rPr>
          <w:rFonts w:ascii="Arial" w:hAnsi="Arial" w:cs="Arial"/>
        </w:rPr>
        <w:t xml:space="preserve"> </w:t>
      </w:r>
      <w:proofErr w:type="spellStart"/>
      <w:r w:rsidR="00940F8D" w:rsidRPr="00940F8D">
        <w:rPr>
          <w:rFonts w:ascii="Arial" w:hAnsi="Arial" w:cs="Arial"/>
        </w:rPr>
        <w:t>Main</w:t>
      </w:r>
      <w:proofErr w:type="spellEnd"/>
      <w:r w:rsidR="00940F8D" w:rsidRPr="00940F8D">
        <w:rPr>
          <w:rFonts w:ascii="Arial" w:hAnsi="Arial" w:cs="Arial"/>
        </w:rPr>
        <w:t xml:space="preserve"> 2015 oraz do fabryki Volkswagena - </w:t>
      </w:r>
      <w:proofErr w:type="spellStart"/>
      <w:r w:rsidR="00940F8D" w:rsidRPr="00940F8D">
        <w:rPr>
          <w:rFonts w:ascii="Arial" w:hAnsi="Arial" w:cs="Arial"/>
        </w:rPr>
        <w:t>Gläserne</w:t>
      </w:r>
      <w:proofErr w:type="spellEnd"/>
      <w:r w:rsidR="00940F8D" w:rsidRPr="00940F8D">
        <w:rPr>
          <w:rFonts w:ascii="Arial" w:hAnsi="Arial" w:cs="Arial"/>
        </w:rPr>
        <w:t xml:space="preserve"> Manufaktur </w:t>
      </w:r>
      <w:proofErr w:type="spellStart"/>
      <w:r w:rsidR="00940F8D" w:rsidRPr="00940F8D">
        <w:rPr>
          <w:rFonts w:ascii="Arial" w:hAnsi="Arial" w:cs="Arial"/>
        </w:rPr>
        <w:t>Dresden</w:t>
      </w:r>
      <w:proofErr w:type="spellEnd"/>
      <w:r w:rsidR="00940F8D" w:rsidRPr="00940F8D">
        <w:rPr>
          <w:rFonts w:ascii="Arial" w:hAnsi="Arial" w:cs="Arial"/>
        </w:rPr>
        <w:t>, w ramach projektu pod nazwą: „Opolskie szkolnictwo zawodowe bliżej rynku pracy”</w:t>
      </w:r>
      <w:r w:rsidR="0024680F"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Usługa na potrzeby Projektu systemowego nr POKL.09.02.00-16-001/13 pod nazwą „Opolskie szkolnictwo zawodowe bliżej rynku pracy”, realizowanego w ramach działania 9.2 Podniesienie </w:t>
      </w:r>
      <w:r w:rsidRPr="00FB4F69">
        <w:rPr>
          <w:rFonts w:ascii="Arial" w:hAnsi="Arial" w:cs="Arial"/>
        </w:rPr>
        <w:lastRenderedPageBreak/>
        <w:t>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940F8D">
        <w:rPr>
          <w:rFonts w:ascii="Arial" w:hAnsi="Arial" w:cs="Arial"/>
          <w:b/>
        </w:rPr>
        <w:t>23</w:t>
      </w:r>
      <w:r w:rsidRPr="008E5255">
        <w:rPr>
          <w:rFonts w:ascii="Arial" w:hAnsi="Arial" w:cs="Arial"/>
          <w:b/>
        </w:rPr>
        <w:t>.–</w:t>
      </w:r>
      <w:r w:rsidR="00940F8D">
        <w:rPr>
          <w:rFonts w:ascii="Arial" w:hAnsi="Arial" w:cs="Arial"/>
          <w:b/>
        </w:rPr>
        <w:t>25</w:t>
      </w:r>
      <w:r w:rsidRPr="008E525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940F8D">
        <w:rPr>
          <w:rFonts w:ascii="Arial" w:hAnsi="Arial" w:cs="Arial"/>
          <w:b/>
        </w:rPr>
        <w:t>9</w:t>
      </w:r>
      <w:r w:rsidRPr="008E5255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 r</w:t>
      </w:r>
      <w:r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(Dz.U.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5F0AC9">
        <w:rPr>
          <w:rFonts w:ascii="Arial" w:hAnsi="Arial" w:cs="Arial"/>
        </w:rPr>
        <w:t xml:space="preserve">Postępowanie, którego dotyczy niniejsza SIWZ, oznaczone jest znakiem: </w:t>
      </w:r>
      <w:r w:rsidR="0024680F" w:rsidRPr="005F0AC9">
        <w:rPr>
          <w:rFonts w:ascii="Arial" w:hAnsi="Arial" w:cs="Arial"/>
          <w:b/>
        </w:rPr>
        <w:t>5</w:t>
      </w:r>
      <w:r w:rsidR="005F0AC9" w:rsidRPr="005F0AC9">
        <w:rPr>
          <w:rFonts w:ascii="Arial" w:hAnsi="Arial" w:cs="Arial"/>
          <w:b/>
        </w:rPr>
        <w:t>4</w:t>
      </w:r>
      <w:r w:rsidR="00CF5EEF" w:rsidRPr="005F0AC9">
        <w:rPr>
          <w:rFonts w:ascii="Arial" w:hAnsi="Arial" w:cs="Arial"/>
          <w:b/>
          <w:bCs/>
        </w:rPr>
        <w:t>/</w:t>
      </w:r>
      <w:r w:rsidR="003D070E" w:rsidRPr="005F0AC9">
        <w:rPr>
          <w:rFonts w:ascii="Arial" w:hAnsi="Arial" w:cs="Arial"/>
          <w:b/>
          <w:bCs/>
        </w:rPr>
        <w:t>ZP/RCRE/POKL9.2/201</w:t>
      </w:r>
      <w:r w:rsidR="008F4CD9" w:rsidRPr="005F0AC9">
        <w:rPr>
          <w:rFonts w:ascii="Arial" w:hAnsi="Arial" w:cs="Arial"/>
          <w:b/>
          <w:bCs/>
        </w:rPr>
        <w:t>5</w:t>
      </w:r>
      <w:r w:rsidRPr="005F0AC9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60195B" w:rsidRPr="00BC20E5" w:rsidRDefault="00BC20E5" w:rsidP="004B2D3F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/>
          <w:bCs/>
        </w:rPr>
        <w:t>Robert Kornel</w:t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Cs/>
        </w:rPr>
        <w:t xml:space="preserve">- </w:t>
      </w:r>
      <w:r w:rsidRPr="00BC20E5">
        <w:rPr>
          <w:rFonts w:ascii="Arial" w:hAnsi="Arial" w:cs="Arial"/>
          <w:bCs/>
        </w:rPr>
        <w:t>Specjalista - koordynator merytoryczny projektu</w:t>
      </w:r>
    </w:p>
    <w:p w:rsidR="0060195B" w:rsidRPr="00BC20E5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 xml:space="preserve">tel. </w:t>
      </w:r>
      <w:r w:rsidR="00BC20E5" w:rsidRPr="00BC20E5">
        <w:rPr>
          <w:rFonts w:ascii="Arial" w:hAnsi="Arial" w:cs="Arial"/>
          <w:bCs/>
        </w:rPr>
        <w:t>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</w:t>
      </w:r>
      <w:r w:rsidRPr="00E121BE">
        <w:rPr>
          <w:rFonts w:ascii="Arial" w:hAnsi="Arial" w:cs="Arial"/>
        </w:rPr>
        <w:t xml:space="preserve">wysokości: </w:t>
      </w:r>
      <w:r w:rsidR="00940F8D">
        <w:rPr>
          <w:rFonts w:ascii="Arial" w:hAnsi="Arial" w:cs="Arial"/>
          <w:b/>
        </w:rPr>
        <w:t>1</w:t>
      </w:r>
      <w:r w:rsidR="0024680F" w:rsidRPr="0024680F">
        <w:rPr>
          <w:rFonts w:ascii="Arial" w:hAnsi="Arial" w:cs="Arial"/>
          <w:b/>
        </w:rPr>
        <w:t> </w:t>
      </w:r>
      <w:r w:rsidR="00940F8D">
        <w:rPr>
          <w:rFonts w:ascii="Arial" w:hAnsi="Arial" w:cs="Arial"/>
          <w:b/>
        </w:rPr>
        <w:t>3</w:t>
      </w:r>
      <w:r w:rsidR="0024680F" w:rsidRPr="0024680F">
        <w:rPr>
          <w:rFonts w:ascii="Arial" w:hAnsi="Arial" w:cs="Arial"/>
          <w:b/>
        </w:rPr>
        <w:t>00,00 zł</w:t>
      </w:r>
      <w:r w:rsidR="0024680F" w:rsidRPr="00E121BE">
        <w:rPr>
          <w:rFonts w:ascii="Arial" w:hAnsi="Arial" w:cs="Arial"/>
        </w:rPr>
        <w:t xml:space="preserve"> (słownie: </w:t>
      </w:r>
      <w:r w:rsidR="00940F8D">
        <w:rPr>
          <w:rFonts w:ascii="Arial" w:hAnsi="Arial" w:cs="Arial"/>
        </w:rPr>
        <w:t xml:space="preserve">jeden </w:t>
      </w:r>
      <w:r w:rsidR="0024680F">
        <w:rPr>
          <w:rFonts w:ascii="Arial" w:hAnsi="Arial" w:cs="Arial"/>
        </w:rPr>
        <w:t>tysiąc</w:t>
      </w:r>
      <w:r w:rsidR="00940F8D">
        <w:rPr>
          <w:rFonts w:ascii="Arial" w:hAnsi="Arial" w:cs="Arial"/>
        </w:rPr>
        <w:t xml:space="preserve"> trzysta</w:t>
      </w:r>
      <w:r w:rsidR="0024680F" w:rsidRPr="00E121BE">
        <w:rPr>
          <w:rFonts w:ascii="Arial" w:hAnsi="Arial" w:cs="Arial"/>
        </w:rPr>
        <w:t xml:space="preserve"> zł</w:t>
      </w:r>
      <w:r w:rsidR="0024680F" w:rsidRPr="00E121BE">
        <w:rPr>
          <w:rFonts w:ascii="Arial" w:hAnsi="Arial" w:cs="Arial"/>
        </w:rPr>
        <w:t>o</w:t>
      </w:r>
      <w:r w:rsidR="0024680F" w:rsidRPr="00E121BE">
        <w:rPr>
          <w:rFonts w:ascii="Arial" w:hAnsi="Arial" w:cs="Arial"/>
        </w:rPr>
        <w:t>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5F0AC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</w:t>
      </w:r>
      <w:r w:rsidR="008E0F25" w:rsidRPr="005F0AC9">
        <w:rPr>
          <w:rFonts w:ascii="Arial" w:hAnsi="Arial" w:cs="Arial"/>
        </w:rPr>
        <w:t>A:</w:t>
      </w:r>
    </w:p>
    <w:p w:rsidR="00332842" w:rsidRPr="005F0AC9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5F0AC9">
        <w:rPr>
          <w:rFonts w:ascii="Arial" w:hAnsi="Arial" w:cs="Arial"/>
          <w:b/>
        </w:rPr>
        <w:t>nr rachunku: 74 1160 2202 0000 0001 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5F0AC9">
        <w:rPr>
          <w:rFonts w:ascii="Arial" w:hAnsi="Arial" w:cs="Arial"/>
        </w:rPr>
        <w:t xml:space="preserve">z adnotacją: Wadium w postępowaniu nr </w:t>
      </w:r>
      <w:r w:rsidR="0024680F" w:rsidRPr="005F0AC9">
        <w:rPr>
          <w:rFonts w:ascii="Arial" w:hAnsi="Arial" w:cs="Arial"/>
        </w:rPr>
        <w:t>5</w:t>
      </w:r>
      <w:r w:rsidR="005F0AC9" w:rsidRPr="005F0AC9">
        <w:rPr>
          <w:rFonts w:ascii="Arial" w:hAnsi="Arial" w:cs="Arial"/>
        </w:rPr>
        <w:t>4</w:t>
      </w:r>
      <w:r w:rsidRPr="005F0AC9">
        <w:rPr>
          <w:rFonts w:ascii="Arial" w:hAnsi="Arial" w:cs="Arial"/>
        </w:rPr>
        <w:t>/ZP/RCRE/POKL9.2/201</w:t>
      </w:r>
      <w:r w:rsidR="008F4CD9" w:rsidRPr="005F0AC9">
        <w:rPr>
          <w:rFonts w:ascii="Arial" w:hAnsi="Arial" w:cs="Arial"/>
        </w:rPr>
        <w:t>5</w:t>
      </w:r>
      <w:r w:rsidR="0024680F" w:rsidRPr="005F0AC9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 xml:space="preserve">wiający dopuszcza złożenie wadium w w/w formach, wystawionego tylko na 1 Wykonawcę z grupy wspólnie ubiegających się o udzielenie zamówienia, jednak w takim przypadku z treści </w:t>
      </w:r>
      <w:r w:rsidRPr="00C7387E">
        <w:rPr>
          <w:rFonts w:ascii="Arial" w:hAnsi="Arial" w:cs="Arial"/>
        </w:rPr>
        <w:lastRenderedPageBreak/>
        <w:t>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B60B85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940F8D" w:rsidRPr="00940F8D">
        <w:rPr>
          <w:rFonts w:ascii="Arial" w:hAnsi="Arial" w:cs="Arial"/>
          <w:b/>
          <w:u w:val="single"/>
        </w:rPr>
        <w:t>organizacji wyjazdu uczniów i nauczycieli na zagraniczne targi mot</w:t>
      </w:r>
      <w:r w:rsidR="00940F8D" w:rsidRPr="00940F8D">
        <w:rPr>
          <w:rFonts w:ascii="Arial" w:hAnsi="Arial" w:cs="Arial"/>
          <w:b/>
          <w:u w:val="single"/>
        </w:rPr>
        <w:t>o</w:t>
      </w:r>
      <w:r w:rsidR="00940F8D" w:rsidRPr="00940F8D">
        <w:rPr>
          <w:rFonts w:ascii="Arial" w:hAnsi="Arial" w:cs="Arial"/>
          <w:b/>
          <w:u w:val="single"/>
        </w:rPr>
        <w:t xml:space="preserve">ryzacyjne IAA </w:t>
      </w:r>
      <w:proofErr w:type="spellStart"/>
      <w:r w:rsidR="00940F8D" w:rsidRPr="00940F8D">
        <w:rPr>
          <w:rFonts w:ascii="Arial" w:hAnsi="Arial" w:cs="Arial"/>
          <w:b/>
          <w:u w:val="single"/>
        </w:rPr>
        <w:t>Cars</w:t>
      </w:r>
      <w:proofErr w:type="spellEnd"/>
      <w:r w:rsidR="00940F8D" w:rsidRPr="00940F8D">
        <w:rPr>
          <w:rFonts w:ascii="Arial" w:hAnsi="Arial" w:cs="Arial"/>
          <w:b/>
          <w:u w:val="single"/>
        </w:rPr>
        <w:t xml:space="preserve"> Frankfurt </w:t>
      </w:r>
      <w:proofErr w:type="spellStart"/>
      <w:r w:rsidR="00940F8D" w:rsidRPr="00940F8D">
        <w:rPr>
          <w:rFonts w:ascii="Arial" w:hAnsi="Arial" w:cs="Arial"/>
          <w:b/>
          <w:u w:val="single"/>
        </w:rPr>
        <w:t>am</w:t>
      </w:r>
      <w:proofErr w:type="spellEnd"/>
      <w:r w:rsidR="00940F8D" w:rsidRPr="00940F8D">
        <w:rPr>
          <w:rFonts w:ascii="Arial" w:hAnsi="Arial" w:cs="Arial"/>
          <w:b/>
          <w:u w:val="single"/>
        </w:rPr>
        <w:t xml:space="preserve"> </w:t>
      </w:r>
      <w:proofErr w:type="spellStart"/>
      <w:r w:rsidR="00940F8D" w:rsidRPr="00940F8D">
        <w:rPr>
          <w:rFonts w:ascii="Arial" w:hAnsi="Arial" w:cs="Arial"/>
          <w:b/>
          <w:u w:val="single"/>
        </w:rPr>
        <w:t>Main</w:t>
      </w:r>
      <w:proofErr w:type="spellEnd"/>
      <w:r w:rsidR="00940F8D" w:rsidRPr="00940F8D">
        <w:rPr>
          <w:rFonts w:ascii="Arial" w:hAnsi="Arial" w:cs="Arial"/>
          <w:b/>
          <w:u w:val="single"/>
        </w:rPr>
        <w:t xml:space="preserve"> 2015 oraz do fabryki Volkswagena - </w:t>
      </w:r>
      <w:proofErr w:type="spellStart"/>
      <w:r w:rsidR="00940F8D" w:rsidRPr="00940F8D">
        <w:rPr>
          <w:rFonts w:ascii="Arial" w:hAnsi="Arial" w:cs="Arial"/>
          <w:b/>
          <w:u w:val="single"/>
        </w:rPr>
        <w:t>Gläserne</w:t>
      </w:r>
      <w:proofErr w:type="spellEnd"/>
      <w:r w:rsidR="00940F8D" w:rsidRPr="00940F8D">
        <w:rPr>
          <w:rFonts w:ascii="Arial" w:hAnsi="Arial" w:cs="Arial"/>
          <w:b/>
          <w:u w:val="single"/>
        </w:rPr>
        <w:t xml:space="preserve"> Manufaktur </w:t>
      </w:r>
      <w:proofErr w:type="spellStart"/>
      <w:r w:rsidR="00940F8D" w:rsidRPr="00940F8D">
        <w:rPr>
          <w:rFonts w:ascii="Arial" w:hAnsi="Arial" w:cs="Arial"/>
          <w:b/>
          <w:u w:val="single"/>
        </w:rPr>
        <w:t>Dresden</w:t>
      </w:r>
      <w:proofErr w:type="spellEnd"/>
      <w:r w:rsidR="00940F8D" w:rsidRPr="00940F8D">
        <w:rPr>
          <w:rFonts w:ascii="Arial" w:hAnsi="Arial" w:cs="Arial"/>
          <w:b/>
          <w:u w:val="single"/>
        </w:rPr>
        <w:t xml:space="preserve">, w ramach projektu pod nazwą: „Opolskie </w:t>
      </w:r>
      <w:r w:rsidR="00940F8D">
        <w:rPr>
          <w:rFonts w:ascii="Arial" w:hAnsi="Arial" w:cs="Arial"/>
          <w:b/>
          <w:u w:val="single"/>
        </w:rPr>
        <w:t>szkolnictwo zawodowe bliżej ryn</w:t>
      </w:r>
      <w:r w:rsidR="00940F8D" w:rsidRPr="00940F8D">
        <w:rPr>
          <w:rFonts w:ascii="Arial" w:hAnsi="Arial" w:cs="Arial"/>
          <w:b/>
          <w:u w:val="single"/>
        </w:rPr>
        <w:t>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>dnia 2</w:t>
      </w:r>
      <w:r w:rsidR="00940F8D">
        <w:rPr>
          <w:rFonts w:ascii="Arial" w:hAnsi="Arial" w:cs="Arial"/>
          <w:b/>
          <w:bCs/>
          <w:u w:val="single"/>
        </w:rPr>
        <w:t>4</w:t>
      </w:r>
      <w:r w:rsidRPr="00C70F99">
        <w:rPr>
          <w:rFonts w:ascii="Arial" w:hAnsi="Arial" w:cs="Arial"/>
          <w:b/>
          <w:bCs/>
          <w:u w:val="single"/>
        </w:rPr>
        <w:t>.0</w:t>
      </w:r>
      <w:r w:rsidR="00940F8D">
        <w:rPr>
          <w:rFonts w:ascii="Arial" w:hAnsi="Arial" w:cs="Arial"/>
          <w:b/>
          <w:bCs/>
          <w:u w:val="single"/>
        </w:rPr>
        <w:t>8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B60B85" w:rsidRPr="00C70F99">
        <w:rPr>
          <w:rFonts w:ascii="Arial" w:hAnsi="Arial" w:cs="Arial"/>
          <w:b/>
          <w:bCs/>
        </w:rPr>
        <w:t>2</w:t>
      </w:r>
      <w:r w:rsidR="00940F8D">
        <w:rPr>
          <w:rFonts w:ascii="Arial" w:hAnsi="Arial" w:cs="Arial"/>
          <w:b/>
          <w:bCs/>
        </w:rPr>
        <w:t>4</w:t>
      </w:r>
      <w:r w:rsidR="009B1A0B" w:rsidRPr="00C70F99">
        <w:rPr>
          <w:rFonts w:ascii="Arial" w:hAnsi="Arial" w:cs="Arial"/>
          <w:b/>
          <w:bCs/>
        </w:rPr>
        <w:t>.</w:t>
      </w:r>
      <w:r w:rsidR="00B60B85" w:rsidRPr="00C70F99">
        <w:rPr>
          <w:rFonts w:ascii="Arial" w:hAnsi="Arial" w:cs="Arial"/>
          <w:b/>
          <w:bCs/>
        </w:rPr>
        <w:t>0</w:t>
      </w:r>
      <w:r w:rsidR="00940F8D">
        <w:rPr>
          <w:rFonts w:ascii="Arial" w:hAnsi="Arial" w:cs="Arial"/>
          <w:b/>
          <w:bCs/>
        </w:rPr>
        <w:t>8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B60B85" w:rsidRPr="00C70F99">
        <w:rPr>
          <w:rFonts w:ascii="Arial" w:hAnsi="Arial" w:cs="Arial"/>
          <w:b/>
          <w:bCs/>
        </w:rPr>
        <w:t>2</w:t>
      </w:r>
      <w:r w:rsidR="00940F8D">
        <w:rPr>
          <w:rFonts w:ascii="Arial" w:hAnsi="Arial" w:cs="Arial"/>
          <w:b/>
          <w:bCs/>
        </w:rPr>
        <w:t>4</w:t>
      </w:r>
      <w:r w:rsidR="00B60B85" w:rsidRPr="00C70F99">
        <w:rPr>
          <w:rFonts w:ascii="Arial" w:hAnsi="Arial" w:cs="Arial"/>
          <w:b/>
          <w:bCs/>
        </w:rPr>
        <w:t>.0</w:t>
      </w:r>
      <w:r w:rsidR="00940F8D">
        <w:rPr>
          <w:rFonts w:ascii="Arial" w:hAnsi="Arial" w:cs="Arial"/>
          <w:b/>
          <w:bCs/>
        </w:rPr>
        <w:t>8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940F8D" w:rsidRPr="00940F8D" w:rsidRDefault="00940F8D" w:rsidP="00940F8D">
      <w:pPr>
        <w:jc w:val="both"/>
        <w:rPr>
          <w:rFonts w:ascii="Arial" w:hAnsi="Arial" w:cs="Arial"/>
        </w:rPr>
      </w:pP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98 %,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EB363F">
        <w:rPr>
          <w:rFonts w:ascii="Arial" w:hAnsi="Arial" w:cs="Arial"/>
          <w:b/>
        </w:rPr>
        <w:t xml:space="preserve">ermin płatności </w:t>
      </w:r>
      <w:r w:rsidRPr="00EB363F">
        <w:rPr>
          <w:rFonts w:ascii="Arial" w:hAnsi="Arial" w:cs="Arial"/>
        </w:rPr>
        <w:t>(</w:t>
      </w:r>
      <w:proofErr w:type="spellStart"/>
      <w:r w:rsidRPr="00EB363F">
        <w:rPr>
          <w:rFonts w:ascii="Arial" w:hAnsi="Arial" w:cs="Arial"/>
        </w:rPr>
        <w:t>T</w:t>
      </w:r>
      <w:r w:rsidRPr="00EB363F"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>
        <w:rPr>
          <w:rFonts w:ascii="Arial" w:hAnsi="Arial" w:cs="Arial"/>
        </w:rPr>
        <w:t>8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>
        <w:rPr>
          <w:rFonts w:ascii="Arial" w:hAnsi="Arial" w:cs="Arial"/>
          <w:i/>
          <w:iCs/>
        </w:rPr>
        <w:t xml:space="preserve">8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„termin płatności” (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 odbędzie się wg poniższych zasad:</w:t>
      </w:r>
    </w:p>
    <w:p w:rsidR="00EB363F" w:rsidRPr="00EB363F" w:rsidRDefault="00EB363F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Długość terminu płatności:</w:t>
      </w:r>
      <w:r w:rsidRPr="00EB363F">
        <w:rPr>
          <w:rFonts w:ascii="Arial" w:hAnsi="Arial" w:cs="Arial"/>
        </w:rPr>
        <w:tab/>
        <w:t xml:space="preserve">       ilość punktów: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14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0 pkt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15 – 21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1 pkt</w:t>
      </w:r>
    </w:p>
    <w:p w:rsid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22 – 30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2 pkt</w:t>
      </w:r>
    </w:p>
    <w:p w:rsidR="00EB363F" w:rsidRPr="00EB363F" w:rsidRDefault="00EB363F" w:rsidP="00EB363F">
      <w:pPr>
        <w:spacing w:after="0"/>
        <w:jc w:val="both"/>
        <w:rPr>
          <w:rFonts w:ascii="Arial" w:hAnsi="Arial" w:cs="Arial"/>
        </w:rPr>
      </w:pPr>
    </w:p>
    <w:p w:rsidR="007E2B49" w:rsidRDefault="00EB363F" w:rsidP="00EB363F">
      <w:pPr>
        <w:spacing w:before="0"/>
        <w:ind w:left="567"/>
        <w:jc w:val="both"/>
        <w:rPr>
          <w:rFonts w:ascii="Arial" w:hAnsi="Arial" w:cs="Arial"/>
          <w:bCs/>
        </w:rPr>
      </w:pPr>
      <w:proofErr w:type="spellStart"/>
      <w:r w:rsidRPr="00EB363F">
        <w:rPr>
          <w:rFonts w:ascii="Arial" w:hAnsi="Arial" w:cs="Arial"/>
          <w:i/>
          <w:sz w:val="24"/>
          <w:szCs w:val="24"/>
        </w:rPr>
        <w:t>T</w:t>
      </w:r>
      <w:r w:rsidRPr="00EB363F">
        <w:rPr>
          <w:rFonts w:ascii="Arial" w:hAnsi="Arial" w:cs="Arial"/>
          <w:i/>
          <w:sz w:val="24"/>
          <w:szCs w:val="24"/>
          <w:vertAlign w:val="subscript"/>
        </w:rPr>
        <w:t>p</w:t>
      </w:r>
      <w:proofErr w:type="spellEnd"/>
      <w:r w:rsidRPr="00EB363F">
        <w:rPr>
          <w:rFonts w:ascii="Arial" w:hAnsi="Arial" w:cs="Arial"/>
          <w:i/>
          <w:iCs/>
        </w:rPr>
        <w:t xml:space="preserve">  =     </w:t>
      </w:r>
      <w:r w:rsidRPr="00147F86">
        <w:rPr>
          <w:rFonts w:ascii="Arial" w:hAnsi="Arial" w:cs="Arial"/>
          <w:bCs/>
          <w:i/>
        </w:rPr>
        <w:t xml:space="preserve"> liczba uzyskanych punktów  x 100 x 2 %</w:t>
      </w:r>
      <w:r>
        <w:rPr>
          <w:rFonts w:ascii="Arial" w:hAnsi="Arial" w:cs="Arial"/>
          <w:bCs/>
        </w:rPr>
        <w:t>.</w:t>
      </w:r>
    </w:p>
    <w:p w:rsidR="00EB363F" w:rsidRPr="00EB363F" w:rsidRDefault="00EB363F" w:rsidP="00EB363F">
      <w:pPr>
        <w:spacing w:before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lastRenderedPageBreak/>
        <w:t>UWAGA: p</w:t>
      </w:r>
      <w:r w:rsidRPr="009A0982">
        <w:rPr>
          <w:rFonts w:ascii="Arial" w:hAnsi="Arial" w:cs="Arial"/>
          <w:bCs/>
        </w:rPr>
        <w:t xml:space="preserve">ozostawienie pustego miejsca </w:t>
      </w:r>
      <w:r w:rsidRPr="00164BD2">
        <w:rPr>
          <w:rFonts w:ascii="Arial" w:hAnsi="Arial" w:cs="Arial"/>
          <w:bCs/>
        </w:rPr>
        <w:t xml:space="preserve">w pkt </w:t>
      </w:r>
      <w:r w:rsidR="00164BD2" w:rsidRPr="00164BD2">
        <w:rPr>
          <w:rFonts w:ascii="Arial" w:hAnsi="Arial" w:cs="Arial"/>
          <w:bCs/>
        </w:rPr>
        <w:t>4</w:t>
      </w:r>
      <w:r w:rsidRPr="00164BD2">
        <w:rPr>
          <w:rFonts w:ascii="Arial" w:hAnsi="Arial" w:cs="Arial"/>
          <w:bCs/>
        </w:rPr>
        <w:t xml:space="preserve"> Formularza</w:t>
      </w:r>
      <w:r>
        <w:rPr>
          <w:rFonts w:ascii="Arial" w:hAnsi="Arial" w:cs="Arial"/>
          <w:bCs/>
        </w:rPr>
        <w:t xml:space="preserve"> ofertowego </w:t>
      </w:r>
      <w:r w:rsidRPr="009A0982">
        <w:rPr>
          <w:rFonts w:ascii="Arial" w:hAnsi="Arial" w:cs="Arial"/>
          <w:bCs/>
        </w:rPr>
        <w:t>oznaczać będzie, że Wykonawca otrzy</w:t>
      </w:r>
      <w:r>
        <w:rPr>
          <w:rFonts w:ascii="Arial" w:hAnsi="Arial" w:cs="Arial"/>
          <w:bCs/>
        </w:rPr>
        <w:t>ma 0</w:t>
      </w:r>
      <w:r w:rsidRPr="009A0982">
        <w:rPr>
          <w:rFonts w:ascii="Arial" w:hAnsi="Arial" w:cs="Arial"/>
          <w:bCs/>
        </w:rPr>
        <w:t xml:space="preserve"> pkt w kryterium poza cenowym</w:t>
      </w:r>
      <w:r>
        <w:rPr>
          <w:rFonts w:ascii="Arial" w:hAnsi="Arial" w:cs="Arial"/>
          <w:bCs/>
        </w:rPr>
        <w:t>.</w:t>
      </w:r>
      <w:r w:rsidR="00A460A7">
        <w:rPr>
          <w:rFonts w:ascii="Arial" w:hAnsi="Arial" w:cs="Arial"/>
          <w:bCs/>
        </w:rPr>
        <w:t xml:space="preserve"> Zamawiający zastosuje procedurę art. 87 ust. 2 pkt 3) i po uzyskaniu zgody Wykonawcy zostaną przydzielone punkty w kryterium „termin płatności”.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</w:t>
      </w:r>
      <w:r w:rsidR="00006A26"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</w:t>
      </w:r>
      <w:r w:rsidR="00006A26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 xml:space="preserve"> noclegu mus</w:t>
      </w:r>
      <w:r w:rsidR="00006A26">
        <w:rPr>
          <w:rFonts w:ascii="Arial" w:hAnsi="Arial" w:cs="Arial"/>
          <w:color w:val="FF0000"/>
        </w:rPr>
        <w:t>i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A460A7" w:rsidRDefault="00A460A7" w:rsidP="00A460A7">
      <w:pPr>
        <w:spacing w:before="120" w:after="0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A460A7" w:rsidRDefault="00A460A7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C17380">
        <w:rPr>
          <w:rFonts w:ascii="Arial" w:hAnsi="Arial" w:cs="Arial"/>
        </w:rPr>
        <w:t xml:space="preserve">Opole, dnia </w:t>
      </w:r>
      <w:r w:rsidR="00940F8D">
        <w:rPr>
          <w:rFonts w:ascii="Arial" w:hAnsi="Arial" w:cs="Arial"/>
        </w:rPr>
        <w:t>12</w:t>
      </w:r>
      <w:r w:rsidRPr="00C17380">
        <w:rPr>
          <w:rFonts w:ascii="Arial" w:hAnsi="Arial" w:cs="Arial"/>
        </w:rPr>
        <w:t>.</w:t>
      </w:r>
      <w:r w:rsidR="00006A26" w:rsidRPr="00C17380">
        <w:rPr>
          <w:rFonts w:ascii="Arial" w:hAnsi="Arial" w:cs="Arial"/>
        </w:rPr>
        <w:t>0</w:t>
      </w:r>
      <w:r w:rsidR="00940F8D">
        <w:rPr>
          <w:rFonts w:ascii="Arial" w:hAnsi="Arial" w:cs="Arial"/>
        </w:rPr>
        <w:t>8</w:t>
      </w:r>
      <w:r w:rsidRPr="00C17380">
        <w:rPr>
          <w:rFonts w:ascii="Arial" w:hAnsi="Arial" w:cs="Arial"/>
        </w:rPr>
        <w:t>.201</w:t>
      </w:r>
      <w:r w:rsidR="00006A26" w:rsidRPr="00C17380">
        <w:rPr>
          <w:rFonts w:ascii="Arial" w:hAnsi="Arial" w:cs="Arial"/>
        </w:rPr>
        <w:t>5</w:t>
      </w:r>
      <w:r w:rsidRPr="00C17380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bookmarkStart w:id="0" w:name="_GoBack"/>
      <w:bookmarkEnd w:id="0"/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727DFB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727DFB">
        <w:rPr>
          <w:rFonts w:ascii="Arial" w:hAnsi="Arial" w:cs="Arial"/>
          <w:b/>
          <w:bCs/>
        </w:rPr>
        <w:t>ZATWIERDZAM</w:t>
      </w:r>
    </w:p>
    <w:p w:rsidR="00AC0B0A" w:rsidRPr="00727DFB" w:rsidRDefault="00727DFB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Wiced</w:t>
      </w:r>
      <w:r w:rsidR="00AC0B0A" w:rsidRPr="00727DFB">
        <w:rPr>
          <w:rFonts w:ascii="Arial" w:hAnsi="Arial" w:cs="Arial"/>
          <w:b/>
          <w:i/>
        </w:rPr>
        <w:t>yrektor</w:t>
      </w:r>
    </w:p>
    <w:p w:rsidR="00AC0B0A" w:rsidRPr="00727DFB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727DFB">
        <w:rPr>
          <w:rFonts w:ascii="Arial" w:hAnsi="Arial" w:cs="Arial"/>
          <w:b/>
          <w:i/>
        </w:rPr>
        <w:t xml:space="preserve">(-) mgr </w:t>
      </w:r>
      <w:r w:rsidR="00727DFB">
        <w:rPr>
          <w:rFonts w:ascii="Arial" w:hAnsi="Arial" w:cs="Arial"/>
          <w:b/>
          <w:i/>
        </w:rPr>
        <w:t>Hanna Franczak</w:t>
      </w:r>
    </w:p>
    <w:p w:rsidR="00F6738A" w:rsidRPr="00727DFB" w:rsidRDefault="00F6738A" w:rsidP="00AC0B0A">
      <w:pPr>
        <w:spacing w:before="120"/>
        <w:rPr>
          <w:rFonts w:ascii="Arial" w:hAnsi="Arial" w:cs="Arial"/>
        </w:rPr>
      </w:pPr>
    </w:p>
    <w:sectPr w:rsidR="00F6738A" w:rsidRPr="00727DFB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18" w:rsidRDefault="00866E18" w:rsidP="002070AA">
      <w:pPr>
        <w:spacing w:before="0" w:after="0" w:line="240" w:lineRule="auto"/>
      </w:pPr>
      <w:r>
        <w:separator/>
      </w:r>
    </w:p>
  </w:endnote>
  <w:endnote w:type="continuationSeparator" w:id="0">
    <w:p w:rsidR="00866E18" w:rsidRDefault="00866E1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727DFB">
      <w:rPr>
        <w:rFonts w:ascii="Arial" w:hAnsi="Arial" w:cs="Arial"/>
        <w:noProof/>
        <w:sz w:val="18"/>
        <w:szCs w:val="18"/>
      </w:rPr>
      <w:t>13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18" w:rsidRDefault="00866E18" w:rsidP="002070AA">
      <w:pPr>
        <w:spacing w:before="0" w:after="0" w:line="240" w:lineRule="auto"/>
      </w:pPr>
      <w:r>
        <w:separator/>
      </w:r>
    </w:p>
  </w:footnote>
  <w:footnote w:type="continuationSeparator" w:id="0">
    <w:p w:rsidR="00866E18" w:rsidRDefault="00866E1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2D3E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697"/>
    <w:rsid w:val="005E6610"/>
    <w:rsid w:val="005F0AC9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DFB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27926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66E18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0F8D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13FC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4684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49</cp:revision>
  <cp:lastPrinted>2015-01-13T08:46:00Z</cp:lastPrinted>
  <dcterms:created xsi:type="dcterms:W3CDTF">2014-09-08T06:39:00Z</dcterms:created>
  <dcterms:modified xsi:type="dcterms:W3CDTF">2015-08-15T07:20:00Z</dcterms:modified>
</cp:coreProperties>
</file>