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SI</w:t>
      </w:r>
      <w:r w:rsidR="00597AC6">
        <w:rPr>
          <w:rFonts w:ascii="Arial" w:hAnsi="Arial" w:cs="Arial"/>
          <w:b/>
        </w:rPr>
        <w:t>W</w:t>
      </w:r>
      <w:bookmarkStart w:id="0" w:name="_GoBack"/>
      <w:bookmarkEnd w:id="0"/>
      <w:r w:rsidR="000762DB">
        <w:rPr>
          <w:rFonts w:ascii="Arial" w:hAnsi="Arial" w:cs="Arial"/>
          <w:b/>
        </w:rPr>
        <w:t>Z</w:t>
      </w:r>
      <w:r w:rsidR="0060486B">
        <w:rPr>
          <w:rFonts w:ascii="Arial" w:hAnsi="Arial" w:cs="Arial"/>
          <w:b/>
        </w:rPr>
        <w:t>.</w:t>
      </w:r>
    </w:p>
    <w:p w:rsidR="00CC46B4" w:rsidRDefault="00CC46B4" w:rsidP="00262A34">
      <w:pPr>
        <w:jc w:val="center"/>
        <w:rPr>
          <w:rFonts w:ascii="Arial" w:hAnsi="Arial" w:cs="Arial"/>
          <w:b/>
        </w:rPr>
      </w:pPr>
    </w:p>
    <w:p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:rsidR="009D22FD" w:rsidRPr="007D04C9" w:rsidRDefault="009D22FD" w:rsidP="009D22F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107B4C">
        <w:rPr>
          <w:rFonts w:ascii="Arial" w:hAnsi="Arial" w:cs="Arial"/>
          <w:b/>
          <w:bCs/>
          <w:sz w:val="24"/>
          <w:szCs w:val="24"/>
        </w:rPr>
        <w:t xml:space="preserve">Usługa organizacji przejazdów, noclegów, wyżywienia i ubezpieczenia uczniów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07B4C">
        <w:rPr>
          <w:rFonts w:ascii="Arial" w:hAnsi="Arial" w:cs="Arial"/>
          <w:b/>
          <w:bCs/>
          <w:sz w:val="24"/>
          <w:szCs w:val="24"/>
        </w:rPr>
        <w:t>realizujących praktyki zawodowe zagraniczne</w:t>
      </w:r>
      <w:r>
        <w:rPr>
          <w:rFonts w:ascii="Arial" w:hAnsi="Arial" w:cs="Arial"/>
          <w:b/>
          <w:bCs/>
          <w:sz w:val="24"/>
          <w:szCs w:val="24"/>
        </w:rPr>
        <w:t xml:space="preserve"> w Hiszpanii</w:t>
      </w:r>
      <w:r w:rsidRPr="00107B4C">
        <w:rPr>
          <w:rFonts w:ascii="Arial" w:hAnsi="Arial" w:cs="Arial"/>
          <w:b/>
          <w:bCs/>
          <w:sz w:val="24"/>
          <w:szCs w:val="24"/>
        </w:rPr>
        <w:t>, w ramach Projektu pod nazwą: „Opolskie szkolnictwo zawodowe bliżej rynku pracy”.</w:t>
      </w:r>
    </w:p>
    <w:p w:rsidR="00C853BC" w:rsidRPr="004057F1" w:rsidRDefault="00C853BC" w:rsidP="00262A34">
      <w:pPr>
        <w:jc w:val="center"/>
        <w:rPr>
          <w:rFonts w:ascii="Arial" w:hAnsi="Arial" w:cs="Arial"/>
          <w:b/>
        </w:rPr>
      </w:pPr>
    </w:p>
    <w:p w:rsidR="00262A34" w:rsidRPr="004057F1" w:rsidRDefault="00262A34" w:rsidP="0025113C">
      <w:pPr>
        <w:jc w:val="center"/>
        <w:rPr>
          <w:rFonts w:ascii="Arial" w:hAnsi="Arial" w:cs="Arial"/>
          <w:b/>
        </w:rPr>
      </w:pPr>
      <w:r w:rsidRPr="004057F1">
        <w:rPr>
          <w:rFonts w:ascii="Arial" w:hAnsi="Arial" w:cs="Arial"/>
          <w:b/>
        </w:rPr>
        <w:t xml:space="preserve">TERMIN: </w:t>
      </w:r>
      <w:r w:rsidR="00626571">
        <w:rPr>
          <w:rFonts w:ascii="Arial" w:hAnsi="Arial" w:cs="Arial"/>
          <w:b/>
        </w:rPr>
        <w:t>03</w:t>
      </w:r>
      <w:r w:rsidRPr="004057F1">
        <w:rPr>
          <w:rFonts w:ascii="Arial" w:hAnsi="Arial" w:cs="Arial"/>
          <w:b/>
        </w:rPr>
        <w:t>.</w:t>
      </w:r>
      <w:r w:rsidR="008467E7" w:rsidRPr="004057F1">
        <w:rPr>
          <w:rFonts w:ascii="Arial" w:hAnsi="Arial" w:cs="Arial"/>
          <w:b/>
        </w:rPr>
        <w:t>0</w:t>
      </w:r>
      <w:r w:rsidR="00626571">
        <w:rPr>
          <w:rFonts w:ascii="Arial" w:hAnsi="Arial" w:cs="Arial"/>
          <w:b/>
        </w:rPr>
        <w:t>7</w:t>
      </w:r>
      <w:r w:rsidR="00FF3CBA" w:rsidRPr="004057F1">
        <w:rPr>
          <w:rFonts w:ascii="Arial" w:hAnsi="Arial" w:cs="Arial"/>
          <w:b/>
        </w:rPr>
        <w:t>.</w:t>
      </w:r>
      <w:r w:rsidRPr="004057F1">
        <w:rPr>
          <w:rFonts w:ascii="Arial" w:hAnsi="Arial" w:cs="Arial"/>
          <w:b/>
        </w:rPr>
        <w:t>201</w:t>
      </w:r>
      <w:r w:rsidR="00BE236B" w:rsidRPr="004057F1">
        <w:rPr>
          <w:rFonts w:ascii="Arial" w:hAnsi="Arial" w:cs="Arial"/>
          <w:b/>
        </w:rPr>
        <w:t>5</w:t>
      </w:r>
      <w:r w:rsidRPr="004057F1">
        <w:rPr>
          <w:rFonts w:ascii="Arial" w:hAnsi="Arial" w:cs="Arial"/>
          <w:b/>
        </w:rPr>
        <w:t xml:space="preserve"> –</w:t>
      </w:r>
      <w:r w:rsidR="00752210">
        <w:rPr>
          <w:rFonts w:ascii="Arial" w:hAnsi="Arial" w:cs="Arial"/>
          <w:b/>
        </w:rPr>
        <w:t>30</w:t>
      </w:r>
      <w:r w:rsidR="00626571">
        <w:rPr>
          <w:rFonts w:ascii="Arial" w:hAnsi="Arial" w:cs="Arial"/>
          <w:b/>
        </w:rPr>
        <w:t>.</w:t>
      </w:r>
      <w:r w:rsidR="008467E7" w:rsidRPr="004057F1">
        <w:rPr>
          <w:rFonts w:ascii="Arial" w:hAnsi="Arial" w:cs="Arial"/>
          <w:b/>
        </w:rPr>
        <w:t>0</w:t>
      </w:r>
      <w:r w:rsidR="00626571">
        <w:rPr>
          <w:rFonts w:ascii="Arial" w:hAnsi="Arial" w:cs="Arial"/>
          <w:b/>
        </w:rPr>
        <w:t>8</w:t>
      </w:r>
      <w:r w:rsidR="00FF3CBA" w:rsidRPr="004057F1">
        <w:rPr>
          <w:rFonts w:ascii="Arial" w:hAnsi="Arial" w:cs="Arial"/>
          <w:b/>
        </w:rPr>
        <w:t>.</w:t>
      </w:r>
      <w:r w:rsidRPr="004057F1">
        <w:rPr>
          <w:rFonts w:ascii="Arial" w:hAnsi="Arial" w:cs="Arial"/>
          <w:b/>
        </w:rPr>
        <w:t>201</w:t>
      </w:r>
      <w:r w:rsidR="008467E7" w:rsidRPr="004057F1">
        <w:rPr>
          <w:rFonts w:ascii="Arial" w:hAnsi="Arial" w:cs="Arial"/>
          <w:b/>
        </w:rPr>
        <w:t>5</w:t>
      </w:r>
      <w:r w:rsidR="00BE236B" w:rsidRPr="004057F1">
        <w:rPr>
          <w:rFonts w:ascii="Arial" w:hAnsi="Arial" w:cs="Arial"/>
          <w:b/>
        </w:rPr>
        <w:t xml:space="preserve"> r</w:t>
      </w:r>
      <w:r w:rsidR="00120C85" w:rsidRPr="004057F1">
        <w:rPr>
          <w:rFonts w:ascii="Arial" w:hAnsi="Arial" w:cs="Arial"/>
          <w:b/>
        </w:rPr>
        <w:t>.</w:t>
      </w:r>
      <w:r w:rsidR="0060486B" w:rsidRPr="004057F1">
        <w:rPr>
          <w:rFonts w:ascii="Arial" w:hAnsi="Arial" w:cs="Arial"/>
          <w:b/>
        </w:rPr>
        <w:t xml:space="preserve"> </w:t>
      </w:r>
    </w:p>
    <w:p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:rsidR="002B15E1" w:rsidRPr="00BA6082" w:rsidRDefault="00626571" w:rsidP="00626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I – Sewilla, Hiszpania w terminie 03.07.2015 – </w:t>
      </w:r>
      <w:r w:rsidR="00D16582">
        <w:rPr>
          <w:rFonts w:ascii="Arial" w:hAnsi="Arial" w:cs="Arial"/>
          <w:b/>
        </w:rPr>
        <w:t>0</w:t>
      </w:r>
      <w:r w:rsidR="000969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</w:t>
      </w:r>
      <w:r w:rsidR="00D1658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.2015</w:t>
      </w:r>
    </w:p>
    <w:p w:rsidR="00262A34" w:rsidRPr="00240939" w:rsidRDefault="00120E86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Trasa: </w:t>
      </w:r>
      <w:r w:rsidR="00BA7E48" w:rsidRPr="00240939">
        <w:rPr>
          <w:rFonts w:ascii="Arial" w:hAnsi="Arial" w:cs="Arial"/>
        </w:rPr>
        <w:t>Opole</w:t>
      </w:r>
      <w:r w:rsidR="008467E7">
        <w:rPr>
          <w:rFonts w:ascii="Arial" w:hAnsi="Arial" w:cs="Arial"/>
        </w:rPr>
        <w:t xml:space="preserve"> –</w:t>
      </w:r>
      <w:r w:rsidR="00BA7E48" w:rsidRPr="00240939">
        <w:rPr>
          <w:rFonts w:ascii="Arial" w:hAnsi="Arial" w:cs="Arial"/>
        </w:rPr>
        <w:t xml:space="preserve"> </w:t>
      </w:r>
      <w:r w:rsidR="008D3F30">
        <w:rPr>
          <w:rFonts w:ascii="Arial" w:hAnsi="Arial" w:cs="Arial"/>
        </w:rPr>
        <w:t>Kraków</w:t>
      </w:r>
      <w:r w:rsidR="00C76F7B">
        <w:rPr>
          <w:rFonts w:ascii="Arial" w:hAnsi="Arial" w:cs="Arial"/>
          <w:color w:val="00B050"/>
        </w:rPr>
        <w:t xml:space="preserve"> </w:t>
      </w:r>
      <w:r w:rsidR="00C76F7B" w:rsidRPr="008E3BB7">
        <w:rPr>
          <w:rFonts w:ascii="Arial" w:hAnsi="Arial" w:cs="Arial"/>
        </w:rPr>
        <w:t>lub Wrocław lub Katowice</w:t>
      </w:r>
      <w:r w:rsidRPr="008E3BB7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 xml:space="preserve">lub Warszawa </w:t>
      </w:r>
      <w:r w:rsidRPr="00240939">
        <w:rPr>
          <w:rFonts w:ascii="Arial" w:hAnsi="Arial" w:cs="Arial"/>
        </w:rPr>
        <w:t>–</w:t>
      </w:r>
      <w:r w:rsidR="00E13EE6" w:rsidRPr="00240939">
        <w:rPr>
          <w:rFonts w:ascii="Arial" w:hAnsi="Arial" w:cs="Arial"/>
        </w:rPr>
        <w:t xml:space="preserve"> </w:t>
      </w:r>
      <w:r w:rsidR="008467E7">
        <w:rPr>
          <w:rFonts w:ascii="Arial" w:hAnsi="Arial" w:cs="Arial"/>
        </w:rPr>
        <w:t>Malaga (Hiszpania)</w:t>
      </w:r>
      <w:r w:rsidR="00E13EE6" w:rsidRPr="00240939">
        <w:rPr>
          <w:rFonts w:ascii="Arial" w:hAnsi="Arial" w:cs="Arial"/>
        </w:rPr>
        <w:t xml:space="preserve"> –</w:t>
      </w:r>
      <w:r w:rsidR="0052326E" w:rsidRPr="00240939">
        <w:rPr>
          <w:rFonts w:ascii="Arial" w:hAnsi="Arial" w:cs="Arial"/>
        </w:rPr>
        <w:t xml:space="preserve"> </w:t>
      </w:r>
      <w:r w:rsidR="008467E7">
        <w:rPr>
          <w:rFonts w:ascii="Arial" w:hAnsi="Arial" w:cs="Arial"/>
        </w:rPr>
        <w:t xml:space="preserve">Sewilla (Hiszpania) – Malaga (Hiszpania) </w:t>
      </w:r>
      <w:r w:rsidRPr="00240939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 xml:space="preserve"> </w:t>
      </w:r>
      <w:r w:rsidR="007742C7" w:rsidRPr="00240939">
        <w:rPr>
          <w:rFonts w:ascii="Arial" w:hAnsi="Arial" w:cs="Arial"/>
        </w:rPr>
        <w:t>–</w:t>
      </w:r>
      <w:r w:rsidRPr="00240939">
        <w:rPr>
          <w:rFonts w:ascii="Arial" w:hAnsi="Arial" w:cs="Arial"/>
        </w:rPr>
        <w:t xml:space="preserve"> </w:t>
      </w:r>
      <w:r w:rsidR="000B2750">
        <w:rPr>
          <w:rFonts w:ascii="Arial" w:hAnsi="Arial" w:cs="Arial"/>
        </w:rPr>
        <w:t>Kraków</w:t>
      </w:r>
      <w:r w:rsidR="00C76F7B" w:rsidRPr="00C76F7B">
        <w:rPr>
          <w:rFonts w:ascii="Arial" w:hAnsi="Arial" w:cs="Arial"/>
          <w:color w:val="00B050"/>
        </w:rPr>
        <w:t xml:space="preserve"> </w:t>
      </w:r>
      <w:r w:rsidR="00C76F7B" w:rsidRPr="008E3BB7">
        <w:rPr>
          <w:rFonts w:ascii="Arial" w:hAnsi="Arial" w:cs="Arial"/>
        </w:rPr>
        <w:t>lub Wrocław lub Katowice</w:t>
      </w:r>
      <w:r w:rsidR="002156BF">
        <w:rPr>
          <w:rFonts w:ascii="Arial" w:hAnsi="Arial" w:cs="Arial"/>
        </w:rPr>
        <w:t xml:space="preserve"> lub Warszawa</w:t>
      </w:r>
      <w:r w:rsidR="00BA7E48" w:rsidRPr="008E3BB7">
        <w:rPr>
          <w:rFonts w:ascii="Arial" w:hAnsi="Arial" w:cs="Arial"/>
        </w:rPr>
        <w:t xml:space="preserve"> </w:t>
      </w:r>
      <w:r w:rsidR="008467E7" w:rsidRPr="008E3BB7">
        <w:rPr>
          <w:rFonts w:ascii="Arial" w:hAnsi="Arial" w:cs="Arial"/>
        </w:rPr>
        <w:t>–</w:t>
      </w:r>
      <w:r w:rsidR="00BA7E48" w:rsidRPr="008E3BB7">
        <w:rPr>
          <w:rFonts w:ascii="Arial" w:hAnsi="Arial" w:cs="Arial"/>
        </w:rPr>
        <w:t xml:space="preserve"> Opole</w:t>
      </w:r>
      <w:r w:rsidR="007742C7" w:rsidRPr="008E3BB7">
        <w:rPr>
          <w:rFonts w:ascii="Arial" w:hAnsi="Arial" w:cs="Arial"/>
        </w:rPr>
        <w:t>:</w:t>
      </w:r>
    </w:p>
    <w:p w:rsidR="00BA7E48" w:rsidRPr="00505C9A" w:rsidRDefault="000B2750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Transfer</w:t>
      </w:r>
      <w:r w:rsidR="00BA7E48" w:rsidRPr="00240939">
        <w:rPr>
          <w:rFonts w:ascii="Arial" w:eastAsia="Times New Roman" w:hAnsi="Arial" w:cs="Arial"/>
        </w:rPr>
        <w:t xml:space="preserve"> </w:t>
      </w:r>
      <w:r w:rsidR="00F53704">
        <w:rPr>
          <w:rFonts w:ascii="Arial" w:eastAsia="Times New Roman" w:hAnsi="Arial" w:cs="Arial"/>
        </w:rPr>
        <w:t xml:space="preserve">5 uczniów wraz z </w:t>
      </w:r>
      <w:r w:rsidR="002156BF">
        <w:rPr>
          <w:rFonts w:ascii="Arial" w:eastAsia="Times New Roman" w:hAnsi="Arial" w:cs="Arial"/>
        </w:rPr>
        <w:t xml:space="preserve">1 nauczycielem </w:t>
      </w:r>
      <w:r w:rsidR="00F53704">
        <w:rPr>
          <w:rFonts w:ascii="Arial" w:eastAsia="Times New Roman" w:hAnsi="Arial" w:cs="Arial"/>
        </w:rPr>
        <w:t xml:space="preserve">opiekunem z </w:t>
      </w:r>
      <w:r w:rsidR="00BA7E48" w:rsidRPr="00240939">
        <w:rPr>
          <w:rFonts w:ascii="Arial" w:eastAsia="Times New Roman" w:hAnsi="Arial" w:cs="Arial"/>
        </w:rPr>
        <w:t>Opola</w:t>
      </w:r>
      <w:r>
        <w:rPr>
          <w:rFonts w:ascii="Arial" w:eastAsia="Times New Roman" w:hAnsi="Arial" w:cs="Arial"/>
        </w:rPr>
        <w:t>, ul. Głogowska 27</w:t>
      </w:r>
      <w:r w:rsidR="00BA7E48" w:rsidRPr="00240939">
        <w:rPr>
          <w:rFonts w:ascii="Arial" w:eastAsia="Times New Roman" w:hAnsi="Arial" w:cs="Arial"/>
        </w:rPr>
        <w:t xml:space="preserve"> </w:t>
      </w:r>
      <w:r w:rsidR="000969A4">
        <w:rPr>
          <w:rFonts w:ascii="Arial" w:eastAsia="Times New Roman" w:hAnsi="Arial" w:cs="Arial"/>
        </w:rPr>
        <w:br/>
      </w:r>
      <w:r w:rsidR="00BA7E48" w:rsidRPr="00240939">
        <w:rPr>
          <w:rFonts w:ascii="Arial" w:eastAsia="Times New Roman" w:hAnsi="Arial" w:cs="Arial"/>
        </w:rPr>
        <w:t xml:space="preserve">i na lotnisko </w:t>
      </w:r>
      <w:r w:rsidR="00BA7E48" w:rsidRPr="008E3BB7">
        <w:rPr>
          <w:rFonts w:ascii="Arial" w:eastAsia="Times New Roman" w:hAnsi="Arial" w:cs="Arial"/>
        </w:rPr>
        <w:t>w</w:t>
      </w:r>
      <w:r w:rsidRPr="008E3BB7">
        <w:rPr>
          <w:rFonts w:ascii="Arial" w:eastAsia="Times New Roman" w:hAnsi="Arial" w:cs="Arial"/>
        </w:rPr>
        <w:t xml:space="preserve"> Krakowie</w:t>
      </w:r>
      <w:r w:rsidR="000F608A" w:rsidRPr="008E3BB7">
        <w:rPr>
          <w:rFonts w:ascii="Arial" w:eastAsia="Times New Roman" w:hAnsi="Arial" w:cs="Arial"/>
        </w:rPr>
        <w:t xml:space="preserve"> lub we Wrocławiu</w:t>
      </w:r>
      <w:r w:rsidR="002961CD" w:rsidRPr="008E3BB7">
        <w:rPr>
          <w:rFonts w:ascii="Arial" w:eastAsia="Times New Roman" w:hAnsi="Arial" w:cs="Arial"/>
        </w:rPr>
        <w:t xml:space="preserve"> lub w Katowicach</w:t>
      </w:r>
      <w:r w:rsidR="00626571">
        <w:rPr>
          <w:rFonts w:ascii="Arial" w:eastAsia="Times New Roman" w:hAnsi="Arial" w:cs="Arial"/>
        </w:rPr>
        <w:t xml:space="preserve"> </w:t>
      </w:r>
      <w:r w:rsidR="002156BF">
        <w:rPr>
          <w:rFonts w:ascii="Arial" w:eastAsia="Times New Roman" w:hAnsi="Arial" w:cs="Arial"/>
        </w:rPr>
        <w:t xml:space="preserve">lub w Warszawie </w:t>
      </w:r>
      <w:r w:rsidR="00626571">
        <w:rPr>
          <w:rFonts w:ascii="Arial" w:eastAsia="Times New Roman" w:hAnsi="Arial" w:cs="Arial"/>
        </w:rPr>
        <w:t>w dniu 03.07.2015</w:t>
      </w:r>
    </w:p>
    <w:p w:rsidR="0052326E" w:rsidRPr="000F608A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240939">
        <w:rPr>
          <w:rFonts w:ascii="Arial" w:hAnsi="Arial" w:cs="Arial"/>
        </w:rPr>
        <w:t>Wy</w:t>
      </w:r>
      <w:r w:rsidR="00FA18BB" w:rsidRPr="00240939">
        <w:rPr>
          <w:rFonts w:ascii="Arial" w:hAnsi="Arial" w:cs="Arial"/>
        </w:rPr>
        <w:t>lot</w:t>
      </w:r>
      <w:r w:rsidRPr="00240939">
        <w:rPr>
          <w:rFonts w:ascii="Arial" w:hAnsi="Arial" w:cs="Arial"/>
        </w:rPr>
        <w:t xml:space="preserve"> </w:t>
      </w:r>
      <w:r w:rsidR="00626571">
        <w:rPr>
          <w:rFonts w:ascii="Arial" w:hAnsi="Arial" w:cs="Arial"/>
        </w:rPr>
        <w:t>03</w:t>
      </w:r>
      <w:r w:rsidR="008467E7">
        <w:rPr>
          <w:rFonts w:ascii="Arial" w:hAnsi="Arial" w:cs="Arial"/>
        </w:rPr>
        <w:t>.0</w:t>
      </w:r>
      <w:r w:rsidR="00626571">
        <w:rPr>
          <w:rFonts w:ascii="Arial" w:hAnsi="Arial" w:cs="Arial"/>
        </w:rPr>
        <w:t>7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>201</w:t>
      </w:r>
      <w:r w:rsidR="008467E7">
        <w:rPr>
          <w:rFonts w:ascii="Arial" w:hAnsi="Arial" w:cs="Arial"/>
        </w:rPr>
        <w:t>5</w:t>
      </w:r>
      <w:r w:rsidRPr="00240939">
        <w:rPr>
          <w:rFonts w:ascii="Arial" w:hAnsi="Arial" w:cs="Arial"/>
        </w:rPr>
        <w:t xml:space="preserve">. </w:t>
      </w:r>
      <w:r w:rsidRPr="008E3BB7">
        <w:rPr>
          <w:rFonts w:ascii="Arial" w:hAnsi="Arial" w:cs="Arial"/>
        </w:rPr>
        <w:t xml:space="preserve">z </w:t>
      </w:r>
      <w:r w:rsidR="008D3F30" w:rsidRPr="008E3BB7">
        <w:rPr>
          <w:rFonts w:ascii="Arial" w:hAnsi="Arial" w:cs="Arial"/>
        </w:rPr>
        <w:t>Krakowa</w:t>
      </w:r>
      <w:r w:rsidR="00FA18BB" w:rsidRPr="008E3BB7">
        <w:rPr>
          <w:rFonts w:ascii="Arial" w:hAnsi="Arial" w:cs="Arial"/>
        </w:rPr>
        <w:t xml:space="preserve"> </w:t>
      </w:r>
      <w:r w:rsidR="000F608A" w:rsidRPr="008E3BB7">
        <w:rPr>
          <w:rFonts w:ascii="Arial" w:hAnsi="Arial" w:cs="Arial"/>
        </w:rPr>
        <w:t xml:space="preserve">lub z Wrocławia </w:t>
      </w:r>
      <w:r w:rsidR="002961CD" w:rsidRPr="008E3BB7">
        <w:rPr>
          <w:rFonts w:ascii="Arial" w:eastAsia="Times New Roman" w:hAnsi="Arial" w:cs="Arial"/>
        </w:rPr>
        <w:t xml:space="preserve">lub </w:t>
      </w:r>
      <w:r w:rsidR="009C611F" w:rsidRPr="008E3BB7">
        <w:rPr>
          <w:rFonts w:ascii="Arial" w:eastAsia="Times New Roman" w:hAnsi="Arial" w:cs="Arial"/>
        </w:rPr>
        <w:t>z</w:t>
      </w:r>
      <w:r w:rsidR="002961CD" w:rsidRPr="008E3BB7">
        <w:rPr>
          <w:rFonts w:ascii="Arial" w:eastAsia="Times New Roman" w:hAnsi="Arial" w:cs="Arial"/>
        </w:rPr>
        <w:t xml:space="preserve"> Katowic</w:t>
      </w:r>
      <w:r w:rsidR="002961CD" w:rsidRPr="008E3BB7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 xml:space="preserve">lub Warszawy </w:t>
      </w:r>
      <w:r w:rsidR="000F608A">
        <w:rPr>
          <w:rFonts w:ascii="Arial" w:hAnsi="Arial" w:cs="Arial"/>
        </w:rPr>
        <w:t>do Malagi (dopuszcza się jedną przesiadkę</w:t>
      </w:r>
      <w:r w:rsidR="00DA0F30">
        <w:rPr>
          <w:rFonts w:ascii="Arial" w:hAnsi="Arial" w:cs="Arial"/>
        </w:rPr>
        <w:t xml:space="preserve"> </w:t>
      </w:r>
      <w:r w:rsidR="00DA0F30" w:rsidRPr="008E3BB7">
        <w:rPr>
          <w:rFonts w:ascii="Arial" w:hAnsi="Arial" w:cs="Arial"/>
        </w:rPr>
        <w:t>lotniczą</w:t>
      </w:r>
      <w:r w:rsidR="002961CD" w:rsidRPr="008E3BB7">
        <w:rPr>
          <w:rFonts w:ascii="Arial" w:hAnsi="Arial" w:cs="Arial"/>
        </w:rPr>
        <w:t xml:space="preserve"> i max. długość lotu</w:t>
      </w:r>
      <w:r w:rsidR="00F53704">
        <w:rPr>
          <w:rFonts w:ascii="Arial" w:hAnsi="Arial" w:cs="Arial"/>
        </w:rPr>
        <w:t>,</w:t>
      </w:r>
      <w:r w:rsidR="002961CD" w:rsidRPr="008E3BB7">
        <w:rPr>
          <w:rFonts w:ascii="Arial" w:hAnsi="Arial" w:cs="Arial"/>
        </w:rPr>
        <w:t xml:space="preserve"> wraz </w:t>
      </w:r>
      <w:r w:rsidR="000969A4">
        <w:rPr>
          <w:rFonts w:ascii="Arial" w:hAnsi="Arial" w:cs="Arial"/>
        </w:rPr>
        <w:br/>
      </w:r>
      <w:r w:rsidR="002961CD" w:rsidRPr="008E3BB7">
        <w:rPr>
          <w:rFonts w:ascii="Arial" w:hAnsi="Arial" w:cs="Arial"/>
        </w:rPr>
        <w:t>z przesiadką</w:t>
      </w:r>
      <w:r w:rsidR="00F53704">
        <w:rPr>
          <w:rFonts w:ascii="Arial" w:hAnsi="Arial" w:cs="Arial"/>
        </w:rPr>
        <w:t>,</w:t>
      </w:r>
      <w:r w:rsidR="009C611F" w:rsidRPr="008E3BB7">
        <w:rPr>
          <w:rFonts w:ascii="Arial" w:hAnsi="Arial" w:cs="Arial"/>
        </w:rPr>
        <w:t xml:space="preserve"> </w:t>
      </w:r>
      <w:r w:rsidR="00C76936">
        <w:rPr>
          <w:rFonts w:ascii="Arial" w:hAnsi="Arial" w:cs="Arial"/>
        </w:rPr>
        <w:t>14</w:t>
      </w:r>
      <w:r w:rsidR="002961CD" w:rsidRPr="008E3BB7">
        <w:rPr>
          <w:rFonts w:ascii="Arial" w:hAnsi="Arial" w:cs="Arial"/>
        </w:rPr>
        <w:t xml:space="preserve"> h</w:t>
      </w:r>
      <w:r w:rsidR="000F608A" w:rsidRPr="008E3BB7">
        <w:rPr>
          <w:rFonts w:ascii="Arial" w:hAnsi="Arial" w:cs="Arial"/>
        </w:rPr>
        <w:t xml:space="preserve">) </w:t>
      </w:r>
    </w:p>
    <w:p w:rsidR="000969A4" w:rsidRDefault="0052326E" w:rsidP="000969A4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Przy</w:t>
      </w:r>
      <w:r w:rsidR="00FA18BB" w:rsidRPr="00240939">
        <w:rPr>
          <w:rFonts w:ascii="Arial" w:hAnsi="Arial" w:cs="Arial"/>
        </w:rPr>
        <w:t>lot</w:t>
      </w:r>
      <w:r w:rsidRPr="00240939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>3.07</w:t>
      </w:r>
      <w:r w:rsidR="008467E7">
        <w:rPr>
          <w:rFonts w:ascii="Arial" w:hAnsi="Arial" w:cs="Arial"/>
        </w:rPr>
        <w:t>.2015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 xml:space="preserve"> </w:t>
      </w:r>
      <w:r w:rsidR="00E13EE6" w:rsidRPr="00240939">
        <w:rPr>
          <w:rFonts w:ascii="Arial" w:hAnsi="Arial" w:cs="Arial"/>
        </w:rPr>
        <w:t xml:space="preserve">do </w:t>
      </w:r>
      <w:r w:rsidR="008467E7">
        <w:rPr>
          <w:rFonts w:ascii="Arial" w:hAnsi="Arial" w:cs="Arial"/>
        </w:rPr>
        <w:t>Malagi</w:t>
      </w:r>
      <w:r w:rsidR="00FA18BB" w:rsidRPr="00240939">
        <w:rPr>
          <w:rFonts w:ascii="Arial" w:hAnsi="Arial" w:cs="Arial"/>
        </w:rPr>
        <w:t xml:space="preserve">, </w:t>
      </w:r>
      <w:r w:rsidR="008D3F30">
        <w:rPr>
          <w:rFonts w:ascii="Arial" w:hAnsi="Arial" w:cs="Arial"/>
        </w:rPr>
        <w:t xml:space="preserve">i transfer </w:t>
      </w:r>
      <w:r w:rsidR="002156BF">
        <w:rPr>
          <w:rFonts w:ascii="Arial" w:hAnsi="Arial" w:cs="Arial"/>
        </w:rPr>
        <w:t xml:space="preserve">bezpośredni </w:t>
      </w:r>
      <w:r w:rsidR="00FA18BB" w:rsidRPr="00240939">
        <w:rPr>
          <w:rFonts w:ascii="Arial" w:hAnsi="Arial" w:cs="Arial"/>
        </w:rPr>
        <w:t xml:space="preserve">do </w:t>
      </w:r>
      <w:r w:rsidR="002156BF">
        <w:rPr>
          <w:rFonts w:ascii="Arial" w:hAnsi="Arial" w:cs="Arial"/>
        </w:rPr>
        <w:t xml:space="preserve">hotelu w </w:t>
      </w:r>
      <w:r w:rsidR="008467E7">
        <w:rPr>
          <w:rFonts w:ascii="Arial" w:hAnsi="Arial" w:cs="Arial"/>
        </w:rPr>
        <w:t>Sewilli</w:t>
      </w:r>
      <w:r w:rsidR="00120E86" w:rsidRPr="00240939">
        <w:rPr>
          <w:rFonts w:ascii="Arial" w:hAnsi="Arial" w:cs="Arial"/>
        </w:rPr>
        <w:t>,</w:t>
      </w:r>
      <w:r w:rsidR="002156BF">
        <w:rPr>
          <w:rFonts w:ascii="Arial" w:hAnsi="Arial" w:cs="Arial"/>
        </w:rPr>
        <w:t xml:space="preserve"> w którym grupa będzie zakwaterowana</w:t>
      </w:r>
      <w:r w:rsidR="00E20301" w:rsidRPr="00240939">
        <w:rPr>
          <w:rFonts w:ascii="Arial" w:hAnsi="Arial" w:cs="Arial"/>
        </w:rPr>
        <w:t xml:space="preserve"> </w:t>
      </w:r>
    </w:p>
    <w:p w:rsidR="000969A4" w:rsidRDefault="00F53704" w:rsidP="000969A4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0969A4">
        <w:rPr>
          <w:rFonts w:ascii="Arial" w:hAnsi="Arial" w:cs="Arial"/>
        </w:rPr>
        <w:t xml:space="preserve">Zapewnienie codziennych dojazdów do miejsc praktyk – hoteli umiejscowionych </w:t>
      </w:r>
      <w:r w:rsidR="000969A4">
        <w:rPr>
          <w:rFonts w:ascii="Arial" w:hAnsi="Arial" w:cs="Arial"/>
        </w:rPr>
        <w:br/>
      </w:r>
      <w:r w:rsidRPr="000969A4">
        <w:rPr>
          <w:rFonts w:ascii="Arial" w:hAnsi="Arial" w:cs="Arial"/>
        </w:rPr>
        <w:t>w promieniu max. 20 km od miejsc noclegowych (bilety miesięczne dla 5 uczniów)</w:t>
      </w:r>
    </w:p>
    <w:p w:rsidR="00AB158F" w:rsidRPr="000969A4" w:rsidRDefault="000969A4" w:rsidP="000969A4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B158F" w:rsidRPr="000969A4">
        <w:rPr>
          <w:rFonts w:ascii="Arial" w:hAnsi="Arial" w:cs="Arial"/>
        </w:rPr>
        <w:t xml:space="preserve">ależy </w:t>
      </w:r>
      <w:r w:rsidR="00625500" w:rsidRPr="000969A4">
        <w:rPr>
          <w:rFonts w:ascii="Arial" w:hAnsi="Arial" w:cs="Arial"/>
        </w:rPr>
        <w:t>zapewniać pokrycie kosztów</w:t>
      </w:r>
      <w:r w:rsidR="00AB158F" w:rsidRPr="000969A4">
        <w:rPr>
          <w:rFonts w:ascii="Arial" w:hAnsi="Arial" w:cs="Arial"/>
        </w:rPr>
        <w:t xml:space="preserve"> max. 4 dojazd</w:t>
      </w:r>
      <w:r w:rsidR="00625500" w:rsidRPr="000969A4">
        <w:rPr>
          <w:rFonts w:ascii="Arial" w:hAnsi="Arial" w:cs="Arial"/>
        </w:rPr>
        <w:t>ów komunikacją lokalną</w:t>
      </w:r>
      <w:r w:rsidR="00AB158F" w:rsidRPr="000969A4">
        <w:rPr>
          <w:rFonts w:ascii="Arial" w:hAnsi="Arial" w:cs="Arial"/>
        </w:rPr>
        <w:t xml:space="preserve"> (w obie strony) do miejsc oddalonych max. </w:t>
      </w:r>
      <w:r w:rsidR="00625500" w:rsidRPr="000969A4">
        <w:rPr>
          <w:rFonts w:ascii="Arial" w:hAnsi="Arial" w:cs="Arial"/>
        </w:rPr>
        <w:t>o</w:t>
      </w:r>
      <w:r w:rsidR="00AB158F" w:rsidRPr="000969A4">
        <w:rPr>
          <w:rFonts w:ascii="Arial" w:hAnsi="Arial" w:cs="Arial"/>
        </w:rPr>
        <w:t xml:space="preserve"> 125 km od Sewilli – dla 5 uczniów </w:t>
      </w:r>
      <w:r>
        <w:rPr>
          <w:rFonts w:ascii="Arial" w:hAnsi="Arial" w:cs="Arial"/>
        </w:rPr>
        <w:br/>
      </w:r>
      <w:r w:rsidR="00AB158F" w:rsidRPr="000969A4">
        <w:rPr>
          <w:rFonts w:ascii="Arial" w:hAnsi="Arial" w:cs="Arial"/>
        </w:rPr>
        <w:t>i 1 opiekuna (bilety pozamiejskie)</w:t>
      </w:r>
    </w:p>
    <w:p w:rsidR="00F53704" w:rsidRPr="000969A4" w:rsidRDefault="00F53704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Pełne ubezpieczenie podróży zagranicznej z włączonym ryzykiem pracy fizycznej (praktyka zawodowa) dla 5 uczniów odbywających praktyki zawodowe </w:t>
      </w:r>
      <w:r w:rsidR="000969A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1 nauczyciela </w:t>
      </w:r>
      <w:r w:rsidR="000969A4">
        <w:rPr>
          <w:rFonts w:ascii="Arial" w:hAnsi="Arial" w:cs="Arial"/>
        </w:rPr>
        <w:t xml:space="preserve">opiekuna na okres 03.07.2015 – </w:t>
      </w:r>
      <w:r w:rsidR="000969A4" w:rsidRPr="000969A4">
        <w:rPr>
          <w:rFonts w:ascii="Arial" w:hAnsi="Arial" w:cs="Arial"/>
        </w:rPr>
        <w:t>0</w:t>
      </w:r>
      <w:r w:rsidR="00625500" w:rsidRPr="000969A4">
        <w:rPr>
          <w:rFonts w:ascii="Arial" w:hAnsi="Arial" w:cs="Arial"/>
        </w:rPr>
        <w:t>2</w:t>
      </w:r>
      <w:r w:rsidRPr="000969A4">
        <w:rPr>
          <w:rFonts w:ascii="Arial" w:hAnsi="Arial" w:cs="Arial"/>
        </w:rPr>
        <w:t>.08.2015.</w:t>
      </w:r>
    </w:p>
    <w:p w:rsidR="0011211A" w:rsidRPr="008E3BB7" w:rsidRDefault="000B2750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8E3BB7">
        <w:rPr>
          <w:rFonts w:ascii="Arial" w:hAnsi="Arial" w:cs="Arial"/>
        </w:rPr>
        <w:t>Transfer</w:t>
      </w:r>
      <w:r w:rsidR="00120E86" w:rsidRPr="008E3BB7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>bezpośredni</w:t>
      </w:r>
      <w:r w:rsidR="00120E86" w:rsidRPr="008E3BB7">
        <w:rPr>
          <w:rFonts w:ascii="Arial" w:hAnsi="Arial" w:cs="Arial"/>
        </w:rPr>
        <w:t xml:space="preserve"> </w:t>
      </w:r>
      <w:r w:rsidR="0011211A" w:rsidRPr="008E3BB7">
        <w:rPr>
          <w:rFonts w:ascii="Arial" w:hAnsi="Arial" w:cs="Arial"/>
        </w:rPr>
        <w:t xml:space="preserve">na lotnisko </w:t>
      </w:r>
      <w:r w:rsidR="008467E7" w:rsidRPr="008E3BB7">
        <w:rPr>
          <w:rFonts w:ascii="Arial" w:hAnsi="Arial" w:cs="Arial"/>
        </w:rPr>
        <w:t>w Maladze</w:t>
      </w:r>
      <w:r w:rsidR="002156BF">
        <w:rPr>
          <w:rFonts w:ascii="Arial" w:hAnsi="Arial" w:cs="Arial"/>
        </w:rPr>
        <w:t xml:space="preserve"> w dniu 31</w:t>
      </w:r>
      <w:r w:rsidR="002156BF" w:rsidRPr="008E3BB7">
        <w:rPr>
          <w:rFonts w:ascii="Arial" w:hAnsi="Arial" w:cs="Arial"/>
        </w:rPr>
        <w:t>.</w:t>
      </w:r>
      <w:r w:rsidR="002156BF">
        <w:rPr>
          <w:rFonts w:ascii="Arial" w:hAnsi="Arial" w:cs="Arial"/>
        </w:rPr>
        <w:t>07</w:t>
      </w:r>
      <w:r w:rsidR="002156BF" w:rsidRPr="008E3BB7">
        <w:rPr>
          <w:rFonts w:ascii="Arial" w:hAnsi="Arial" w:cs="Arial"/>
        </w:rPr>
        <w:t>.2015</w:t>
      </w:r>
      <w:r w:rsidRPr="008E3BB7">
        <w:rPr>
          <w:rFonts w:ascii="Arial" w:hAnsi="Arial" w:cs="Arial"/>
        </w:rPr>
        <w:t xml:space="preserve"> i wylot do </w:t>
      </w:r>
      <w:r w:rsidR="00DA0F30" w:rsidRPr="008E3BB7">
        <w:rPr>
          <w:rFonts w:ascii="Arial" w:hAnsi="Arial" w:cs="Arial"/>
        </w:rPr>
        <w:t>Krakowa lub do Wrocławia</w:t>
      </w:r>
      <w:r w:rsidR="002961CD" w:rsidRPr="008E3BB7">
        <w:rPr>
          <w:rFonts w:ascii="Arial" w:hAnsi="Arial" w:cs="Arial"/>
        </w:rPr>
        <w:t xml:space="preserve"> </w:t>
      </w:r>
      <w:r w:rsidR="002961CD" w:rsidRPr="008E3BB7">
        <w:rPr>
          <w:rFonts w:ascii="Arial" w:eastAsia="Times New Roman" w:hAnsi="Arial" w:cs="Arial"/>
        </w:rPr>
        <w:t>lub do Katowic</w:t>
      </w:r>
      <w:r w:rsidR="00DA0F30" w:rsidRPr="008E3BB7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 xml:space="preserve">lub do Warszawy </w:t>
      </w:r>
      <w:r w:rsidR="00C37E95" w:rsidRPr="008E3BB7">
        <w:rPr>
          <w:rFonts w:ascii="Arial" w:hAnsi="Arial" w:cs="Arial"/>
        </w:rPr>
        <w:t>(dopuszcza się jedną przesiadkę lotniczą</w:t>
      </w:r>
      <w:r w:rsidR="002961CD" w:rsidRPr="008E3BB7">
        <w:rPr>
          <w:rFonts w:ascii="Arial" w:hAnsi="Arial" w:cs="Arial"/>
        </w:rPr>
        <w:t xml:space="preserve"> i max. </w:t>
      </w:r>
      <w:r w:rsidR="00C76F7B" w:rsidRPr="008E3BB7">
        <w:rPr>
          <w:rFonts w:ascii="Arial" w:hAnsi="Arial" w:cs="Arial"/>
        </w:rPr>
        <w:t>długość</w:t>
      </w:r>
      <w:r w:rsidR="002156BF">
        <w:rPr>
          <w:rFonts w:ascii="Arial" w:hAnsi="Arial" w:cs="Arial"/>
        </w:rPr>
        <w:t xml:space="preserve"> </w:t>
      </w:r>
      <w:r w:rsidR="002961CD" w:rsidRPr="008E3BB7">
        <w:rPr>
          <w:rFonts w:ascii="Arial" w:hAnsi="Arial" w:cs="Arial"/>
        </w:rPr>
        <w:t xml:space="preserve">lotu wraz </w:t>
      </w:r>
      <w:r w:rsidR="00C76936">
        <w:rPr>
          <w:rFonts w:ascii="Arial" w:hAnsi="Arial" w:cs="Arial"/>
        </w:rPr>
        <w:t>z pr</w:t>
      </w:r>
      <w:r w:rsidR="00117CEA">
        <w:rPr>
          <w:rFonts w:ascii="Arial" w:hAnsi="Arial" w:cs="Arial"/>
        </w:rPr>
        <w:t>zesiadką 8,5</w:t>
      </w:r>
      <w:r w:rsidR="002961CD" w:rsidRPr="008E3BB7">
        <w:rPr>
          <w:rFonts w:ascii="Arial" w:hAnsi="Arial" w:cs="Arial"/>
        </w:rPr>
        <w:t xml:space="preserve"> h</w:t>
      </w:r>
      <w:r w:rsidR="00C37E95" w:rsidRPr="008E3BB7">
        <w:rPr>
          <w:rFonts w:ascii="Arial" w:hAnsi="Arial" w:cs="Arial"/>
        </w:rPr>
        <w:t xml:space="preserve">) </w:t>
      </w:r>
      <w:r w:rsidR="0011211A" w:rsidRPr="008E3BB7">
        <w:rPr>
          <w:rFonts w:ascii="Arial" w:hAnsi="Arial" w:cs="Arial"/>
          <w:strike/>
        </w:rPr>
        <w:t xml:space="preserve"> </w:t>
      </w:r>
    </w:p>
    <w:p w:rsidR="000B2750" w:rsidRPr="008E3BB7" w:rsidRDefault="000B2750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</w:rPr>
        <w:t>Przylot do Krakowa</w:t>
      </w:r>
      <w:r w:rsidR="00DA0F30" w:rsidRPr="008E3BB7">
        <w:rPr>
          <w:rFonts w:ascii="Arial" w:hAnsi="Arial" w:cs="Arial"/>
        </w:rPr>
        <w:t xml:space="preserve"> lub do Wrocławia</w:t>
      </w:r>
      <w:r w:rsidRPr="008E3BB7">
        <w:rPr>
          <w:rFonts w:ascii="Arial" w:hAnsi="Arial" w:cs="Arial"/>
        </w:rPr>
        <w:t xml:space="preserve"> </w:t>
      </w:r>
      <w:r w:rsidR="00C76F7B" w:rsidRPr="008E3BB7">
        <w:rPr>
          <w:rFonts w:ascii="Arial" w:eastAsia="Times New Roman" w:hAnsi="Arial" w:cs="Arial"/>
        </w:rPr>
        <w:t>lub do Katowic</w:t>
      </w:r>
      <w:r w:rsidR="008E3BB7" w:rsidRPr="008E3BB7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 xml:space="preserve">lub do Warszawy </w:t>
      </w:r>
      <w:r w:rsidRPr="008E3BB7">
        <w:rPr>
          <w:rFonts w:ascii="Arial" w:hAnsi="Arial" w:cs="Arial"/>
        </w:rPr>
        <w:t xml:space="preserve">i transfer z Krakowa </w:t>
      </w:r>
      <w:r w:rsidR="00DA0F30" w:rsidRPr="008E3BB7">
        <w:rPr>
          <w:rFonts w:ascii="Arial" w:hAnsi="Arial" w:cs="Arial"/>
        </w:rPr>
        <w:t xml:space="preserve">lub z Wrocławia </w:t>
      </w:r>
      <w:r w:rsidR="00C76F7B" w:rsidRPr="008E3BB7">
        <w:rPr>
          <w:rFonts w:ascii="Arial" w:eastAsia="Times New Roman" w:hAnsi="Arial" w:cs="Arial"/>
        </w:rPr>
        <w:t>lub z Katowic</w:t>
      </w:r>
      <w:r w:rsidR="00C76F7B" w:rsidRPr="008E3BB7">
        <w:rPr>
          <w:rFonts w:ascii="Arial" w:hAnsi="Arial" w:cs="Arial"/>
        </w:rPr>
        <w:t xml:space="preserve"> </w:t>
      </w:r>
      <w:r w:rsidR="002156BF">
        <w:rPr>
          <w:rFonts w:ascii="Arial" w:hAnsi="Arial" w:cs="Arial"/>
        </w:rPr>
        <w:t xml:space="preserve">lub z Warszawy </w:t>
      </w:r>
      <w:r w:rsidRPr="008E3BB7">
        <w:rPr>
          <w:rFonts w:ascii="Arial" w:hAnsi="Arial" w:cs="Arial"/>
        </w:rPr>
        <w:t>do Opola</w:t>
      </w:r>
      <w:r w:rsidR="002156BF">
        <w:rPr>
          <w:rFonts w:ascii="Arial" w:hAnsi="Arial" w:cs="Arial"/>
        </w:rPr>
        <w:t xml:space="preserve"> na ul Głogowską 27</w:t>
      </w:r>
    </w:p>
    <w:p w:rsidR="00BA7E48" w:rsidRPr="00240939" w:rsidRDefault="003B678F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Zakup </w:t>
      </w:r>
      <w:r w:rsidR="002156BF">
        <w:rPr>
          <w:rFonts w:ascii="Arial" w:eastAsia="Times New Roman" w:hAnsi="Arial" w:cs="Arial"/>
        </w:rPr>
        <w:t>6</w:t>
      </w:r>
      <w:r w:rsidR="00BA7E48" w:rsidRPr="00240939">
        <w:rPr>
          <w:rFonts w:ascii="Arial" w:eastAsia="Times New Roman" w:hAnsi="Arial" w:cs="Arial"/>
        </w:rPr>
        <w:t xml:space="preserve"> bagażów rejestrowanych w samolocie (tam i z powrotem)</w:t>
      </w:r>
    </w:p>
    <w:p w:rsidR="00FA18BB" w:rsidRPr="00240939" w:rsidRDefault="002B15E1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Transport </w:t>
      </w:r>
      <w:r w:rsidR="002156BF">
        <w:rPr>
          <w:rFonts w:ascii="Arial" w:hAnsi="Arial" w:cs="Arial"/>
        </w:rPr>
        <w:t>6</w:t>
      </w:r>
      <w:r w:rsidR="00E926DE" w:rsidRPr="00240939">
        <w:rPr>
          <w:rFonts w:ascii="Arial" w:hAnsi="Arial" w:cs="Arial"/>
        </w:rPr>
        <w:t xml:space="preserve"> osób </w:t>
      </w:r>
      <w:r w:rsidR="00FA18BB" w:rsidRPr="00240939"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:rsidR="00FA18BB" w:rsidRPr="008E3BB7" w:rsidRDefault="005C239A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>Kraków</w:t>
      </w:r>
      <w:r w:rsidR="00DA0F30" w:rsidRPr="008E3BB7">
        <w:rPr>
          <w:rFonts w:ascii="Arial" w:hAnsi="Arial" w:cs="Arial"/>
          <w:shd w:val="clear" w:color="auto" w:fill="FFFFFF"/>
        </w:rPr>
        <w:t xml:space="preserve"> lub Wrocław</w:t>
      </w:r>
      <w:r w:rsidR="009C611F" w:rsidRPr="008E3BB7">
        <w:rPr>
          <w:rFonts w:ascii="Arial" w:hAnsi="Arial" w:cs="Arial"/>
        </w:rPr>
        <w:t xml:space="preserve"> lub Katowice</w:t>
      </w:r>
      <w:r w:rsidR="00DA0F30" w:rsidRPr="008E3BB7">
        <w:rPr>
          <w:rFonts w:ascii="Arial" w:hAnsi="Arial" w:cs="Arial"/>
          <w:shd w:val="clear" w:color="auto" w:fill="FFFFFF"/>
        </w:rPr>
        <w:t xml:space="preserve"> </w:t>
      </w:r>
      <w:r w:rsidR="002156BF">
        <w:rPr>
          <w:rFonts w:ascii="Arial" w:hAnsi="Arial" w:cs="Arial"/>
          <w:shd w:val="clear" w:color="auto" w:fill="FFFFFF"/>
        </w:rPr>
        <w:t xml:space="preserve">lub Warszawa </w:t>
      </w:r>
      <w:r w:rsidR="003B678F" w:rsidRPr="008E3BB7">
        <w:rPr>
          <w:rFonts w:ascii="Arial" w:hAnsi="Arial" w:cs="Arial"/>
          <w:shd w:val="clear" w:color="auto" w:fill="FFFFFF"/>
        </w:rPr>
        <w:t>–</w:t>
      </w:r>
      <w:r w:rsidR="00FA18BB" w:rsidRPr="008E3BB7">
        <w:rPr>
          <w:rFonts w:ascii="Arial" w:hAnsi="Arial" w:cs="Arial"/>
          <w:shd w:val="clear" w:color="auto" w:fill="FFFFFF"/>
        </w:rPr>
        <w:t xml:space="preserve"> </w:t>
      </w:r>
      <w:r w:rsidR="003B678F" w:rsidRPr="008E3BB7">
        <w:rPr>
          <w:rFonts w:ascii="Arial" w:hAnsi="Arial" w:cs="Arial"/>
          <w:shd w:val="clear" w:color="auto" w:fill="FFFFFF"/>
        </w:rPr>
        <w:t>Malaga</w:t>
      </w:r>
      <w:r w:rsidR="00FA18BB" w:rsidRPr="008E3BB7">
        <w:rPr>
          <w:rFonts w:ascii="Arial" w:hAnsi="Arial" w:cs="Arial"/>
          <w:shd w:val="clear" w:color="auto" w:fill="FFFFFF"/>
        </w:rPr>
        <w:t xml:space="preserve">, w dniu </w:t>
      </w:r>
      <w:r w:rsidR="002156BF">
        <w:rPr>
          <w:rFonts w:ascii="Arial" w:hAnsi="Arial" w:cs="Arial"/>
          <w:shd w:val="clear" w:color="auto" w:fill="FFFFFF"/>
        </w:rPr>
        <w:t>3</w:t>
      </w:r>
      <w:r w:rsidR="003B678F" w:rsidRPr="008E3BB7">
        <w:rPr>
          <w:rFonts w:ascii="Arial" w:hAnsi="Arial" w:cs="Arial"/>
          <w:shd w:val="clear" w:color="auto" w:fill="FFFFFF"/>
        </w:rPr>
        <w:t>.0</w:t>
      </w:r>
      <w:r w:rsidR="002156BF">
        <w:rPr>
          <w:rFonts w:ascii="Arial" w:hAnsi="Arial" w:cs="Arial"/>
          <w:shd w:val="clear" w:color="auto" w:fill="FFFFFF"/>
        </w:rPr>
        <w:t>7</w:t>
      </w:r>
      <w:r w:rsidR="003B678F" w:rsidRPr="008E3BB7">
        <w:rPr>
          <w:rFonts w:ascii="Arial" w:hAnsi="Arial" w:cs="Arial"/>
          <w:shd w:val="clear" w:color="auto" w:fill="FFFFFF"/>
        </w:rPr>
        <w:t>.</w:t>
      </w:r>
      <w:r w:rsidR="003B678F" w:rsidRPr="008E3BB7">
        <w:rPr>
          <w:rFonts w:ascii="Arial" w:hAnsi="Arial" w:cs="Arial"/>
        </w:rPr>
        <w:t>2015</w:t>
      </w:r>
      <w:r w:rsidR="00120C85" w:rsidRPr="008E3BB7">
        <w:rPr>
          <w:rFonts w:ascii="Arial" w:hAnsi="Arial" w:cs="Arial"/>
        </w:rPr>
        <w:t>.</w:t>
      </w:r>
    </w:p>
    <w:p w:rsidR="00505C9A" w:rsidRPr="008E3BB7" w:rsidRDefault="005C239A" w:rsidP="00505C9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 xml:space="preserve">Malaga </w:t>
      </w:r>
      <w:r w:rsidR="00DA0F30" w:rsidRPr="008E3BB7">
        <w:rPr>
          <w:rFonts w:ascii="Arial" w:hAnsi="Arial" w:cs="Arial"/>
          <w:shd w:val="clear" w:color="auto" w:fill="FFFFFF"/>
        </w:rPr>
        <w:t>–</w:t>
      </w:r>
      <w:r w:rsidRPr="008E3BB7">
        <w:rPr>
          <w:rFonts w:ascii="Arial" w:hAnsi="Arial" w:cs="Arial"/>
          <w:shd w:val="clear" w:color="auto" w:fill="FFFFFF"/>
        </w:rPr>
        <w:t xml:space="preserve"> Kraków</w:t>
      </w:r>
      <w:r w:rsidR="00DA0F30" w:rsidRPr="008E3BB7">
        <w:rPr>
          <w:rFonts w:ascii="Arial" w:hAnsi="Arial" w:cs="Arial"/>
          <w:shd w:val="clear" w:color="auto" w:fill="FFFFFF"/>
        </w:rPr>
        <w:t xml:space="preserve"> lub Wrocław</w:t>
      </w:r>
      <w:r w:rsidR="009C611F" w:rsidRPr="008E3BB7">
        <w:rPr>
          <w:rFonts w:ascii="Arial" w:hAnsi="Arial" w:cs="Arial"/>
        </w:rPr>
        <w:t xml:space="preserve"> lub Katowice</w:t>
      </w:r>
      <w:r w:rsidR="002156BF">
        <w:rPr>
          <w:rFonts w:ascii="Arial" w:hAnsi="Arial" w:cs="Arial"/>
        </w:rPr>
        <w:t xml:space="preserve"> lub Warszawa</w:t>
      </w:r>
      <w:r w:rsidR="00FA18BB" w:rsidRPr="008E3BB7">
        <w:rPr>
          <w:rFonts w:ascii="Arial" w:hAnsi="Arial" w:cs="Arial"/>
          <w:shd w:val="clear" w:color="auto" w:fill="FFFFFF"/>
        </w:rPr>
        <w:t xml:space="preserve">, w dniu </w:t>
      </w:r>
      <w:r w:rsidR="002156BF">
        <w:rPr>
          <w:rFonts w:ascii="Arial" w:hAnsi="Arial" w:cs="Arial"/>
          <w:shd w:val="clear" w:color="auto" w:fill="FFFFFF"/>
        </w:rPr>
        <w:t>31</w:t>
      </w:r>
      <w:r w:rsidR="00120C85" w:rsidRPr="008E3BB7">
        <w:rPr>
          <w:rFonts w:ascii="Arial" w:hAnsi="Arial" w:cs="Arial"/>
        </w:rPr>
        <w:t>.</w:t>
      </w:r>
      <w:r w:rsidR="003B678F" w:rsidRPr="008E3BB7">
        <w:rPr>
          <w:rFonts w:ascii="Arial" w:hAnsi="Arial" w:cs="Arial"/>
        </w:rPr>
        <w:t>0</w:t>
      </w:r>
      <w:r w:rsidR="002156BF">
        <w:rPr>
          <w:rFonts w:ascii="Arial" w:hAnsi="Arial" w:cs="Arial"/>
        </w:rPr>
        <w:t>7</w:t>
      </w:r>
      <w:r w:rsidR="003B678F" w:rsidRPr="008E3BB7">
        <w:rPr>
          <w:rFonts w:ascii="Arial" w:hAnsi="Arial" w:cs="Arial"/>
        </w:rPr>
        <w:t>.2015</w:t>
      </w:r>
      <w:r w:rsidR="00120C85" w:rsidRPr="008E3BB7">
        <w:rPr>
          <w:rFonts w:ascii="Arial" w:hAnsi="Arial" w:cs="Arial"/>
        </w:rPr>
        <w:t>.</w:t>
      </w:r>
    </w:p>
    <w:p w:rsidR="002156BF" w:rsidRDefault="002156BF" w:rsidP="002156BF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Zakwaterowanie </w:t>
      </w:r>
      <w:r w:rsidR="00172CE4">
        <w:rPr>
          <w:rFonts w:ascii="Arial" w:hAnsi="Arial" w:cs="Arial"/>
        </w:rPr>
        <w:t xml:space="preserve">w hotelu </w:t>
      </w:r>
      <w:r>
        <w:rPr>
          <w:rFonts w:ascii="Arial" w:hAnsi="Arial" w:cs="Arial"/>
        </w:rPr>
        <w:t xml:space="preserve">o standardzie 2 gwiazdek </w:t>
      </w:r>
      <w:r w:rsidR="00AB158F">
        <w:rPr>
          <w:rFonts w:ascii="Arial" w:hAnsi="Arial" w:cs="Arial"/>
        </w:rPr>
        <w:t xml:space="preserve">lub kilkupokojowym apartamencie </w:t>
      </w:r>
      <w:r w:rsidR="000969A4">
        <w:rPr>
          <w:rFonts w:ascii="Arial" w:hAnsi="Arial" w:cs="Arial"/>
        </w:rPr>
        <w:br/>
      </w:r>
      <w:r w:rsidR="00AB158F">
        <w:rPr>
          <w:rFonts w:ascii="Arial" w:hAnsi="Arial" w:cs="Arial"/>
        </w:rPr>
        <w:t xml:space="preserve">w okolicy dzielnicy </w:t>
      </w:r>
      <w:proofErr w:type="spellStart"/>
      <w:r w:rsidR="00AB158F">
        <w:rPr>
          <w:rFonts w:ascii="Arial" w:hAnsi="Arial" w:cs="Arial"/>
        </w:rPr>
        <w:t>Triana</w:t>
      </w:r>
      <w:proofErr w:type="spellEnd"/>
      <w:r w:rsidR="00AB158F">
        <w:rPr>
          <w:rFonts w:ascii="Arial" w:hAnsi="Arial" w:cs="Arial"/>
        </w:rPr>
        <w:t xml:space="preserve"> </w:t>
      </w:r>
      <w:r w:rsidR="00172CE4">
        <w:rPr>
          <w:rFonts w:ascii="Arial" w:hAnsi="Arial" w:cs="Arial"/>
        </w:rPr>
        <w:t xml:space="preserve">z patio i klimatyzacją </w:t>
      </w:r>
      <w:r>
        <w:rPr>
          <w:rFonts w:ascii="Arial" w:hAnsi="Arial" w:cs="Arial"/>
        </w:rPr>
        <w:t>z pełnym wyżywieniem (śniadanie, lunch pakiet, obiad i kolacja), noclegi dla uczniów w pokojach 1,2</w:t>
      </w:r>
      <w:r w:rsidR="00AB158F">
        <w:rPr>
          <w:rFonts w:ascii="Arial" w:hAnsi="Arial" w:cs="Arial"/>
        </w:rPr>
        <w:t xml:space="preserve"> lub</w:t>
      </w:r>
      <w:r w:rsidR="00096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– osobowych, nocleg </w:t>
      </w:r>
      <w:r>
        <w:rPr>
          <w:rFonts w:ascii="Arial" w:hAnsi="Arial" w:cs="Arial"/>
        </w:rPr>
        <w:lastRenderedPageBreak/>
        <w:t>dla nauczyciela opiekuna w pokoju 1-osobowym z oddzielną łazienką na okres 3.07.2015 – 31.07.2015.</w:t>
      </w:r>
    </w:p>
    <w:p w:rsidR="002156BF" w:rsidRDefault="002156BF" w:rsidP="002156BF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156BF">
        <w:rPr>
          <w:rFonts w:ascii="Arial" w:hAnsi="Arial" w:cs="Arial"/>
        </w:rPr>
        <w:t xml:space="preserve">Wyposażenie nauczycieli opiekunów w jeden telefon komórkowy na czas pobytu za granicą z funkcją </w:t>
      </w:r>
      <w:proofErr w:type="spellStart"/>
      <w:r w:rsidRPr="002156BF">
        <w:rPr>
          <w:rFonts w:ascii="Arial" w:hAnsi="Arial" w:cs="Arial"/>
        </w:rPr>
        <w:t>roamingu</w:t>
      </w:r>
      <w:proofErr w:type="spellEnd"/>
      <w:r w:rsidRPr="002156BF">
        <w:rPr>
          <w:rFonts w:ascii="Arial" w:hAnsi="Arial" w:cs="Arial"/>
        </w:rPr>
        <w:t xml:space="preserve"> bez limitów rozmów, </w:t>
      </w:r>
    </w:p>
    <w:p w:rsidR="00E926DE" w:rsidRDefault="002156BF" w:rsidP="002156BF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56BF">
        <w:rPr>
          <w:rFonts w:ascii="Arial" w:hAnsi="Arial" w:cs="Arial"/>
        </w:rPr>
        <w:t>organizowanie nauczycielo</w:t>
      </w:r>
      <w:r>
        <w:rPr>
          <w:rFonts w:ascii="Arial" w:hAnsi="Arial" w:cs="Arial"/>
        </w:rPr>
        <w:t>wi</w:t>
      </w:r>
      <w:r w:rsidRPr="002156BF">
        <w:rPr>
          <w:rFonts w:ascii="Arial" w:hAnsi="Arial" w:cs="Arial"/>
        </w:rPr>
        <w:t xml:space="preserve"> opiekuno</w:t>
      </w:r>
      <w:r>
        <w:rPr>
          <w:rFonts w:ascii="Arial" w:hAnsi="Arial" w:cs="Arial"/>
        </w:rPr>
        <w:t>wi</w:t>
      </w:r>
      <w:r w:rsidRPr="002156BF">
        <w:rPr>
          <w:rFonts w:ascii="Arial" w:hAnsi="Arial" w:cs="Arial"/>
        </w:rPr>
        <w:t xml:space="preserve"> dojazdów umożliwiających przeprowadzenie </w:t>
      </w:r>
      <w:r>
        <w:rPr>
          <w:rFonts w:ascii="Arial" w:hAnsi="Arial" w:cs="Arial"/>
        </w:rPr>
        <w:t xml:space="preserve">co najmniej </w:t>
      </w:r>
      <w:r w:rsidRPr="002156BF">
        <w:rPr>
          <w:rFonts w:ascii="Arial" w:hAnsi="Arial" w:cs="Arial"/>
        </w:rPr>
        <w:t>3 audytów w każdym termin</w:t>
      </w:r>
      <w:r>
        <w:rPr>
          <w:rFonts w:ascii="Arial" w:hAnsi="Arial" w:cs="Arial"/>
        </w:rPr>
        <w:t xml:space="preserve">ie, w miejscach praktyk uczniów (wykupienie biletu miesięcznego </w:t>
      </w:r>
      <w:r w:rsidR="001B6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komunikacj</w:t>
      </w:r>
      <w:r w:rsidR="001B6D2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lokaln</w:t>
      </w:r>
      <w:r w:rsidR="001B6D2A">
        <w:rPr>
          <w:rFonts w:ascii="Arial" w:hAnsi="Arial" w:cs="Arial"/>
        </w:rPr>
        <w:t>ą</w:t>
      </w:r>
      <w:r>
        <w:rPr>
          <w:rFonts w:ascii="Arial" w:hAnsi="Arial" w:cs="Arial"/>
        </w:rPr>
        <w:t>)</w:t>
      </w:r>
    </w:p>
    <w:p w:rsidR="002156BF" w:rsidRPr="00BA6082" w:rsidRDefault="002156BF" w:rsidP="002156BF">
      <w:pPr>
        <w:jc w:val="center"/>
        <w:rPr>
          <w:rFonts w:ascii="Arial" w:hAnsi="Arial" w:cs="Arial"/>
          <w:b/>
        </w:rPr>
      </w:pPr>
    </w:p>
    <w:p w:rsidR="002156BF" w:rsidRPr="00BA6082" w:rsidRDefault="002156BF" w:rsidP="00215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II – Sewilla, Hiszpania w terminie 31.07.2015 – </w:t>
      </w:r>
      <w:r w:rsidR="000969A4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.08.2015</w:t>
      </w:r>
    </w:p>
    <w:p w:rsidR="002156BF" w:rsidRPr="002156BF" w:rsidRDefault="002156BF" w:rsidP="002156BF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</w:rPr>
      </w:pPr>
      <w:r w:rsidRPr="002156BF">
        <w:rPr>
          <w:rFonts w:ascii="Arial" w:hAnsi="Arial" w:cs="Arial"/>
        </w:rPr>
        <w:t>Trasa: Opole – Kraków</w:t>
      </w:r>
      <w:r w:rsidRPr="002156BF">
        <w:rPr>
          <w:rFonts w:ascii="Arial" w:hAnsi="Arial" w:cs="Arial"/>
          <w:color w:val="00B050"/>
        </w:rPr>
        <w:t xml:space="preserve"> </w:t>
      </w:r>
      <w:r w:rsidR="00C76936">
        <w:rPr>
          <w:rFonts w:ascii="Arial" w:hAnsi="Arial" w:cs="Arial"/>
        </w:rPr>
        <w:t>lub Wrocław</w:t>
      </w:r>
      <w:r w:rsidRPr="002156BF">
        <w:rPr>
          <w:rFonts w:ascii="Arial" w:hAnsi="Arial" w:cs="Arial"/>
        </w:rPr>
        <w:t xml:space="preserve"> lub Warszawa – Malaga (Hiszpania) – Sewilla (Hiszpania) – Malaga (Hiszpania)   – Kraków</w:t>
      </w:r>
      <w:r w:rsidRPr="002156BF">
        <w:rPr>
          <w:rFonts w:ascii="Arial" w:hAnsi="Arial" w:cs="Arial"/>
          <w:color w:val="00B050"/>
        </w:rPr>
        <w:t xml:space="preserve"> </w:t>
      </w:r>
      <w:r w:rsidR="00C76936">
        <w:rPr>
          <w:rFonts w:ascii="Arial" w:hAnsi="Arial" w:cs="Arial"/>
        </w:rPr>
        <w:t>lub Wrocław</w:t>
      </w:r>
      <w:r w:rsidRPr="002156BF">
        <w:rPr>
          <w:rFonts w:ascii="Arial" w:hAnsi="Arial" w:cs="Arial"/>
        </w:rPr>
        <w:t xml:space="preserve"> lub Warszawa – Opole:</w:t>
      </w:r>
    </w:p>
    <w:p w:rsidR="002156BF" w:rsidRPr="00505C9A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Transfer</w:t>
      </w:r>
      <w:r w:rsidRPr="0024093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5 uczniów wraz z 1 nauczycielem opiekunem z </w:t>
      </w:r>
      <w:r w:rsidRPr="00240939">
        <w:rPr>
          <w:rFonts w:ascii="Arial" w:eastAsia="Times New Roman" w:hAnsi="Arial" w:cs="Arial"/>
        </w:rPr>
        <w:t>Opola</w:t>
      </w:r>
      <w:r>
        <w:rPr>
          <w:rFonts w:ascii="Arial" w:eastAsia="Times New Roman" w:hAnsi="Arial" w:cs="Arial"/>
        </w:rPr>
        <w:t>, ul. Głogowska 27</w:t>
      </w:r>
      <w:r w:rsidRPr="00240939">
        <w:rPr>
          <w:rFonts w:ascii="Arial" w:eastAsia="Times New Roman" w:hAnsi="Arial" w:cs="Arial"/>
        </w:rPr>
        <w:t xml:space="preserve"> </w:t>
      </w:r>
      <w:r w:rsidR="000969A4">
        <w:rPr>
          <w:rFonts w:ascii="Arial" w:eastAsia="Times New Roman" w:hAnsi="Arial" w:cs="Arial"/>
        </w:rPr>
        <w:br/>
      </w:r>
      <w:r w:rsidRPr="00240939">
        <w:rPr>
          <w:rFonts w:ascii="Arial" w:eastAsia="Times New Roman" w:hAnsi="Arial" w:cs="Arial"/>
        </w:rPr>
        <w:t xml:space="preserve">i na lotnisko </w:t>
      </w:r>
      <w:r w:rsidRPr="008E3BB7">
        <w:rPr>
          <w:rFonts w:ascii="Arial" w:eastAsia="Times New Roman" w:hAnsi="Arial" w:cs="Arial"/>
        </w:rPr>
        <w:t>w Krakowie lub we Wrocławiu</w:t>
      </w:r>
      <w:r>
        <w:rPr>
          <w:rFonts w:ascii="Arial" w:eastAsia="Times New Roman" w:hAnsi="Arial" w:cs="Arial"/>
        </w:rPr>
        <w:t xml:space="preserve"> lub w Warszawie w dniu 31.07.2015</w:t>
      </w:r>
    </w:p>
    <w:p w:rsidR="002156BF" w:rsidRPr="000F608A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240939">
        <w:rPr>
          <w:rFonts w:ascii="Arial" w:hAnsi="Arial" w:cs="Arial"/>
        </w:rPr>
        <w:t xml:space="preserve">Wylot </w:t>
      </w:r>
      <w:r>
        <w:rPr>
          <w:rFonts w:ascii="Arial" w:hAnsi="Arial" w:cs="Arial"/>
        </w:rPr>
        <w:t>31.07</w:t>
      </w:r>
      <w:r w:rsidRPr="00240939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240939">
        <w:rPr>
          <w:rFonts w:ascii="Arial" w:hAnsi="Arial" w:cs="Arial"/>
        </w:rPr>
        <w:t xml:space="preserve">. </w:t>
      </w:r>
      <w:r w:rsidRPr="008E3BB7">
        <w:rPr>
          <w:rFonts w:ascii="Arial" w:hAnsi="Arial" w:cs="Arial"/>
        </w:rPr>
        <w:t xml:space="preserve">z Krakowa </w:t>
      </w:r>
      <w:r w:rsidR="00C76936">
        <w:rPr>
          <w:rFonts w:ascii="Arial" w:hAnsi="Arial" w:cs="Arial"/>
        </w:rPr>
        <w:t>lub z Wrocławia</w:t>
      </w:r>
      <w:r w:rsidRPr="008E3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Warszawy do Malagi (dopuszcza się jedną przesiadkę </w:t>
      </w:r>
      <w:r w:rsidRPr="008E3BB7">
        <w:rPr>
          <w:rFonts w:ascii="Arial" w:hAnsi="Arial" w:cs="Arial"/>
        </w:rPr>
        <w:t>lotniczą i max. długość lotu</w:t>
      </w:r>
      <w:r>
        <w:rPr>
          <w:rFonts w:ascii="Arial" w:hAnsi="Arial" w:cs="Arial"/>
        </w:rPr>
        <w:t>,</w:t>
      </w:r>
      <w:r w:rsidRPr="008E3BB7">
        <w:rPr>
          <w:rFonts w:ascii="Arial" w:hAnsi="Arial" w:cs="Arial"/>
        </w:rPr>
        <w:t xml:space="preserve"> wraz z przesiadką</w:t>
      </w:r>
      <w:r>
        <w:rPr>
          <w:rFonts w:ascii="Arial" w:hAnsi="Arial" w:cs="Arial"/>
        </w:rPr>
        <w:t>,</w:t>
      </w:r>
      <w:r w:rsidRPr="008E3BB7">
        <w:rPr>
          <w:rFonts w:ascii="Arial" w:hAnsi="Arial" w:cs="Arial"/>
        </w:rPr>
        <w:t xml:space="preserve"> </w:t>
      </w:r>
      <w:r w:rsidR="000969A4">
        <w:rPr>
          <w:rFonts w:ascii="Arial" w:hAnsi="Arial" w:cs="Arial"/>
        </w:rPr>
        <w:br/>
      </w:r>
      <w:r w:rsidR="00C76936">
        <w:rPr>
          <w:rFonts w:ascii="Arial" w:hAnsi="Arial" w:cs="Arial"/>
        </w:rPr>
        <w:t>9</w:t>
      </w:r>
      <w:r w:rsidRPr="008E3BB7">
        <w:rPr>
          <w:rFonts w:ascii="Arial" w:hAnsi="Arial" w:cs="Arial"/>
        </w:rPr>
        <w:t xml:space="preserve"> h) </w:t>
      </w:r>
    </w:p>
    <w:p w:rsidR="002156BF" w:rsidRPr="00240939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Przylot </w:t>
      </w:r>
      <w:r>
        <w:rPr>
          <w:rFonts w:ascii="Arial" w:hAnsi="Arial" w:cs="Arial"/>
        </w:rPr>
        <w:t>31.07.2015</w:t>
      </w:r>
      <w:r w:rsidRPr="00240939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>Malagi</w:t>
      </w:r>
      <w:r w:rsidRPr="002409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transfer bezpośredni </w:t>
      </w:r>
      <w:r w:rsidRPr="0024093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hotelu w Sewilli</w:t>
      </w:r>
      <w:r w:rsidRPr="002409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którym grupa będzie zakwaterowana</w:t>
      </w:r>
      <w:r w:rsidRPr="00240939">
        <w:rPr>
          <w:rFonts w:ascii="Arial" w:hAnsi="Arial" w:cs="Arial"/>
        </w:rPr>
        <w:t xml:space="preserve"> </w:t>
      </w:r>
    </w:p>
    <w:p w:rsidR="002156BF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Zapewnienie codziennych dojazdów do miejsc praktyk – hoteli umiejscowionych </w:t>
      </w:r>
      <w:r w:rsidR="000969A4">
        <w:rPr>
          <w:rFonts w:ascii="Arial" w:hAnsi="Arial" w:cs="Arial"/>
        </w:rPr>
        <w:br/>
      </w:r>
      <w:r>
        <w:rPr>
          <w:rFonts w:ascii="Arial" w:hAnsi="Arial" w:cs="Arial"/>
        </w:rPr>
        <w:t>w promieniu max. 20 km od miejsc noclegowych (bilety miesięczne dla 5 uczniów)</w:t>
      </w:r>
    </w:p>
    <w:p w:rsidR="000969A4" w:rsidRPr="000969A4" w:rsidRDefault="000969A4" w:rsidP="000969A4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969A4">
        <w:rPr>
          <w:rFonts w:ascii="Arial" w:hAnsi="Arial" w:cs="Arial"/>
        </w:rPr>
        <w:t xml:space="preserve">ależy zapewniać pokrycie kosztów max. 4 dojazdów komunikacją lokalną (w obie strony) do miejsc oddalonych max. o 125 km od Sewilli – dla 5 uczniów </w:t>
      </w:r>
      <w:r>
        <w:rPr>
          <w:rFonts w:ascii="Arial" w:hAnsi="Arial" w:cs="Arial"/>
        </w:rPr>
        <w:br/>
      </w:r>
      <w:r w:rsidRPr="000969A4">
        <w:rPr>
          <w:rFonts w:ascii="Arial" w:hAnsi="Arial" w:cs="Arial"/>
        </w:rPr>
        <w:t>i 1 opiekuna (bilety pozamiejskie)</w:t>
      </w:r>
    </w:p>
    <w:p w:rsidR="002156BF" w:rsidRPr="00240939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Pełne ubezpieczenie podróży zagranicznej z włączonym ryzykiem pracy fizycznej (praktyka zawodowa) dla 5 uczniów odbywających praktyki zawodowe </w:t>
      </w:r>
      <w:r w:rsidR="000969A4">
        <w:rPr>
          <w:rFonts w:ascii="Arial" w:hAnsi="Arial" w:cs="Arial"/>
        </w:rPr>
        <w:br/>
      </w:r>
      <w:r>
        <w:rPr>
          <w:rFonts w:ascii="Arial" w:hAnsi="Arial" w:cs="Arial"/>
        </w:rPr>
        <w:t>i 1 nauczyciela o</w:t>
      </w:r>
      <w:r w:rsidR="000969A4">
        <w:rPr>
          <w:rFonts w:ascii="Arial" w:hAnsi="Arial" w:cs="Arial"/>
        </w:rPr>
        <w:t xml:space="preserve">piekuna na okres 31.07.2015 – </w:t>
      </w:r>
      <w:r w:rsidR="00625500">
        <w:rPr>
          <w:rFonts w:ascii="Arial" w:hAnsi="Arial" w:cs="Arial"/>
        </w:rPr>
        <w:t>30</w:t>
      </w:r>
      <w:r>
        <w:rPr>
          <w:rFonts w:ascii="Arial" w:hAnsi="Arial" w:cs="Arial"/>
        </w:rPr>
        <w:t>.08.2015.</w:t>
      </w:r>
    </w:p>
    <w:p w:rsidR="002156BF" w:rsidRPr="008E3BB7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8E3BB7">
        <w:rPr>
          <w:rFonts w:ascii="Arial" w:hAnsi="Arial" w:cs="Arial"/>
        </w:rPr>
        <w:t xml:space="preserve">Transfer </w:t>
      </w:r>
      <w:r>
        <w:rPr>
          <w:rFonts w:ascii="Arial" w:hAnsi="Arial" w:cs="Arial"/>
        </w:rPr>
        <w:t>bezpośredni</w:t>
      </w:r>
      <w:r w:rsidRPr="008E3BB7">
        <w:rPr>
          <w:rFonts w:ascii="Arial" w:hAnsi="Arial" w:cs="Arial"/>
        </w:rPr>
        <w:t xml:space="preserve"> na lotnisko w Maladze</w:t>
      </w:r>
      <w:r>
        <w:rPr>
          <w:rFonts w:ascii="Arial" w:hAnsi="Arial" w:cs="Arial"/>
        </w:rPr>
        <w:t xml:space="preserve"> w dniu 28</w:t>
      </w:r>
      <w:r w:rsidRPr="008E3BB7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8E3BB7">
        <w:rPr>
          <w:rFonts w:ascii="Arial" w:hAnsi="Arial" w:cs="Arial"/>
        </w:rPr>
        <w:t xml:space="preserve">.2015 i wylot do Krakowa lub do Wrocławia </w:t>
      </w:r>
      <w:r>
        <w:rPr>
          <w:rFonts w:ascii="Arial" w:hAnsi="Arial" w:cs="Arial"/>
        </w:rPr>
        <w:t xml:space="preserve">lub do Warszawy </w:t>
      </w:r>
      <w:r w:rsidRPr="008E3BB7">
        <w:rPr>
          <w:rFonts w:ascii="Arial" w:hAnsi="Arial" w:cs="Arial"/>
        </w:rPr>
        <w:t>(dopuszcza się jedną przesiadkę lotniczą i max. długość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 xml:space="preserve">lotu wraz </w:t>
      </w:r>
      <w:r w:rsidR="00117CEA">
        <w:rPr>
          <w:rFonts w:ascii="Arial" w:hAnsi="Arial" w:cs="Arial"/>
        </w:rPr>
        <w:t>z prz</w:t>
      </w:r>
      <w:r w:rsidR="003C0EE2">
        <w:rPr>
          <w:rFonts w:ascii="Arial" w:hAnsi="Arial" w:cs="Arial"/>
        </w:rPr>
        <w:t>esiadką 7,5</w:t>
      </w:r>
      <w:r w:rsidRPr="008E3BB7">
        <w:rPr>
          <w:rFonts w:ascii="Arial" w:hAnsi="Arial" w:cs="Arial"/>
        </w:rPr>
        <w:t xml:space="preserve"> h) </w:t>
      </w:r>
      <w:r w:rsidRPr="008E3BB7">
        <w:rPr>
          <w:rFonts w:ascii="Arial" w:hAnsi="Arial" w:cs="Arial"/>
          <w:strike/>
        </w:rPr>
        <w:t xml:space="preserve"> </w:t>
      </w:r>
    </w:p>
    <w:p w:rsidR="002156BF" w:rsidRPr="008E3BB7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</w:rPr>
        <w:t xml:space="preserve">Przylot do Krakowa lub do Wrocławia </w:t>
      </w:r>
      <w:r>
        <w:rPr>
          <w:rFonts w:ascii="Arial" w:hAnsi="Arial" w:cs="Arial"/>
        </w:rPr>
        <w:t xml:space="preserve">lub do Warszawy </w:t>
      </w:r>
      <w:r w:rsidRPr="008E3BB7">
        <w:rPr>
          <w:rFonts w:ascii="Arial" w:hAnsi="Arial" w:cs="Arial"/>
        </w:rPr>
        <w:t xml:space="preserve">i transfer z Krakowa lub </w:t>
      </w:r>
      <w:r w:rsidR="001B6D2A">
        <w:rPr>
          <w:rFonts w:ascii="Arial" w:hAnsi="Arial" w:cs="Arial"/>
        </w:rPr>
        <w:t>z Wrocławia</w:t>
      </w:r>
      <w:r w:rsidRPr="008E3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z Warszawy </w:t>
      </w:r>
      <w:r w:rsidRPr="008E3BB7">
        <w:rPr>
          <w:rFonts w:ascii="Arial" w:hAnsi="Arial" w:cs="Arial"/>
        </w:rPr>
        <w:t>do Opola</w:t>
      </w:r>
      <w:r>
        <w:rPr>
          <w:rFonts w:ascii="Arial" w:hAnsi="Arial" w:cs="Arial"/>
        </w:rPr>
        <w:t xml:space="preserve"> na ul Głogowską 27</w:t>
      </w:r>
    </w:p>
    <w:p w:rsidR="002156BF" w:rsidRPr="00240939" w:rsidRDefault="002156BF" w:rsidP="002156BF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eastAsia="Times New Roman" w:hAnsi="Arial" w:cs="Arial"/>
        </w:rPr>
        <w:t>Zakup 6</w:t>
      </w:r>
      <w:r w:rsidRPr="00240939">
        <w:rPr>
          <w:rFonts w:ascii="Arial" w:eastAsia="Times New Roman" w:hAnsi="Arial" w:cs="Arial"/>
        </w:rPr>
        <w:t xml:space="preserve"> bagażów rejestrowanych w samolocie (tam i z powrotem)</w:t>
      </w:r>
    </w:p>
    <w:p w:rsidR="002156BF" w:rsidRPr="002156BF" w:rsidRDefault="002156BF" w:rsidP="002156BF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</w:rPr>
      </w:pPr>
      <w:r w:rsidRPr="002156BF">
        <w:rPr>
          <w:rFonts w:ascii="Arial" w:hAnsi="Arial" w:cs="Arial"/>
        </w:rPr>
        <w:t xml:space="preserve">Transport 6 osób </w:t>
      </w:r>
      <w:r w:rsidRPr="002156BF"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:rsidR="002156BF" w:rsidRPr="008E3BB7" w:rsidRDefault="002156BF" w:rsidP="002156BF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 xml:space="preserve">Kraków lub Wrocław </w:t>
      </w:r>
      <w:r>
        <w:rPr>
          <w:rFonts w:ascii="Arial" w:hAnsi="Arial" w:cs="Arial"/>
          <w:shd w:val="clear" w:color="auto" w:fill="FFFFFF"/>
        </w:rPr>
        <w:t xml:space="preserve">lub Warszawa </w:t>
      </w:r>
      <w:r w:rsidRPr="008E3BB7">
        <w:rPr>
          <w:rFonts w:ascii="Arial" w:hAnsi="Arial" w:cs="Arial"/>
          <w:shd w:val="clear" w:color="auto" w:fill="FFFFFF"/>
        </w:rPr>
        <w:t xml:space="preserve">– Malaga, w dniu </w:t>
      </w:r>
      <w:r>
        <w:rPr>
          <w:rFonts w:ascii="Arial" w:hAnsi="Arial" w:cs="Arial"/>
          <w:shd w:val="clear" w:color="auto" w:fill="FFFFFF"/>
        </w:rPr>
        <w:t>31</w:t>
      </w:r>
      <w:r w:rsidRPr="008E3BB7">
        <w:rPr>
          <w:rFonts w:ascii="Arial" w:hAnsi="Arial" w:cs="Arial"/>
          <w:shd w:val="clear" w:color="auto" w:fill="FFFFFF"/>
        </w:rPr>
        <w:t>.0</w:t>
      </w:r>
      <w:r>
        <w:rPr>
          <w:rFonts w:ascii="Arial" w:hAnsi="Arial" w:cs="Arial"/>
          <w:shd w:val="clear" w:color="auto" w:fill="FFFFFF"/>
        </w:rPr>
        <w:t>7</w:t>
      </w:r>
      <w:r w:rsidRPr="008E3BB7">
        <w:rPr>
          <w:rFonts w:ascii="Arial" w:hAnsi="Arial" w:cs="Arial"/>
          <w:shd w:val="clear" w:color="auto" w:fill="FFFFFF"/>
        </w:rPr>
        <w:t>.</w:t>
      </w:r>
      <w:r w:rsidRPr="008E3BB7">
        <w:rPr>
          <w:rFonts w:ascii="Arial" w:hAnsi="Arial" w:cs="Arial"/>
        </w:rPr>
        <w:t>2015.</w:t>
      </w:r>
    </w:p>
    <w:p w:rsidR="002156BF" w:rsidRPr="008E3BB7" w:rsidRDefault="002156BF" w:rsidP="002156BF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>Malaga – Kraków lub Wrocław</w:t>
      </w:r>
      <w:r>
        <w:rPr>
          <w:rFonts w:ascii="Arial" w:hAnsi="Arial" w:cs="Arial"/>
        </w:rPr>
        <w:t xml:space="preserve"> lub Warszawa</w:t>
      </w:r>
      <w:r w:rsidRPr="008E3BB7">
        <w:rPr>
          <w:rFonts w:ascii="Arial" w:hAnsi="Arial" w:cs="Arial"/>
          <w:shd w:val="clear" w:color="auto" w:fill="FFFFFF"/>
        </w:rPr>
        <w:t xml:space="preserve">, w dniu </w:t>
      </w:r>
      <w:r>
        <w:rPr>
          <w:rFonts w:ascii="Arial" w:hAnsi="Arial" w:cs="Arial"/>
          <w:shd w:val="clear" w:color="auto" w:fill="FFFFFF"/>
        </w:rPr>
        <w:t>28</w:t>
      </w:r>
      <w:r w:rsidRPr="008E3BB7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8E3BB7">
        <w:rPr>
          <w:rFonts w:ascii="Arial" w:hAnsi="Arial" w:cs="Arial"/>
        </w:rPr>
        <w:t>.2015.</w:t>
      </w:r>
    </w:p>
    <w:p w:rsidR="002156BF" w:rsidRDefault="002156BF" w:rsidP="002156BF">
      <w:pPr>
        <w:numPr>
          <w:ilvl w:val="0"/>
          <w:numId w:val="16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Zakwaterowanie </w:t>
      </w:r>
      <w:r w:rsidR="00172CE4">
        <w:rPr>
          <w:rFonts w:ascii="Arial" w:hAnsi="Arial" w:cs="Arial"/>
        </w:rPr>
        <w:t xml:space="preserve">w hotelu </w:t>
      </w:r>
      <w:r>
        <w:rPr>
          <w:rFonts w:ascii="Arial" w:hAnsi="Arial" w:cs="Arial"/>
        </w:rPr>
        <w:t>o standardzie 2 gwiazdek</w:t>
      </w:r>
      <w:r w:rsidR="00D244BE">
        <w:rPr>
          <w:rFonts w:ascii="Arial" w:hAnsi="Arial" w:cs="Arial"/>
        </w:rPr>
        <w:t xml:space="preserve"> lub kilkupokojowym apartamencie w okolicy dzielnicy </w:t>
      </w:r>
      <w:proofErr w:type="spellStart"/>
      <w:r w:rsidR="00D244BE">
        <w:rPr>
          <w:rFonts w:ascii="Arial" w:hAnsi="Arial" w:cs="Arial"/>
        </w:rPr>
        <w:t>Triana</w:t>
      </w:r>
      <w:proofErr w:type="spellEnd"/>
      <w:r>
        <w:rPr>
          <w:rFonts w:ascii="Arial" w:hAnsi="Arial" w:cs="Arial"/>
        </w:rPr>
        <w:t xml:space="preserve"> </w:t>
      </w:r>
      <w:r w:rsidR="00172CE4">
        <w:rPr>
          <w:rFonts w:ascii="Arial" w:hAnsi="Arial" w:cs="Arial"/>
        </w:rPr>
        <w:t xml:space="preserve">z patio i klimatyzacją, </w:t>
      </w:r>
      <w:r>
        <w:rPr>
          <w:rFonts w:ascii="Arial" w:hAnsi="Arial" w:cs="Arial"/>
        </w:rPr>
        <w:t>z pełnym wyżywieniem (śniadanie, lunch pakiet, obiad i kolacja), noclegi dla uczniów w pokojach 1,2</w:t>
      </w:r>
      <w:r w:rsidR="00D244BE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>3  – osobowych, nocleg dla nauczyciela opiekuna w pokoju 1-osobowym z oddzielną łazienką na okres 31.07.2015 – 28.08.2015.</w:t>
      </w:r>
    </w:p>
    <w:p w:rsidR="002156BF" w:rsidRDefault="002156BF" w:rsidP="002156BF">
      <w:pPr>
        <w:numPr>
          <w:ilvl w:val="0"/>
          <w:numId w:val="16"/>
        </w:numPr>
        <w:spacing w:line="276" w:lineRule="auto"/>
        <w:ind w:left="360"/>
        <w:rPr>
          <w:rFonts w:ascii="Arial" w:hAnsi="Arial" w:cs="Arial"/>
        </w:rPr>
      </w:pPr>
      <w:r w:rsidRPr="002156BF">
        <w:rPr>
          <w:rFonts w:ascii="Arial" w:hAnsi="Arial" w:cs="Arial"/>
        </w:rPr>
        <w:t xml:space="preserve">Wyposażenie nauczycieli opiekunów w jeden telefon komórkowy na czas pobytu za granicą z funkcją </w:t>
      </w:r>
      <w:proofErr w:type="spellStart"/>
      <w:r w:rsidRPr="002156BF">
        <w:rPr>
          <w:rFonts w:ascii="Arial" w:hAnsi="Arial" w:cs="Arial"/>
        </w:rPr>
        <w:t>roamingu</w:t>
      </w:r>
      <w:proofErr w:type="spellEnd"/>
      <w:r w:rsidRPr="002156BF">
        <w:rPr>
          <w:rFonts w:ascii="Arial" w:hAnsi="Arial" w:cs="Arial"/>
        </w:rPr>
        <w:t xml:space="preserve"> bez limitów rozmów, </w:t>
      </w:r>
    </w:p>
    <w:p w:rsidR="002156BF" w:rsidRDefault="002156BF" w:rsidP="002156BF">
      <w:pPr>
        <w:numPr>
          <w:ilvl w:val="0"/>
          <w:numId w:val="16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2156BF">
        <w:rPr>
          <w:rFonts w:ascii="Arial" w:hAnsi="Arial" w:cs="Arial"/>
        </w:rPr>
        <w:t xml:space="preserve">organizowanie nauczycielom opiekunom dojazdów umożliwiających przeprowadzenie </w:t>
      </w:r>
      <w:r>
        <w:rPr>
          <w:rFonts w:ascii="Arial" w:hAnsi="Arial" w:cs="Arial"/>
        </w:rPr>
        <w:t xml:space="preserve">co najmniej </w:t>
      </w:r>
      <w:r w:rsidRPr="002156BF">
        <w:rPr>
          <w:rFonts w:ascii="Arial" w:hAnsi="Arial" w:cs="Arial"/>
        </w:rPr>
        <w:t>3 audytów w każdym termin</w:t>
      </w:r>
      <w:r>
        <w:rPr>
          <w:rFonts w:ascii="Arial" w:hAnsi="Arial" w:cs="Arial"/>
        </w:rPr>
        <w:t xml:space="preserve">ie, w miejscach praktyk uczniów (wykupienie biletu miesięcznego </w:t>
      </w:r>
      <w:r w:rsidR="001B6D2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komunikacj</w:t>
      </w:r>
      <w:r w:rsidR="001B6D2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lokaln</w:t>
      </w:r>
      <w:r w:rsidR="001B6D2A">
        <w:rPr>
          <w:rFonts w:ascii="Arial" w:hAnsi="Arial" w:cs="Arial"/>
        </w:rPr>
        <w:t>ą</w:t>
      </w:r>
      <w:r>
        <w:rPr>
          <w:rFonts w:ascii="Arial" w:hAnsi="Arial" w:cs="Arial"/>
        </w:rPr>
        <w:t>)</w:t>
      </w:r>
    </w:p>
    <w:p w:rsidR="002156BF" w:rsidRPr="00F350C2" w:rsidRDefault="002156BF" w:rsidP="002156BF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F350C2">
        <w:rPr>
          <w:rFonts w:ascii="Arial" w:eastAsia="Times New Roman" w:hAnsi="Arial" w:cs="Arial"/>
          <w:lang w:eastAsia="pl-PL"/>
        </w:rPr>
        <w:t>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rPr>
          <w:rFonts w:ascii="Arial" w:hAnsi="Arial" w:cs="Arial"/>
          <w:sz w:val="12"/>
          <w:szCs w:val="12"/>
        </w:rPr>
      </w:pPr>
      <w:r w:rsidRPr="00F350C2">
        <w:rPr>
          <w:rFonts w:ascii="Arial" w:eastAsia="Calibri,Segoe UI,Times New Roma" w:hAnsi="Arial" w:cs="Arial"/>
          <w:lang w:eastAsia="pl-PL"/>
        </w:rPr>
        <w:t>Wymieniony powyżej "Lunch Pakiet" (innymi słowy "drugie śniadanie"): powinien zawierać: pożywną kanapkę, owoc i napój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>Wymienione powyżej „obiady” powinny składać się z 2 gorących dań i napoju, według jadłospisu proponowanego w danym miejscu noclegowym, czy restauracji.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>Ubezpieczenia praktyk zagranicznych musi obejmować obowiązkowo (KL min. 30000 €, NNW min.  5000 € oraz z włączonym ryzykiem pracy fizycznej – praktyka zawodowa).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hAnsi="Arial" w:cs="Arial"/>
          <w:color w:val="000000"/>
        </w:rPr>
        <w:t xml:space="preserve">Wykonawca musi realizować niniejsze zamówienie zgodnie z przepisami prawa, a w szczególności w zgodzie z ustawą z dnia 6 września 2001 roku o transporcie drogowym (tekst jednolity Dz. U. z 2013, poz. 1414 z </w:t>
      </w:r>
      <w:proofErr w:type="spellStart"/>
      <w:r w:rsidRPr="00F350C2">
        <w:rPr>
          <w:rFonts w:ascii="Arial" w:hAnsi="Arial" w:cs="Arial"/>
          <w:color w:val="000000"/>
        </w:rPr>
        <w:t>późn</w:t>
      </w:r>
      <w:proofErr w:type="spellEnd"/>
      <w:r w:rsidRPr="00F350C2">
        <w:rPr>
          <w:rFonts w:ascii="Arial" w:hAnsi="Arial" w:cs="Arial"/>
          <w:color w:val="000000"/>
        </w:rPr>
        <w:t>. zm.) oraz ustawą z dnia 20 czerwca 1997 r. prawo o ruchu drogowym</w:t>
      </w:r>
      <w:r w:rsidRPr="00F350C2">
        <w:rPr>
          <w:rFonts w:ascii="Arial" w:eastAsia="Times New Roman" w:hAnsi="Arial" w:cs="Arial"/>
          <w:lang w:eastAsia="pl-PL"/>
        </w:rPr>
        <w:t xml:space="preserve"> (tekst jednolity </w:t>
      </w:r>
      <w:proofErr w:type="spellStart"/>
      <w:r w:rsidRPr="00F350C2">
        <w:rPr>
          <w:rFonts w:ascii="Arial" w:eastAsia="Times New Roman" w:hAnsi="Arial" w:cs="Arial"/>
          <w:lang w:eastAsia="pl-PL"/>
        </w:rPr>
        <w:t>Dz.U</w:t>
      </w:r>
      <w:proofErr w:type="spellEnd"/>
      <w:r w:rsidRPr="00F350C2">
        <w:rPr>
          <w:rFonts w:ascii="Arial" w:eastAsia="Times New Roman" w:hAnsi="Arial" w:cs="Arial"/>
          <w:lang w:eastAsia="pl-PL"/>
        </w:rPr>
        <w:t xml:space="preserve">. z 2012, poz. 1137 z </w:t>
      </w:r>
      <w:proofErr w:type="spellStart"/>
      <w:r w:rsidRPr="00F350C2">
        <w:rPr>
          <w:rFonts w:ascii="Arial" w:eastAsia="Times New Roman" w:hAnsi="Arial" w:cs="Arial"/>
          <w:lang w:eastAsia="pl-PL"/>
        </w:rPr>
        <w:t>późn</w:t>
      </w:r>
      <w:proofErr w:type="spellEnd"/>
      <w:r w:rsidRPr="00F350C2">
        <w:rPr>
          <w:rFonts w:ascii="Arial" w:eastAsia="Times New Roman" w:hAnsi="Arial" w:cs="Arial"/>
          <w:lang w:eastAsia="pl-PL"/>
        </w:rPr>
        <w:t>. Zm.)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 xml:space="preserve">Wykonawca musi zapewnić możliwość bezpłatnego korzystania z pralni </w:t>
      </w:r>
      <w:r w:rsidR="00F52ECD">
        <w:rPr>
          <w:rFonts w:ascii="Arial" w:eastAsia="Times New Roman" w:hAnsi="Arial" w:cs="Arial"/>
          <w:lang w:eastAsia="pl-PL"/>
        </w:rPr>
        <w:t xml:space="preserve">wraz z środkami piorącymi </w:t>
      </w:r>
      <w:r w:rsidRPr="00F350C2">
        <w:rPr>
          <w:rFonts w:ascii="Arial" w:eastAsia="Times New Roman" w:hAnsi="Arial" w:cs="Arial"/>
          <w:lang w:eastAsia="pl-PL"/>
        </w:rPr>
        <w:t>w miejscu zakwaterowania, przynajmniej 1 raz na tydzień. 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>Wykonawca zapewnia bezpłatny dostęp do Internetu w miejscu zakwaterowania dla uczniów i opiekuna.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>Wykonawca zapewni nieprzerwany, bezpłatny dostęp do toalety w czasie podróży z Polski do Hiszpanii i z Hiszpanii do Polski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 xml:space="preserve">Miejsce zakwaterowania powinno umożliwiać dojazd środkami komunikacji do miejsc odbywania praktyk w czasie nie dłuższym niż </w:t>
      </w:r>
      <w:r w:rsidR="00D244BE">
        <w:rPr>
          <w:rFonts w:ascii="Arial" w:eastAsia="Times New Roman" w:hAnsi="Arial" w:cs="Arial"/>
          <w:lang w:eastAsia="pl-PL"/>
        </w:rPr>
        <w:t>4</w:t>
      </w:r>
      <w:r w:rsidRPr="00F350C2">
        <w:rPr>
          <w:rFonts w:ascii="Arial" w:eastAsia="Times New Roman" w:hAnsi="Arial" w:cs="Arial"/>
          <w:lang w:eastAsia="pl-PL"/>
        </w:rPr>
        <w:t>0 minut, maksymalnie z jedna przesiadką.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Calibri,Segoe UI,Times New Roma" w:hAnsi="Arial" w:cs="Arial"/>
          <w:lang w:eastAsia="pl-PL"/>
        </w:rPr>
        <w:t>Wykonawca zobowiązany jest do wyposażenia opiekuna grupy w gotówkę, w wysokości min. 500€ na cele organizacyjne – po powrocie grupy opiekun rozlicza się z otrzymanej gotówki na podstawie dowodów zakupu (</w:t>
      </w:r>
      <w:r w:rsidR="00557429" w:rsidRPr="00F350C2">
        <w:rPr>
          <w:rFonts w:ascii="Arial" w:eastAsia="Calibri,Segoe UI,Times New Roma" w:hAnsi="Arial" w:cs="Arial"/>
          <w:lang w:eastAsia="pl-PL"/>
        </w:rPr>
        <w:t xml:space="preserve">za </w:t>
      </w:r>
      <w:r w:rsidR="001B6D2A" w:rsidRPr="00F350C2">
        <w:rPr>
          <w:rFonts w:ascii="Arial" w:eastAsia="Calibri,Segoe UI,Times New Roma" w:hAnsi="Arial" w:cs="Arial"/>
          <w:lang w:eastAsia="pl-PL"/>
        </w:rPr>
        <w:t xml:space="preserve">natychmiastowy </w:t>
      </w:r>
      <w:r w:rsidR="00557429" w:rsidRPr="00F350C2">
        <w:rPr>
          <w:rFonts w:ascii="Arial" w:eastAsia="Calibri,Segoe UI,Times New Roma" w:hAnsi="Arial" w:cs="Arial"/>
          <w:lang w:eastAsia="pl-PL"/>
        </w:rPr>
        <w:t>transport</w:t>
      </w:r>
      <w:r w:rsidR="001B6D2A" w:rsidRPr="00F350C2">
        <w:rPr>
          <w:rFonts w:ascii="Arial" w:eastAsia="Calibri,Segoe UI,Times New Roma" w:hAnsi="Arial" w:cs="Arial"/>
          <w:lang w:eastAsia="pl-PL"/>
        </w:rPr>
        <w:t xml:space="preserve"> w nagłych przypadkach</w:t>
      </w:r>
      <w:r w:rsidRPr="00F350C2">
        <w:rPr>
          <w:rFonts w:ascii="Arial" w:eastAsia="Calibri,Segoe UI,Times New Roma" w:hAnsi="Arial" w:cs="Arial"/>
          <w:lang w:eastAsia="pl-PL"/>
        </w:rPr>
        <w:t>, lekarstwa itp.) </w:t>
      </w:r>
    </w:p>
    <w:p w:rsidR="002156BF" w:rsidRPr="00F350C2" w:rsidRDefault="002156BF" w:rsidP="002156BF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jc w:val="left"/>
        <w:rPr>
          <w:rFonts w:ascii="Arial" w:eastAsia="Calibri,Segoe UI,Times New Roma" w:hAnsi="Arial" w:cs="Arial"/>
          <w:lang w:eastAsia="pl-PL"/>
        </w:rPr>
      </w:pPr>
      <w:r w:rsidRPr="00F350C2">
        <w:rPr>
          <w:rFonts w:ascii="Arial" w:eastAsia="Calibri,Segoe UI,Times New Roma" w:hAnsi="Arial" w:cs="Arial"/>
          <w:lang w:eastAsia="pl-PL"/>
        </w:rPr>
        <w:t>Wykonawca pierwszego dnia praktyk jest zobowiązany zakwaterować uczniów i wskazać miejsca spożywania posiłków przed rozpoczęciem praktyk i  dostarczenia uczniów do miejsca praktyki punktualnie każdego dnia, zgodnie z godzinami podanymi przez zamawiającego.</w:t>
      </w:r>
    </w:p>
    <w:p w:rsidR="002156BF" w:rsidRPr="00F350C2" w:rsidRDefault="002156BF" w:rsidP="002156BF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F350C2">
        <w:rPr>
          <w:rFonts w:ascii="Arial" w:eastAsia="Times New Roman" w:hAnsi="Arial" w:cs="Arial"/>
          <w:lang w:eastAsia="pl-PL"/>
        </w:rPr>
        <w:t> </w:t>
      </w:r>
      <w:r w:rsidRPr="00F350C2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UWAGA: </w:t>
      </w:r>
      <w:r w:rsidRPr="00F350C2">
        <w:rPr>
          <w:rFonts w:ascii="Arial" w:eastAsia="Times New Roman" w:hAnsi="Arial" w:cs="Arial"/>
          <w:bCs/>
          <w:highlight w:val="yellow"/>
          <w:u w:val="single"/>
          <w:lang w:eastAsia="pl-PL"/>
        </w:rPr>
        <w:t>W PRZYPADKU ORGANIZACJI DOJAZDÓW WYKONAWCA WYKUPUJE BILETY PRZED ROZPOCZĘCIEM PRAKTYKI.</w:t>
      </w:r>
      <w:r w:rsidRPr="00F350C2">
        <w:rPr>
          <w:rFonts w:ascii="Arial" w:eastAsia="Times New Roman" w:hAnsi="Arial" w:cs="Arial"/>
          <w:lang w:eastAsia="pl-PL"/>
        </w:rPr>
        <w:t> </w:t>
      </w:r>
    </w:p>
    <w:p w:rsidR="002156BF" w:rsidRPr="00F350C2" w:rsidRDefault="002156BF" w:rsidP="002156BF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F350C2">
        <w:rPr>
          <w:rFonts w:ascii="Arial" w:eastAsia="Times New Roman" w:hAnsi="Arial" w:cs="Arial"/>
          <w:b/>
          <w:bCs/>
          <w:highlight w:val="yellow"/>
          <w:u w:val="single"/>
          <w:shd w:val="clear" w:color="auto" w:fill="FFFF00"/>
          <w:lang w:eastAsia="pl-PL"/>
        </w:rPr>
        <w:t xml:space="preserve">UWAGA: - </w:t>
      </w:r>
      <w:r w:rsidRPr="00F350C2">
        <w:rPr>
          <w:rFonts w:ascii="Arial" w:eastAsia="Times New Roman" w:hAnsi="Arial" w:cs="Arial"/>
          <w:bCs/>
          <w:highlight w:val="yellow"/>
          <w:u w:val="single"/>
          <w:shd w:val="clear" w:color="auto" w:fill="FFFF00"/>
          <w:lang w:eastAsia="pl-PL"/>
        </w:rPr>
        <w:t>WYMAGANE UCZESTNICTWO PRZEDSTAWICIELA BIURA PODRÓŻY W SPOTKANIACH ORGANIZACYJNYCH KAŻDEJ Z GRUP (UCZNIOWIE I RODZICE) - SPOTKANIA ORGANIZOWANE NA TERENIE RCRE OPOLE, NAJPÓŹNIEJ NA TYDZIEŃ PRZED WYJAZDEM GRUP.</w:t>
      </w:r>
      <w:r w:rsidRPr="00F350C2">
        <w:rPr>
          <w:rFonts w:ascii="Arial" w:eastAsia="Times New Roman" w:hAnsi="Arial" w:cs="Arial"/>
          <w:highlight w:val="yellow"/>
          <w:u w:val="single"/>
          <w:lang w:eastAsia="pl-PL"/>
        </w:rPr>
        <w:t xml:space="preserve"> BIURO TURYSTYCZNE NA SPOTKANIU MUSI DYSPONOWAĆ WYDRUKOWANYMI IMIENNYMI KOMUNIKATAMI ORGANIZACYJNYMI DLA UCZNIÓW.</w:t>
      </w:r>
    </w:p>
    <w:p w:rsidR="002156BF" w:rsidRPr="00716EBF" w:rsidRDefault="002156BF" w:rsidP="002156BF">
      <w:pPr>
        <w:rPr>
          <w:rFonts w:ascii="Arial" w:hAnsi="Arial" w:cs="Arial"/>
        </w:rPr>
      </w:pPr>
      <w:r w:rsidRPr="00716EBF">
        <w:rPr>
          <w:rFonts w:ascii="Arial" w:hAnsi="Arial" w:cs="Arial"/>
        </w:rPr>
        <w:lastRenderedPageBreak/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:rsidR="002156BF" w:rsidRPr="00716EBF" w:rsidRDefault="002156BF" w:rsidP="002156BF">
      <w:pPr>
        <w:rPr>
          <w:rFonts w:ascii="Arial" w:hAnsi="Arial" w:cs="Arial"/>
        </w:rPr>
      </w:pPr>
      <w:r w:rsidRPr="00716EBF">
        <w:rPr>
          <w:rFonts w:ascii="Arial" w:hAnsi="Arial" w:cs="Arial"/>
        </w:rPr>
        <w:t>W miejscowości,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1E" w:rsidRDefault="00C8491E" w:rsidP="004E4F37">
      <w:r>
        <w:separator/>
      </w:r>
    </w:p>
  </w:endnote>
  <w:endnote w:type="continuationSeparator" w:id="0">
    <w:p w:rsidR="00C8491E" w:rsidRDefault="00C8491E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1E" w:rsidRDefault="00C8491E" w:rsidP="004E4F37">
      <w:r>
        <w:separator/>
      </w:r>
    </w:p>
  </w:footnote>
  <w:footnote w:type="continuationSeparator" w:id="0">
    <w:p w:rsidR="00C8491E" w:rsidRDefault="00C8491E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8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969A4"/>
    <w:rsid w:val="000A48F1"/>
    <w:rsid w:val="000B039F"/>
    <w:rsid w:val="000B2750"/>
    <w:rsid w:val="000B27AC"/>
    <w:rsid w:val="000B2C25"/>
    <w:rsid w:val="000E0F4C"/>
    <w:rsid w:val="000E4985"/>
    <w:rsid w:val="000F608A"/>
    <w:rsid w:val="00104A7E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56D90"/>
    <w:rsid w:val="00172CE4"/>
    <w:rsid w:val="0017313D"/>
    <w:rsid w:val="00176A14"/>
    <w:rsid w:val="00182564"/>
    <w:rsid w:val="00195D03"/>
    <w:rsid w:val="001A375A"/>
    <w:rsid w:val="001B6D2A"/>
    <w:rsid w:val="001C2262"/>
    <w:rsid w:val="001C2CC1"/>
    <w:rsid w:val="001D43B0"/>
    <w:rsid w:val="001E1261"/>
    <w:rsid w:val="00201AF2"/>
    <w:rsid w:val="002156BF"/>
    <w:rsid w:val="00222A48"/>
    <w:rsid w:val="00240939"/>
    <w:rsid w:val="0025113C"/>
    <w:rsid w:val="00251F8F"/>
    <w:rsid w:val="00262A34"/>
    <w:rsid w:val="00273554"/>
    <w:rsid w:val="0028031E"/>
    <w:rsid w:val="002961CD"/>
    <w:rsid w:val="002B15E1"/>
    <w:rsid w:val="002C6D7D"/>
    <w:rsid w:val="00312247"/>
    <w:rsid w:val="00312A77"/>
    <w:rsid w:val="00357878"/>
    <w:rsid w:val="00370D20"/>
    <w:rsid w:val="00382CBF"/>
    <w:rsid w:val="00394068"/>
    <w:rsid w:val="003A34AE"/>
    <w:rsid w:val="003B678F"/>
    <w:rsid w:val="003C0EE2"/>
    <w:rsid w:val="003C1FA9"/>
    <w:rsid w:val="003C55D2"/>
    <w:rsid w:val="003C57E6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2C69"/>
    <w:rsid w:val="0052326E"/>
    <w:rsid w:val="00552780"/>
    <w:rsid w:val="00557429"/>
    <w:rsid w:val="00563C49"/>
    <w:rsid w:val="005718B3"/>
    <w:rsid w:val="00576199"/>
    <w:rsid w:val="005917C1"/>
    <w:rsid w:val="00597AC6"/>
    <w:rsid w:val="005C239A"/>
    <w:rsid w:val="005E7F49"/>
    <w:rsid w:val="005F6A3E"/>
    <w:rsid w:val="0060486B"/>
    <w:rsid w:val="006142EF"/>
    <w:rsid w:val="0061771A"/>
    <w:rsid w:val="00625500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52210"/>
    <w:rsid w:val="007742C7"/>
    <w:rsid w:val="00780BBB"/>
    <w:rsid w:val="007869CE"/>
    <w:rsid w:val="00787D4D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A68DB"/>
    <w:rsid w:val="008B1180"/>
    <w:rsid w:val="008D3F30"/>
    <w:rsid w:val="008D5E18"/>
    <w:rsid w:val="008E3BB7"/>
    <w:rsid w:val="00904463"/>
    <w:rsid w:val="00905AE0"/>
    <w:rsid w:val="009226DA"/>
    <w:rsid w:val="00926DAF"/>
    <w:rsid w:val="009A5EA8"/>
    <w:rsid w:val="009B0E24"/>
    <w:rsid w:val="009C611F"/>
    <w:rsid w:val="009D22FD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B158F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9BF"/>
    <w:rsid w:val="00C21B88"/>
    <w:rsid w:val="00C37E95"/>
    <w:rsid w:val="00C45394"/>
    <w:rsid w:val="00C751FA"/>
    <w:rsid w:val="00C76936"/>
    <w:rsid w:val="00C76F7B"/>
    <w:rsid w:val="00C8491E"/>
    <w:rsid w:val="00C853BC"/>
    <w:rsid w:val="00C85B77"/>
    <w:rsid w:val="00CB15F9"/>
    <w:rsid w:val="00CB504A"/>
    <w:rsid w:val="00CB79A7"/>
    <w:rsid w:val="00CC46B4"/>
    <w:rsid w:val="00CD5C18"/>
    <w:rsid w:val="00CD6F00"/>
    <w:rsid w:val="00CF27C1"/>
    <w:rsid w:val="00D16582"/>
    <w:rsid w:val="00D22AE8"/>
    <w:rsid w:val="00D244BE"/>
    <w:rsid w:val="00D27F4E"/>
    <w:rsid w:val="00D31BC3"/>
    <w:rsid w:val="00D35C3E"/>
    <w:rsid w:val="00D67AA0"/>
    <w:rsid w:val="00D801AF"/>
    <w:rsid w:val="00DA0F30"/>
    <w:rsid w:val="00DA1C5A"/>
    <w:rsid w:val="00DA5E02"/>
    <w:rsid w:val="00DA6945"/>
    <w:rsid w:val="00E003FD"/>
    <w:rsid w:val="00E01406"/>
    <w:rsid w:val="00E03034"/>
    <w:rsid w:val="00E11A59"/>
    <w:rsid w:val="00E13EE6"/>
    <w:rsid w:val="00E20301"/>
    <w:rsid w:val="00E53232"/>
    <w:rsid w:val="00E70D5F"/>
    <w:rsid w:val="00E71D9B"/>
    <w:rsid w:val="00E926DE"/>
    <w:rsid w:val="00EE32EB"/>
    <w:rsid w:val="00F210F0"/>
    <w:rsid w:val="00F334D5"/>
    <w:rsid w:val="00F350C2"/>
    <w:rsid w:val="00F52ECD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paragraph" w:styleId="Poprawka">
    <w:name w:val="Revision"/>
    <w:hidden/>
    <w:uiPriority w:val="71"/>
    <w:rsid w:val="0025113C"/>
    <w:rPr>
      <w:rFonts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paragraph" w:styleId="Poprawka">
    <w:name w:val="Revision"/>
    <w:hidden/>
    <w:uiPriority w:val="71"/>
    <w:rsid w:val="0025113C"/>
    <w:rPr>
      <w:rFonts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4</cp:revision>
  <cp:lastPrinted>2013-08-28T11:33:00Z</cp:lastPrinted>
  <dcterms:created xsi:type="dcterms:W3CDTF">2015-06-01T10:31:00Z</dcterms:created>
  <dcterms:modified xsi:type="dcterms:W3CDTF">2015-06-01T10:53:00Z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