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66A29" w:rsidRDefault="00B10D40" w:rsidP="00C01FD0">
      <w:pPr>
        <w:pStyle w:val="Z1-Zadozarzdzeniazdnia"/>
        <w:jc w:val="right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Opole</w:t>
      </w:r>
      <w:r w:rsidR="00C01FD0" w:rsidRPr="00F66A29">
        <w:rPr>
          <w:rFonts w:asciiTheme="minorHAnsi" w:hAnsiTheme="minorHAnsi"/>
          <w:sz w:val="22"/>
          <w:szCs w:val="22"/>
        </w:rPr>
        <w:t>, dnia</w:t>
      </w:r>
      <w:r w:rsidR="000F6823" w:rsidRPr="00F66A29">
        <w:rPr>
          <w:rFonts w:asciiTheme="minorHAnsi" w:hAnsiTheme="minorHAnsi"/>
          <w:sz w:val="22"/>
          <w:szCs w:val="22"/>
        </w:rPr>
        <w:t xml:space="preserve"> </w:t>
      </w:r>
      <w:r w:rsidR="00780CEA" w:rsidRPr="005223BD">
        <w:rPr>
          <w:rFonts w:asciiTheme="minorHAnsi" w:hAnsiTheme="minorHAnsi"/>
          <w:sz w:val="22"/>
          <w:szCs w:val="22"/>
          <w:highlight w:val="yellow"/>
        </w:rPr>
        <w:t>17</w:t>
      </w:r>
      <w:r w:rsidR="00812EF9" w:rsidRPr="005223BD">
        <w:rPr>
          <w:rFonts w:asciiTheme="minorHAnsi" w:hAnsiTheme="minorHAnsi"/>
          <w:sz w:val="22"/>
          <w:szCs w:val="22"/>
          <w:highlight w:val="yellow"/>
        </w:rPr>
        <w:t>.</w:t>
      </w:r>
      <w:r w:rsidR="00A81286" w:rsidRPr="005223BD">
        <w:rPr>
          <w:rFonts w:asciiTheme="minorHAnsi" w:hAnsiTheme="minorHAnsi"/>
          <w:sz w:val="22"/>
          <w:szCs w:val="22"/>
          <w:highlight w:val="yellow"/>
        </w:rPr>
        <w:t>03</w:t>
      </w:r>
      <w:r w:rsidRPr="005223BD">
        <w:rPr>
          <w:rFonts w:asciiTheme="minorHAnsi" w:hAnsiTheme="minorHAnsi"/>
          <w:sz w:val="22"/>
          <w:szCs w:val="22"/>
          <w:highlight w:val="yellow"/>
        </w:rPr>
        <w:t>.201</w:t>
      </w:r>
      <w:r w:rsidR="00A81286" w:rsidRPr="005223BD">
        <w:rPr>
          <w:rFonts w:asciiTheme="minorHAnsi" w:hAnsiTheme="minorHAnsi"/>
          <w:sz w:val="22"/>
          <w:szCs w:val="22"/>
          <w:highlight w:val="yellow"/>
        </w:rPr>
        <w:t>5</w:t>
      </w:r>
      <w:r w:rsidR="00C01FD0" w:rsidRPr="005223BD">
        <w:rPr>
          <w:rFonts w:asciiTheme="minorHAnsi" w:hAnsiTheme="minorHAnsi"/>
          <w:sz w:val="22"/>
          <w:szCs w:val="22"/>
          <w:highlight w:val="yellow"/>
        </w:rPr>
        <w:t>r.</w:t>
      </w:r>
    </w:p>
    <w:p w:rsidR="00C01FD0" w:rsidRPr="00F66A29" w:rsidRDefault="00C01FD0" w:rsidP="00C01FD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pStyle w:val="Z1-Tytuzacznika"/>
        <w:rPr>
          <w:rFonts w:asciiTheme="minorHAnsi" w:hAnsiTheme="minorHAnsi"/>
        </w:rPr>
      </w:pPr>
      <w:r w:rsidRPr="00F66A29">
        <w:rPr>
          <w:rFonts w:asciiTheme="minorHAnsi" w:hAnsiTheme="minorHAnsi"/>
        </w:rPr>
        <w:t>Zapytanie cenowe dla zamówienia publicznego</w:t>
      </w:r>
      <w:r w:rsidRPr="00F66A29">
        <w:rPr>
          <w:rFonts w:asciiTheme="minorHAnsi" w:hAnsiTheme="minorHAnsi"/>
        </w:rPr>
        <w:br/>
        <w:t>o wartości nieprzekraczającej równowartości 30.000 euro</w:t>
      </w:r>
    </w:p>
    <w:p w:rsidR="00812EF9" w:rsidRPr="00F66A29" w:rsidRDefault="00C01FD0" w:rsidP="00812EF9">
      <w:pPr>
        <w:jc w:val="center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 xml:space="preserve">dotyczy </w:t>
      </w:r>
      <w:r w:rsidR="00B10D40" w:rsidRPr="00043BA3">
        <w:rPr>
          <w:rFonts w:cs="Arial"/>
          <w:b/>
          <w:sz w:val="22"/>
          <w:szCs w:val="22"/>
        </w:rPr>
        <w:t xml:space="preserve">zamówienia na </w:t>
      </w:r>
      <w:r w:rsidR="00A81286">
        <w:rPr>
          <w:rFonts w:cs="Arial"/>
          <w:b/>
          <w:sz w:val="22"/>
          <w:szCs w:val="22"/>
        </w:rPr>
        <w:t>usługi</w:t>
      </w:r>
      <w:r w:rsidR="00812EF9" w:rsidRPr="0004054C">
        <w:rPr>
          <w:rFonts w:cs="Arial"/>
          <w:b/>
          <w:sz w:val="22"/>
          <w:szCs w:val="22"/>
        </w:rPr>
        <w:t xml:space="preserve"> </w:t>
      </w:r>
      <w:r w:rsidR="00A81286">
        <w:rPr>
          <w:rFonts w:cs="Arial"/>
          <w:b/>
          <w:bCs/>
          <w:sz w:val="22"/>
          <w:szCs w:val="22"/>
        </w:rPr>
        <w:t>medyczne świadczone dla pracowników</w:t>
      </w:r>
      <w:r w:rsidR="00696A81" w:rsidRPr="0004054C">
        <w:rPr>
          <w:rFonts w:cs="Arial"/>
          <w:b/>
          <w:bCs/>
          <w:sz w:val="22"/>
          <w:szCs w:val="22"/>
        </w:rPr>
        <w:t xml:space="preserve"> </w:t>
      </w:r>
      <w:r w:rsidR="00812EF9" w:rsidRPr="0004054C">
        <w:rPr>
          <w:rFonts w:cs="Arial"/>
          <w:b/>
          <w:bCs/>
          <w:sz w:val="22"/>
          <w:szCs w:val="22"/>
        </w:rPr>
        <w:t>Regionalnego Centrum Rozwoju Edukacji</w:t>
      </w:r>
      <w:r w:rsidR="00812EF9" w:rsidRPr="00F66A29">
        <w:rPr>
          <w:rFonts w:cs="Arial"/>
          <w:b/>
          <w:bCs/>
          <w:sz w:val="22"/>
          <w:szCs w:val="22"/>
        </w:rPr>
        <w:t xml:space="preserve"> </w:t>
      </w:r>
    </w:p>
    <w:p w:rsidR="00812EF9" w:rsidRPr="00F66A29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F66A29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F66A29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66A29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F66A29" w:rsidRDefault="00C01FD0" w:rsidP="00C01FD0">
      <w:pPr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tel</w:t>
      </w:r>
      <w:proofErr w:type="gramEnd"/>
      <w:r w:rsidRPr="00F1267D">
        <w:rPr>
          <w:rFonts w:cs="Arial"/>
          <w:sz w:val="22"/>
          <w:szCs w:val="22"/>
          <w:lang w:val="pl-PL"/>
        </w:rPr>
        <w:t>.: 77 4579895,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fax</w:t>
      </w:r>
      <w:proofErr w:type="gramEnd"/>
      <w:r w:rsidRPr="00F1267D">
        <w:rPr>
          <w:rFonts w:cs="Arial"/>
          <w:sz w:val="22"/>
          <w:szCs w:val="22"/>
          <w:lang w:val="pl-PL"/>
        </w:rPr>
        <w:t>: 77 4552979,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mail</w:t>
      </w:r>
      <w:proofErr w:type="gramEnd"/>
      <w:r w:rsidRPr="00F1267D">
        <w:rPr>
          <w:rFonts w:cs="Arial"/>
          <w:sz w:val="22"/>
          <w:szCs w:val="22"/>
          <w:lang w:val="pl-PL"/>
        </w:rPr>
        <w:t>: kontakt@rcre.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http</w:t>
      </w:r>
      <w:proofErr w:type="gramStart"/>
      <w:r w:rsidRPr="00F1267D">
        <w:rPr>
          <w:rFonts w:cs="Arial"/>
          <w:sz w:val="22"/>
          <w:szCs w:val="22"/>
          <w:lang w:val="pl-PL"/>
        </w:rPr>
        <w:t>://www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rcre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</w:p>
    <w:p w:rsidR="00C01FD0" w:rsidRPr="00F1267D" w:rsidRDefault="00C01FD0" w:rsidP="00C01FD0">
      <w:pPr>
        <w:rPr>
          <w:rFonts w:cs="Arial"/>
          <w:sz w:val="22"/>
          <w:szCs w:val="22"/>
          <w:lang w:val="pl-PL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CF4177" w:rsidRPr="00043BA3" w:rsidRDefault="00F46272" w:rsidP="00B10D40">
      <w:pPr>
        <w:rPr>
          <w:rFonts w:cs="Times New Roman"/>
          <w:b/>
          <w:bCs/>
          <w:sz w:val="22"/>
          <w:szCs w:val="22"/>
        </w:rPr>
      </w:pPr>
      <w:r w:rsidRPr="00043BA3">
        <w:rPr>
          <w:rFonts w:cs="Times New Roman"/>
          <w:sz w:val="22"/>
          <w:szCs w:val="22"/>
        </w:rPr>
        <w:t xml:space="preserve">Przedmiotem zamówienia są </w:t>
      </w:r>
      <w:r w:rsidRPr="00043BA3">
        <w:rPr>
          <w:rFonts w:cs="Times New Roman"/>
          <w:b/>
          <w:sz w:val="22"/>
          <w:szCs w:val="22"/>
        </w:rPr>
        <w:t xml:space="preserve">usługi </w:t>
      </w:r>
      <w:r w:rsidR="00A81286">
        <w:rPr>
          <w:rFonts w:cs="Times New Roman"/>
          <w:b/>
          <w:bCs/>
          <w:sz w:val="22"/>
          <w:szCs w:val="22"/>
        </w:rPr>
        <w:t>medyczne świadczone</w:t>
      </w:r>
      <w:r w:rsidR="00CF4177" w:rsidRPr="00043BA3">
        <w:rPr>
          <w:rFonts w:cs="Times New Roman"/>
          <w:b/>
          <w:bCs/>
          <w:sz w:val="22"/>
          <w:szCs w:val="22"/>
        </w:rPr>
        <w:t xml:space="preserve"> </w:t>
      </w:r>
      <w:r w:rsidR="00410D30">
        <w:rPr>
          <w:rFonts w:cs="Times New Roman"/>
          <w:b/>
          <w:bCs/>
          <w:sz w:val="22"/>
          <w:szCs w:val="22"/>
        </w:rPr>
        <w:t>dla</w:t>
      </w:r>
      <w:r w:rsidR="00A81286">
        <w:rPr>
          <w:rFonts w:cs="Times New Roman"/>
          <w:b/>
          <w:bCs/>
          <w:sz w:val="22"/>
          <w:szCs w:val="22"/>
        </w:rPr>
        <w:t xml:space="preserve"> pracowników</w:t>
      </w:r>
      <w:r w:rsidR="00CF4177" w:rsidRPr="00043BA3">
        <w:rPr>
          <w:rFonts w:cs="Times New Roman"/>
          <w:b/>
          <w:bCs/>
          <w:sz w:val="22"/>
          <w:szCs w:val="22"/>
        </w:rPr>
        <w:t xml:space="preserve"> Regionalnego Centrum Rozwoju Edukacji</w:t>
      </w:r>
    </w:p>
    <w:p w:rsidR="00B10D40" w:rsidRPr="007F6CFF" w:rsidRDefault="00B10D40" w:rsidP="00B10D40">
      <w:pPr>
        <w:rPr>
          <w:rFonts w:cs="Times New Roman"/>
          <w:sz w:val="22"/>
          <w:szCs w:val="22"/>
        </w:rPr>
      </w:pPr>
      <w:r w:rsidRPr="007F6CFF">
        <w:rPr>
          <w:rFonts w:cs="Times New Roman"/>
          <w:sz w:val="22"/>
          <w:szCs w:val="22"/>
        </w:rPr>
        <w:t>1. Szczegółowy opis przedmiotu zamówienia:</w:t>
      </w:r>
    </w:p>
    <w:p w:rsidR="00F80D26" w:rsidRPr="007F6CFF" w:rsidRDefault="00F80D26" w:rsidP="00454F66">
      <w:pPr>
        <w:pStyle w:val="ZnakZnakZnakZnak"/>
        <w:jc w:val="both"/>
        <w:rPr>
          <w:rFonts w:asciiTheme="majorHAnsi" w:hAnsiTheme="majorHAnsi"/>
          <w:sz w:val="22"/>
          <w:szCs w:val="22"/>
        </w:rPr>
      </w:pPr>
      <w:r w:rsidRPr="007F6CFF">
        <w:rPr>
          <w:rFonts w:asciiTheme="majorHAnsi" w:hAnsiTheme="majorHAnsi"/>
          <w:sz w:val="22"/>
          <w:szCs w:val="22"/>
        </w:rPr>
        <w:t>Przedmiotem zamówienia jest świadczenie usług medycznych w zakresie profilaktycznych bada</w:t>
      </w:r>
      <w:r w:rsidRPr="007F6CFF">
        <w:rPr>
          <w:rFonts w:asciiTheme="majorHAnsi" w:hAnsiTheme="majorHAnsi" w:cs="TTE1A318C8t00"/>
          <w:sz w:val="22"/>
          <w:szCs w:val="22"/>
        </w:rPr>
        <w:t xml:space="preserve">ń </w:t>
      </w:r>
      <w:r w:rsidRPr="007F6CFF">
        <w:rPr>
          <w:rFonts w:asciiTheme="majorHAnsi" w:hAnsiTheme="majorHAnsi"/>
          <w:sz w:val="22"/>
          <w:szCs w:val="22"/>
        </w:rPr>
        <w:t>lekarskich (okresowych i kontrolnych) pracowników RCRE i badań wst</w:t>
      </w:r>
      <w:r w:rsidRPr="007F6CFF">
        <w:rPr>
          <w:rFonts w:asciiTheme="majorHAnsi" w:hAnsiTheme="majorHAnsi" w:cs="TTE1A318C8t00"/>
          <w:sz w:val="22"/>
          <w:szCs w:val="22"/>
        </w:rPr>
        <w:t>ę</w:t>
      </w:r>
      <w:r w:rsidRPr="007F6CFF">
        <w:rPr>
          <w:rFonts w:asciiTheme="majorHAnsi" w:hAnsiTheme="majorHAnsi"/>
          <w:sz w:val="22"/>
          <w:szCs w:val="22"/>
        </w:rPr>
        <w:t>pnych o</w:t>
      </w:r>
      <w:r w:rsidR="00454F66" w:rsidRPr="007F6CFF">
        <w:rPr>
          <w:rFonts w:asciiTheme="majorHAnsi" w:hAnsiTheme="majorHAnsi"/>
          <w:sz w:val="22"/>
          <w:szCs w:val="22"/>
        </w:rPr>
        <w:t xml:space="preserve">sób przyjmowanych do pracy w </w:t>
      </w:r>
      <w:r w:rsidRPr="007F6CFF">
        <w:rPr>
          <w:rFonts w:asciiTheme="majorHAnsi" w:hAnsiTheme="majorHAnsi"/>
          <w:sz w:val="22"/>
          <w:szCs w:val="22"/>
        </w:rPr>
        <w:t>RCRE oraz wydawanie orzeczeń lekarskich o braku przeciwwskaza</w:t>
      </w:r>
      <w:r w:rsidRPr="007F6CFF">
        <w:rPr>
          <w:rFonts w:asciiTheme="majorHAnsi" w:hAnsiTheme="majorHAnsi" w:cs="TTE1A318C8t00"/>
          <w:sz w:val="22"/>
          <w:szCs w:val="22"/>
        </w:rPr>
        <w:t xml:space="preserve">ń </w:t>
      </w:r>
      <w:r w:rsidRPr="007F6CFF">
        <w:rPr>
          <w:rFonts w:asciiTheme="majorHAnsi" w:hAnsiTheme="majorHAnsi"/>
          <w:sz w:val="22"/>
          <w:szCs w:val="22"/>
        </w:rPr>
        <w:t>zdrowotnych do pracy lub o przeciwwskazaniach zdrowotnych do pracy na okre</w:t>
      </w:r>
      <w:r w:rsidRPr="007F6CFF">
        <w:rPr>
          <w:rFonts w:asciiTheme="majorHAnsi" w:hAnsiTheme="majorHAnsi" w:cs="TTE1A318C8t00"/>
          <w:sz w:val="22"/>
          <w:szCs w:val="22"/>
        </w:rPr>
        <w:t>ś</w:t>
      </w:r>
      <w:r w:rsidRPr="007F6CFF">
        <w:rPr>
          <w:rFonts w:asciiTheme="majorHAnsi" w:hAnsiTheme="majorHAnsi"/>
          <w:sz w:val="22"/>
          <w:szCs w:val="22"/>
        </w:rPr>
        <w:t xml:space="preserve">lonym stanowisku pracy. </w:t>
      </w:r>
    </w:p>
    <w:p w:rsidR="006D00B9" w:rsidRPr="007F6CFF" w:rsidRDefault="006D00B9" w:rsidP="00454F66">
      <w:pPr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</w:p>
    <w:p w:rsidR="006D00B9" w:rsidRPr="007F6CFF" w:rsidRDefault="006D00B9" w:rsidP="00454F66">
      <w:pPr>
        <w:jc w:val="both"/>
        <w:rPr>
          <w:rFonts w:asciiTheme="majorHAnsi" w:hAnsiTheme="majorHAnsi" w:cs="Arial"/>
          <w:sz w:val="22"/>
          <w:szCs w:val="22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Przedmiotem zamówienia będą badania i usługi z zakresu medycyny pracy obejmujące: przeprowadzenie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badań , 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do których Zamawiający jest zobowiązany na podstawie Kodeksu pracy oraz rozporządzenia Ministra Zdrowia i Opieki Społecznej z dnia 30 maja 1996r. w sprawie przeprowadzania badań lekarskich pracowników, zakresu profilaktycznej opieki zdrowotnej nad pracownikami oraz orzeczeń lekarskich wydawanych do celów przewidzianych w Kodeksie pracy ( </w:t>
      </w:r>
      <w:proofErr w:type="spell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Dz.U</w:t>
      </w:r>
      <w:proofErr w:type="spell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 1996r., Nr 69, poz. 332 z </w:t>
      </w:r>
      <w:proofErr w:type="spell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późn</w:t>
      </w:r>
      <w:proofErr w:type="spell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zm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.), oraz ustawy z dnia 27 czerwca 1997 r. o służbie medycyny pracy (tj. Dz. U.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 2004r. Nr 69 poz. 332 z </w:t>
      </w:r>
      <w:proofErr w:type="spell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późn</w:t>
      </w:r>
      <w:proofErr w:type="spell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zm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.) oraz przepisów wykonawczych do tych ustaw, a w szczególności wykonywanie badań wstępnych, okresowych i kontrolnych, związanych z obsługą monitorów ekranowych powyżej 4 godzin na dobę, wykonywaniem pracy umysłowej siedzącej. </w:t>
      </w:r>
    </w:p>
    <w:p w:rsidR="00454F66" w:rsidRPr="007F6CFF" w:rsidRDefault="00454F66" w:rsidP="00454F66">
      <w:pPr>
        <w:jc w:val="both"/>
        <w:rPr>
          <w:rFonts w:asciiTheme="majorHAnsi" w:hAnsiTheme="majorHAnsi"/>
          <w:sz w:val="22"/>
          <w:szCs w:val="22"/>
        </w:rPr>
      </w:pPr>
      <w:r w:rsidRPr="007F6CFF">
        <w:rPr>
          <w:rFonts w:asciiTheme="majorHAnsi" w:hAnsiTheme="majorHAnsi"/>
          <w:sz w:val="22"/>
          <w:szCs w:val="22"/>
        </w:rPr>
        <w:t>Zamawiający informuje, że do końca 2015r. do badań okresowych przewidzianych jest 12 pracowników w tym 6 pracowników do</w:t>
      </w:r>
      <w:r w:rsidR="00BE7D65" w:rsidRPr="007F6CFF">
        <w:rPr>
          <w:rFonts w:asciiTheme="majorHAnsi" w:hAnsiTheme="majorHAnsi"/>
          <w:sz w:val="22"/>
          <w:szCs w:val="22"/>
        </w:rPr>
        <w:t xml:space="preserve"> badań – praca przy komputerze, oraz szacuje się, że badań kontrolnych i wstępnych będzie nie więcej niż  dla 15 osób.</w:t>
      </w:r>
    </w:p>
    <w:p w:rsidR="00454F66" w:rsidRPr="007F6CFF" w:rsidRDefault="00454F66" w:rsidP="00454F66">
      <w:pPr>
        <w:jc w:val="both"/>
        <w:rPr>
          <w:rFonts w:asciiTheme="majorHAnsi" w:hAnsiTheme="majorHAnsi" w:cs="Arial"/>
          <w:sz w:val="22"/>
          <w:szCs w:val="22"/>
        </w:rPr>
      </w:pPr>
    </w:p>
    <w:p w:rsidR="00F80D26" w:rsidRPr="007F6CFF" w:rsidRDefault="00F80D26" w:rsidP="00454F6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Wszystkie badania osoby skierowanej, wykonane zostaną w ciągu jednego dnia i w jednym obiekcie w dni robocze od poniedziałku do piątku w godzinach od 7.00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do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 15.00. </w:t>
      </w:r>
    </w:p>
    <w:p w:rsidR="006D00B9" w:rsidRPr="007F6CFF" w:rsidRDefault="006D00B9" w:rsidP="00454F6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</w:p>
    <w:p w:rsidR="00F80D26" w:rsidRPr="007F6CFF" w:rsidRDefault="00F80D26" w:rsidP="00454F6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Zamawiający wymaga, aby lekarz okulista wydawał orzeczenia o potrzebie używania okularów korygujących do pracy z monitorem. </w:t>
      </w:r>
    </w:p>
    <w:p w:rsidR="006D00B9" w:rsidRPr="007F6CFF" w:rsidRDefault="006D00B9" w:rsidP="00F80D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</w:p>
    <w:p w:rsidR="00F80D26" w:rsidRPr="007F6CFF" w:rsidRDefault="00F80D26" w:rsidP="00F80D26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lastRenderedPageBreak/>
        <w:t xml:space="preserve">Badania lekarskie kończą się wydaniem orzeczenia lekarskiego w formie zaświadczenia stwierdzającego: </w:t>
      </w:r>
    </w:p>
    <w:p w:rsidR="00F80D26" w:rsidRPr="007F6CFF" w:rsidRDefault="00F80D26" w:rsidP="00F80D26">
      <w:pPr>
        <w:autoSpaceDE w:val="0"/>
        <w:autoSpaceDN w:val="0"/>
        <w:adjustRightInd w:val="0"/>
        <w:spacing w:after="21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a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) brak przeciwwskazań zdrowotnych do pracy na określonym stanowisku pracy; </w:t>
      </w:r>
    </w:p>
    <w:p w:rsidR="00A81286" w:rsidRPr="007F6CFF" w:rsidRDefault="00F80D26" w:rsidP="006D00B9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b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) przeciwwskazania zdrowotne do pracy na określonym stanowisku pracy. </w:t>
      </w:r>
    </w:p>
    <w:p w:rsidR="00F46272" w:rsidRPr="007F6CFF" w:rsidRDefault="00454F66" w:rsidP="006D00B9">
      <w:pPr>
        <w:pStyle w:val="Tekstpodstawowywcity"/>
        <w:ind w:firstLine="0"/>
        <w:rPr>
          <w:rFonts w:asciiTheme="majorHAnsi" w:hAnsiTheme="majorHAnsi"/>
          <w:szCs w:val="22"/>
        </w:rPr>
      </w:pPr>
      <w:r w:rsidRPr="007F6CFF">
        <w:rPr>
          <w:rFonts w:asciiTheme="majorHAnsi" w:hAnsiTheme="majorHAnsi"/>
          <w:szCs w:val="22"/>
        </w:rPr>
        <w:t>Wykonawca</w:t>
      </w:r>
      <w:r w:rsidR="00F80D26" w:rsidRPr="007F6CFF">
        <w:rPr>
          <w:rFonts w:asciiTheme="majorHAnsi" w:hAnsiTheme="majorHAnsi"/>
          <w:szCs w:val="22"/>
        </w:rPr>
        <w:t xml:space="preserve"> musi by</w:t>
      </w:r>
      <w:r w:rsidR="00F80D26" w:rsidRPr="007F6CFF">
        <w:rPr>
          <w:rFonts w:asciiTheme="majorHAnsi" w:hAnsiTheme="majorHAnsi" w:cs="Arial"/>
          <w:szCs w:val="22"/>
        </w:rPr>
        <w:t xml:space="preserve">ć </w:t>
      </w:r>
      <w:r w:rsidR="00F80D26" w:rsidRPr="007F6CFF">
        <w:rPr>
          <w:rFonts w:asciiTheme="majorHAnsi" w:hAnsiTheme="majorHAnsi"/>
          <w:szCs w:val="22"/>
        </w:rPr>
        <w:t>wpisany do Rejestru podmiotów wykonuj</w:t>
      </w:r>
      <w:r w:rsidR="00F80D26" w:rsidRPr="007F6CFF">
        <w:rPr>
          <w:rFonts w:asciiTheme="majorHAnsi" w:hAnsiTheme="majorHAnsi" w:cs="Arial"/>
          <w:szCs w:val="22"/>
        </w:rPr>
        <w:t>ą</w:t>
      </w:r>
      <w:r w:rsidR="00F80D26" w:rsidRPr="007F6CFF">
        <w:rPr>
          <w:rFonts w:asciiTheme="majorHAnsi" w:hAnsiTheme="majorHAnsi"/>
          <w:szCs w:val="22"/>
        </w:rPr>
        <w:t>cych działalno</w:t>
      </w:r>
      <w:r w:rsidR="00F80D26" w:rsidRPr="007F6CFF">
        <w:rPr>
          <w:rFonts w:asciiTheme="majorHAnsi" w:hAnsiTheme="majorHAnsi" w:cs="Arial"/>
          <w:szCs w:val="22"/>
        </w:rPr>
        <w:t>ść</w:t>
      </w:r>
      <w:r w:rsidR="00F80D26" w:rsidRPr="007F6CFF">
        <w:rPr>
          <w:rFonts w:asciiTheme="majorHAnsi" w:hAnsiTheme="majorHAnsi"/>
          <w:szCs w:val="22"/>
        </w:rPr>
        <w:t xml:space="preserve"> leczniczą</w:t>
      </w:r>
      <w:r w:rsidR="00F80D26" w:rsidRPr="007F6CFF">
        <w:rPr>
          <w:rFonts w:asciiTheme="majorHAnsi" w:hAnsiTheme="majorHAnsi" w:cs="Arial"/>
          <w:szCs w:val="22"/>
        </w:rPr>
        <w:t xml:space="preserve"> </w:t>
      </w:r>
      <w:r w:rsidR="00F80D26" w:rsidRPr="007F6CFF">
        <w:rPr>
          <w:rFonts w:asciiTheme="majorHAnsi" w:hAnsiTheme="majorHAnsi"/>
          <w:szCs w:val="22"/>
        </w:rPr>
        <w:t>zgodnie z ustaw</w:t>
      </w:r>
      <w:r w:rsidR="00F80D26" w:rsidRPr="007F6CFF">
        <w:rPr>
          <w:rFonts w:asciiTheme="majorHAnsi" w:hAnsiTheme="majorHAnsi" w:cs="Arial"/>
          <w:szCs w:val="22"/>
        </w:rPr>
        <w:t xml:space="preserve">ą </w:t>
      </w:r>
      <w:r w:rsidR="00F80D26" w:rsidRPr="007F6CFF">
        <w:rPr>
          <w:rFonts w:asciiTheme="majorHAnsi" w:hAnsiTheme="majorHAnsi"/>
          <w:szCs w:val="22"/>
        </w:rPr>
        <w:t>z dnia 15 kwietnia 2011 r. o działalno</w:t>
      </w:r>
      <w:r w:rsidR="00F80D26" w:rsidRPr="007F6CFF">
        <w:rPr>
          <w:rFonts w:asciiTheme="majorHAnsi" w:hAnsiTheme="majorHAnsi" w:cs="Arial"/>
          <w:szCs w:val="22"/>
        </w:rPr>
        <w:t>ś</w:t>
      </w:r>
      <w:r w:rsidR="00F80D26" w:rsidRPr="007F6CFF">
        <w:rPr>
          <w:rFonts w:asciiTheme="majorHAnsi" w:hAnsiTheme="majorHAnsi"/>
          <w:szCs w:val="22"/>
        </w:rPr>
        <w:t>ci leczniczej (</w:t>
      </w:r>
      <w:proofErr w:type="spellStart"/>
      <w:r w:rsidR="00F80D26" w:rsidRPr="007F6CFF">
        <w:rPr>
          <w:rFonts w:asciiTheme="majorHAnsi" w:hAnsiTheme="majorHAnsi"/>
          <w:szCs w:val="22"/>
        </w:rPr>
        <w:t>t.j</w:t>
      </w:r>
      <w:proofErr w:type="spellEnd"/>
      <w:r w:rsidR="00F80D26" w:rsidRPr="007F6CFF">
        <w:rPr>
          <w:rFonts w:asciiTheme="majorHAnsi" w:hAnsiTheme="majorHAnsi"/>
          <w:szCs w:val="22"/>
        </w:rPr>
        <w:t xml:space="preserve">. Dz. U. </w:t>
      </w:r>
      <w:proofErr w:type="gramStart"/>
      <w:r w:rsidR="00F80D26" w:rsidRPr="007F6CFF">
        <w:rPr>
          <w:rFonts w:asciiTheme="majorHAnsi" w:hAnsiTheme="majorHAnsi"/>
          <w:szCs w:val="22"/>
        </w:rPr>
        <w:t>z</w:t>
      </w:r>
      <w:proofErr w:type="gramEnd"/>
      <w:r w:rsidR="00F80D26" w:rsidRPr="007F6CFF">
        <w:rPr>
          <w:rFonts w:asciiTheme="majorHAnsi" w:hAnsiTheme="majorHAnsi"/>
          <w:szCs w:val="22"/>
        </w:rPr>
        <w:t xml:space="preserve"> 2013 r. poz. 217 z </w:t>
      </w:r>
      <w:proofErr w:type="spellStart"/>
      <w:r w:rsidR="00F80D26" w:rsidRPr="007F6CFF">
        <w:rPr>
          <w:rFonts w:asciiTheme="majorHAnsi" w:hAnsiTheme="majorHAnsi"/>
          <w:szCs w:val="22"/>
        </w:rPr>
        <w:t>późn</w:t>
      </w:r>
      <w:proofErr w:type="spellEnd"/>
      <w:r w:rsidR="00F80D26" w:rsidRPr="007F6CFF">
        <w:rPr>
          <w:rFonts w:asciiTheme="majorHAnsi" w:hAnsiTheme="majorHAnsi"/>
          <w:szCs w:val="22"/>
        </w:rPr>
        <w:t xml:space="preserve">. </w:t>
      </w:r>
      <w:proofErr w:type="gramStart"/>
      <w:r w:rsidR="00F80D26" w:rsidRPr="007F6CFF">
        <w:rPr>
          <w:rFonts w:asciiTheme="majorHAnsi" w:hAnsiTheme="majorHAnsi"/>
          <w:szCs w:val="22"/>
        </w:rPr>
        <w:t>zm</w:t>
      </w:r>
      <w:proofErr w:type="gramEnd"/>
      <w:r w:rsidR="00F80D26" w:rsidRPr="007F6CFF">
        <w:rPr>
          <w:rFonts w:asciiTheme="majorHAnsi" w:hAnsiTheme="majorHAnsi"/>
          <w:szCs w:val="22"/>
        </w:rPr>
        <w:t xml:space="preserve">.). </w:t>
      </w:r>
    </w:p>
    <w:p w:rsidR="00454F66" w:rsidRPr="007F6CFF" w:rsidRDefault="00454F66" w:rsidP="00454F66">
      <w:pPr>
        <w:shd w:val="clear" w:color="auto" w:fill="FFFFFF"/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Kody CPV:</w:t>
      </w:r>
    </w:p>
    <w:p w:rsidR="00454F66" w:rsidRPr="007F6CFF" w:rsidRDefault="00454F66" w:rsidP="00454F66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85100000-0 Usługi ochrony zdrowia</w:t>
      </w:r>
    </w:p>
    <w:p w:rsidR="00454F66" w:rsidRPr="007F6CFF" w:rsidRDefault="00454F66" w:rsidP="00454F66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85121100-4 Ogólne usługi lekarskie</w:t>
      </w:r>
    </w:p>
    <w:p w:rsidR="00454F66" w:rsidRPr="00EE4671" w:rsidRDefault="00454F66" w:rsidP="00454F66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85121000-3 Usługi medyczne</w:t>
      </w:r>
    </w:p>
    <w:p w:rsidR="00454F66" w:rsidRPr="00454F66" w:rsidRDefault="00454F66" w:rsidP="006D00B9">
      <w:pPr>
        <w:pStyle w:val="Tekstpodstawowywcity"/>
        <w:ind w:firstLine="0"/>
        <w:rPr>
          <w:rFonts w:ascii="Calibri" w:hAnsi="Calibri"/>
          <w:szCs w:val="22"/>
        </w:rPr>
      </w:pPr>
    </w:p>
    <w:p w:rsidR="00C01FD0" w:rsidRPr="00F66A29" w:rsidRDefault="00F46272" w:rsidP="00F46272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2. </w:t>
      </w:r>
      <w:r w:rsidR="00C01FD0" w:rsidRPr="00F66A29">
        <w:rPr>
          <w:rFonts w:cs="Arial"/>
          <w:sz w:val="22"/>
          <w:szCs w:val="22"/>
        </w:rPr>
        <w:t>Zamawiający nie dopuszcza</w:t>
      </w:r>
      <w:r w:rsidR="000F6823" w:rsidRPr="00F66A29">
        <w:rPr>
          <w:rFonts w:cs="Arial"/>
          <w:sz w:val="22"/>
          <w:szCs w:val="22"/>
        </w:rPr>
        <w:t xml:space="preserve"> </w:t>
      </w:r>
      <w:r w:rsidR="00C01FD0" w:rsidRPr="00F66A29">
        <w:rPr>
          <w:rFonts w:cs="Arial"/>
          <w:sz w:val="22"/>
          <w:szCs w:val="22"/>
        </w:rPr>
        <w:t>możliwości składania ofert częściowych.</w:t>
      </w:r>
    </w:p>
    <w:p w:rsidR="00C01FD0" w:rsidRPr="00F66A29" w:rsidRDefault="00F46272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3. </w:t>
      </w:r>
      <w:r w:rsidR="00C01FD0" w:rsidRPr="00F66A29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C01FD0" w:rsidRPr="007F6CFF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  <w:r w:rsidRPr="007F6CFF">
        <w:rPr>
          <w:rFonts w:cs="Arial"/>
          <w:sz w:val="22"/>
          <w:szCs w:val="22"/>
        </w:rPr>
        <w:t xml:space="preserve">Termin wykonania przedmiotu zamówienia: </w:t>
      </w:r>
      <w:r w:rsidR="00A81286" w:rsidRPr="007F6CFF">
        <w:rPr>
          <w:rFonts w:cs="Arial"/>
          <w:sz w:val="22"/>
          <w:szCs w:val="22"/>
        </w:rPr>
        <w:t>od dnia podpisania umowy do 31.12.2015r.</w:t>
      </w:r>
    </w:p>
    <w:p w:rsidR="00C01FD0" w:rsidRPr="00F66A29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7F6CFF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7F6CFF">
        <w:rPr>
          <w:rFonts w:cs="Arial"/>
          <w:sz w:val="22"/>
          <w:szCs w:val="22"/>
        </w:rPr>
        <w:t xml:space="preserve"> przedmiotu zamówienia:</w:t>
      </w:r>
      <w:r w:rsidRPr="007F6CFF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A81286" w:rsidRPr="007F6CFF">
        <w:rPr>
          <w:rStyle w:val="FontStyle22"/>
          <w:rFonts w:asciiTheme="minorHAnsi" w:hAnsiTheme="minorHAnsi" w:cs="Arial"/>
          <w:color w:val="auto"/>
          <w:sz w:val="22"/>
          <w:szCs w:val="22"/>
        </w:rPr>
        <w:t>miasto Opole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F66A29" w:rsidRDefault="00C01FD0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Oferta powinna: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F66A29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F66A29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66A2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1" w:rsidRPr="007F6CFF" w:rsidRDefault="00D359F1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F6CFF">
              <w:rPr>
                <w:rFonts w:cs="Arial"/>
                <w:b/>
                <w:bCs/>
                <w:sz w:val="22"/>
                <w:szCs w:val="22"/>
              </w:rPr>
              <w:t xml:space="preserve">Cena brutto za planowaną maksymalną ilość badań okresowych 12 osób w tym 6 osób -praca przy komputerze </w:t>
            </w:r>
          </w:p>
          <w:p w:rsidR="00880ED3" w:rsidRPr="007F6CFF" w:rsidRDefault="00880ED3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F6CFF">
              <w:rPr>
                <w:rFonts w:cs="Arial"/>
                <w:b/>
                <w:bCs/>
                <w:sz w:val="22"/>
                <w:szCs w:val="22"/>
              </w:rPr>
              <w:t>Cena jednostkowa brutto:</w:t>
            </w:r>
          </w:p>
          <w:p w:rsidR="00880ED3" w:rsidRPr="007F6CFF" w:rsidRDefault="00880ED3" w:rsidP="00880ED3">
            <w:pPr>
              <w:pStyle w:val="Akapitzlist"/>
              <w:numPr>
                <w:ilvl w:val="0"/>
                <w:numId w:val="26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7F6CFF">
              <w:rPr>
                <w:rFonts w:cs="Arial"/>
                <w:b/>
                <w:bCs/>
                <w:sz w:val="22"/>
                <w:szCs w:val="22"/>
              </w:rPr>
              <w:t xml:space="preserve">za badanie okresowe 6 </w:t>
            </w:r>
            <w:proofErr w:type="gramStart"/>
            <w:r w:rsidRPr="007F6CFF">
              <w:rPr>
                <w:rFonts w:cs="Arial"/>
                <w:b/>
                <w:bCs/>
                <w:sz w:val="22"/>
                <w:szCs w:val="22"/>
              </w:rPr>
              <w:t>osób ........................ zł</w:t>
            </w:r>
            <w:proofErr w:type="gramEnd"/>
          </w:p>
          <w:p w:rsidR="00880ED3" w:rsidRPr="007F6CFF" w:rsidRDefault="00880ED3" w:rsidP="00CE5526">
            <w:pPr>
              <w:pStyle w:val="Akapitzlist"/>
              <w:numPr>
                <w:ilvl w:val="0"/>
                <w:numId w:val="26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7F6CFF">
              <w:rPr>
                <w:rFonts w:cs="Arial"/>
                <w:b/>
                <w:bCs/>
                <w:sz w:val="22"/>
                <w:szCs w:val="22"/>
              </w:rPr>
              <w:t xml:space="preserve">za badanie okresowe 6 osób praca przy </w:t>
            </w:r>
            <w:proofErr w:type="gramStart"/>
            <w:r w:rsidRPr="007F6CFF">
              <w:rPr>
                <w:rFonts w:cs="Arial"/>
                <w:b/>
                <w:bCs/>
                <w:sz w:val="22"/>
                <w:szCs w:val="22"/>
              </w:rPr>
              <w:t>komputerze ........................ zł</w:t>
            </w:r>
            <w:proofErr w:type="gramEnd"/>
          </w:p>
          <w:p w:rsidR="00BE7D65" w:rsidRPr="007F6CFF" w:rsidRDefault="00BE7D65" w:rsidP="00BE7D65">
            <w:pPr>
              <w:pStyle w:val="Akapitzlist"/>
              <w:numPr>
                <w:ilvl w:val="0"/>
                <w:numId w:val="26"/>
              </w:numPr>
              <w:rPr>
                <w:rFonts w:cs="Arial"/>
                <w:b/>
                <w:bCs/>
                <w:sz w:val="22"/>
                <w:szCs w:val="22"/>
              </w:rPr>
            </w:pPr>
            <w:proofErr w:type="gramStart"/>
            <w:r w:rsidRPr="007F6CFF">
              <w:rPr>
                <w:rFonts w:cs="Arial"/>
                <w:b/>
                <w:bCs/>
                <w:sz w:val="22"/>
                <w:szCs w:val="22"/>
              </w:rPr>
              <w:t>za</w:t>
            </w:r>
            <w:proofErr w:type="gramEnd"/>
            <w:r w:rsidRPr="007F6CFF">
              <w:rPr>
                <w:rFonts w:cs="Arial"/>
                <w:b/>
                <w:bCs/>
                <w:sz w:val="22"/>
                <w:szCs w:val="22"/>
              </w:rPr>
              <w:t xml:space="preserve"> badanie wstępne lub kontrolne 15 osób........................ </w:t>
            </w:r>
            <w:proofErr w:type="gramStart"/>
            <w:r w:rsidRPr="007F6CFF">
              <w:rPr>
                <w:rFonts w:cs="Arial"/>
                <w:b/>
                <w:bCs/>
                <w:sz w:val="22"/>
                <w:szCs w:val="22"/>
              </w:rPr>
              <w:t>zł</w:t>
            </w:r>
            <w:proofErr w:type="gramEnd"/>
          </w:p>
          <w:p w:rsidR="00C01FD0" w:rsidRPr="007F6CFF" w:rsidRDefault="00C01FD0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F6CFF">
              <w:rPr>
                <w:rFonts w:cs="Arial"/>
                <w:b/>
                <w:bCs/>
                <w:sz w:val="22"/>
                <w:szCs w:val="22"/>
              </w:rPr>
              <w:t>Ogółem cena oferty wynosi brutto</w:t>
            </w:r>
            <w:r w:rsidR="00880ED3" w:rsidRPr="007F6CFF">
              <w:rPr>
                <w:rFonts w:cs="Arial"/>
                <w:b/>
                <w:bCs/>
                <w:sz w:val="22"/>
                <w:szCs w:val="22"/>
              </w:rPr>
              <w:t xml:space="preserve"> {a) +b</w:t>
            </w:r>
            <w:r w:rsidR="00BE7D65" w:rsidRPr="007F6CFF">
              <w:rPr>
                <w:rFonts w:cs="Arial"/>
                <w:b/>
                <w:bCs/>
                <w:sz w:val="22"/>
                <w:szCs w:val="22"/>
              </w:rPr>
              <w:t>)+c</w:t>
            </w:r>
            <w:r w:rsidR="00880ED3" w:rsidRPr="007F6CFF">
              <w:rPr>
                <w:rFonts w:cs="Arial"/>
                <w:b/>
                <w:bCs/>
                <w:sz w:val="22"/>
                <w:szCs w:val="22"/>
              </w:rPr>
              <w:t>)}</w:t>
            </w:r>
            <w:r w:rsidRPr="007F6CFF">
              <w:rPr>
                <w:rFonts w:cs="Arial"/>
                <w:b/>
                <w:bCs/>
                <w:sz w:val="22"/>
                <w:szCs w:val="22"/>
              </w:rPr>
              <w:t xml:space="preserve"> ……………………… zł</w:t>
            </w:r>
          </w:p>
          <w:p w:rsidR="00C01FD0" w:rsidRPr="007F6CFF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7F6CFF">
              <w:rPr>
                <w:rFonts w:asciiTheme="minorHAnsi" w:hAnsiTheme="min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7F6CFF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C01FD0" w:rsidRPr="007F6CFF" w:rsidRDefault="00C01FD0" w:rsidP="00CE5526">
            <w:pPr>
              <w:pStyle w:val="Z4-Tekst-rodkowy"/>
              <w:rPr>
                <w:rFonts w:asciiTheme="minorHAnsi" w:hAnsiTheme="minorHAnsi"/>
                <w:sz w:val="22"/>
                <w:szCs w:val="22"/>
              </w:rPr>
            </w:pPr>
            <w:r w:rsidRPr="007F6CFF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F66A29" w:rsidRPr="00A81286" w:rsidRDefault="00B10D40" w:rsidP="00A81286">
            <w:pPr>
              <w:spacing w:after="120" w:line="276" w:lineRule="auto"/>
              <w:ind w:left="142"/>
              <w:rPr>
                <w:rFonts w:cs="Arial"/>
                <w:sz w:val="22"/>
                <w:szCs w:val="22"/>
              </w:rPr>
            </w:pPr>
            <w:r w:rsidRPr="007F6CFF">
              <w:rPr>
                <w:rFonts w:cs="Arial"/>
                <w:sz w:val="22"/>
                <w:szCs w:val="22"/>
              </w:rPr>
              <w:t>Termin realizacji usługi</w:t>
            </w:r>
            <w:r w:rsidR="00F46272" w:rsidRPr="007F6CFF">
              <w:rPr>
                <w:rFonts w:cs="Arial"/>
                <w:sz w:val="22"/>
                <w:szCs w:val="22"/>
              </w:rPr>
              <w:t xml:space="preserve">: </w:t>
            </w:r>
            <w:r w:rsidR="00A81286" w:rsidRPr="007F6CFF">
              <w:rPr>
                <w:rFonts w:cs="Arial"/>
                <w:sz w:val="22"/>
                <w:szCs w:val="22"/>
              </w:rPr>
              <w:t>od dnia podpisania umowy do 31.12.2015r.</w:t>
            </w:r>
          </w:p>
        </w:tc>
      </w:tr>
    </w:tbl>
    <w:p w:rsidR="00A81286" w:rsidRPr="00A81286" w:rsidRDefault="00A81286" w:rsidP="00A81286">
      <w:pPr>
        <w:spacing w:line="276" w:lineRule="auto"/>
        <w:ind w:left="284"/>
        <w:rPr>
          <w:rFonts w:asciiTheme="majorHAnsi" w:hAnsiTheme="majorHAnsi" w:cs="Arial"/>
          <w:sz w:val="22"/>
          <w:szCs w:val="22"/>
        </w:rPr>
      </w:pPr>
      <w:r w:rsidRPr="00A81286">
        <w:rPr>
          <w:rFonts w:asciiTheme="majorHAnsi" w:hAnsiTheme="majorHAnsi" w:cs="Arial"/>
          <w:sz w:val="22"/>
          <w:szCs w:val="22"/>
        </w:rPr>
        <w:t>Płatność będzie zrealizowana przelewem na rachunek bankowy Wykonawcy w ciągu 14 dni od dnia, w którym została odebrana prawidłowo wystawiona faktura.</w:t>
      </w:r>
    </w:p>
    <w:p w:rsidR="00C01FD0" w:rsidRPr="00F66A29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lastRenderedPageBreak/>
        <w:t xml:space="preserve">Oferta powinna być przesłana za pośrednictwem: poczty elektronicznej na adres: </w:t>
      </w:r>
      <w:hyperlink r:id="rId8" w:history="1"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</w:hyperlink>
      <w:r w:rsidR="00B10D40" w:rsidRPr="00F66A2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6A29">
        <w:rPr>
          <w:rFonts w:asciiTheme="minorHAnsi" w:hAnsiTheme="minorHAnsi" w:cs="Arial"/>
          <w:b/>
          <w:sz w:val="22"/>
          <w:szCs w:val="22"/>
        </w:rPr>
        <w:t>,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F66A29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="00780CEA" w:rsidRPr="005223BD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23</w:t>
      </w:r>
      <w:r w:rsidR="00B10D40" w:rsidRPr="005223BD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.</w:t>
      </w:r>
      <w:r w:rsidR="00A81286" w:rsidRPr="005223BD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03.2015</w:t>
      </w:r>
      <w:proofErr w:type="gramStart"/>
      <w:r w:rsidR="00B10D40" w:rsidRPr="005223BD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r</w:t>
      </w:r>
      <w:proofErr w:type="gramEnd"/>
      <w:r w:rsidR="00B10D40" w:rsidRPr="005223BD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.</w:t>
      </w:r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04054C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4054C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F66A29" w:rsidRDefault="007A46B6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9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F66A29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F66A29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F66A29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F66A29" w:rsidRDefault="007A46B6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0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043BA3" w:rsidRPr="00043BA3" w:rsidRDefault="00C01FD0" w:rsidP="00043BA3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043BA3" w:rsidRPr="00F66A29" w:rsidRDefault="00043BA3" w:rsidP="00043BA3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OCENA OFERT</w:t>
      </w:r>
    </w:p>
    <w:p w:rsidR="00043BA3" w:rsidRPr="00F66A29" w:rsidRDefault="00043BA3" w:rsidP="00043BA3">
      <w:pPr>
        <w:spacing w:line="276" w:lineRule="auto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043BA3" w:rsidRPr="00F66A29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43BA3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F66A29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F66A29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A81286" w:rsidRPr="00FA33A9" w:rsidRDefault="00A81286" w:rsidP="00A81286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Małgorzata Hejduk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A81286" w:rsidRDefault="00A37D8A" w:rsidP="000E66DD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</w:t>
      </w:r>
    </w:p>
    <w:p w:rsidR="00A37D8A" w:rsidRPr="00A81286" w:rsidRDefault="003B1C83" w:rsidP="00A81286">
      <w:pPr>
        <w:spacing w:after="120"/>
        <w:ind w:left="4956" w:firstLine="708"/>
        <w:rPr>
          <w:rFonts w:asciiTheme="majorHAnsi" w:hAnsiTheme="majorHAnsi" w:cs="Arial"/>
          <w:sz w:val="22"/>
          <w:szCs w:val="22"/>
        </w:rPr>
      </w:pPr>
      <w:r w:rsidRPr="00A81286">
        <w:rPr>
          <w:rFonts w:asciiTheme="majorHAnsi" w:hAnsiTheme="majorHAnsi"/>
          <w:sz w:val="22"/>
          <w:szCs w:val="22"/>
        </w:rPr>
        <w:t xml:space="preserve"> </w:t>
      </w:r>
      <w:r w:rsidR="00A37D8A" w:rsidRPr="00A81286">
        <w:rPr>
          <w:rFonts w:asciiTheme="majorHAnsi" w:hAnsiTheme="majorHAnsi"/>
          <w:sz w:val="22"/>
          <w:szCs w:val="22"/>
        </w:rPr>
        <w:t xml:space="preserve">  </w:t>
      </w:r>
      <w:r w:rsidR="00A37D8A" w:rsidRPr="00A81286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A81286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A81286">
        <w:rPr>
          <w:rFonts w:asciiTheme="majorHAnsi" w:hAnsiTheme="majorHAnsi" w:cs="Arial"/>
          <w:b/>
          <w:sz w:val="22"/>
          <w:szCs w:val="22"/>
        </w:rPr>
        <w:t>Dyrektor</w:t>
      </w:r>
    </w:p>
    <w:p w:rsidR="00C616EB" w:rsidRPr="00A81286" w:rsidRDefault="00A37D8A" w:rsidP="000E66DD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A81286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sectPr w:rsidR="00C616EB" w:rsidRPr="00A81286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B6" w:rsidRDefault="007A46B6" w:rsidP="00060713">
      <w:r>
        <w:separator/>
      </w:r>
    </w:p>
  </w:endnote>
  <w:endnote w:type="continuationSeparator" w:id="0">
    <w:p w:rsidR="007A46B6" w:rsidRDefault="007A46B6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TE1A318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Pr="002D5E67" w:rsidRDefault="00747A76" w:rsidP="00752F09">
    <w:pPr>
      <w:pStyle w:val="Stopka"/>
      <w:pBdr>
        <w:top w:val="single" w:sz="8" w:space="1" w:color="auto"/>
      </w:pBdr>
      <w:ind w:left="142"/>
      <w:jc w:val="right"/>
      <w:rPr>
        <w:rFonts w:asciiTheme="majorHAnsi" w:hAnsiTheme="majorHAnsi"/>
        <w:b/>
        <w:color w:val="002060"/>
        <w:sz w:val="18"/>
        <w:szCs w:val="18"/>
      </w:rPr>
    </w:pPr>
    <w:r w:rsidRPr="002D5E67">
      <w:rPr>
        <w:rFonts w:asciiTheme="majorHAnsi" w:hAnsi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0"/>
      </w:rPr>
    </w:pPr>
    <w:r w:rsidRPr="00752F09">
      <w:rPr>
        <w:rFonts w:asciiTheme="majorHAnsi" w:eastAsia="Times New Roman" w:hAnsiTheme="majorHAnsi" w:cs="Times New Roman"/>
        <w:color w:val="002060"/>
        <w:sz w:val="16"/>
      </w:rPr>
      <w:t>Oddziały: 45-067 Opole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Stanisława Dubois 36; </w:t>
    </w:r>
    <w:r w:rsidRPr="00752F09">
      <w:rPr>
        <w:rFonts w:asciiTheme="majorHAnsi" w:eastAsia="Times New Roman" w:hAnsiTheme="majorHAnsi" w:cs="Times New Roman"/>
        <w:color w:val="002060"/>
        <w:sz w:val="16"/>
      </w:rPr>
      <w:t>Niwki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Wiejska 17, </w:t>
    </w:r>
    <w:r w:rsidRPr="00752F09">
      <w:rPr>
        <w:rFonts w:asciiTheme="majorHAnsi" w:eastAsia="Times New Roman" w:hAnsiTheme="majorHAnsi" w:cs="Times New Roman"/>
        <w:color w:val="002060"/>
        <w:sz w:val="16"/>
      </w:rPr>
      <w:t>46-053 Chrząstowice</w:t>
    </w:r>
  </w:p>
  <w:p w:rsidR="00747A76" w:rsidRPr="00752F09" w:rsidRDefault="007A46B6" w:rsidP="00A73271">
    <w:pPr>
      <w:pStyle w:val="Stopka"/>
      <w:ind w:left="142"/>
      <w:jc w:val="right"/>
      <w:rPr>
        <w:rFonts w:asciiTheme="majorHAnsi" w:hAnsiTheme="majorHAnsi"/>
        <w:b/>
        <w:color w:val="002060"/>
        <w:sz w:val="16"/>
      </w:rPr>
    </w:pPr>
    <w:hyperlink r:id="rId1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http://www.rcre.opolskie.pl</w:t>
      </w:r>
    </w:hyperlink>
    <w:r w:rsidR="00747A76" w:rsidRPr="00752F09">
      <w:rPr>
        <w:rFonts w:asciiTheme="majorHAnsi" w:hAnsiTheme="majorHAnsi"/>
        <w:b/>
        <w:color w:val="002060"/>
        <w:sz w:val="16"/>
      </w:rPr>
      <w:t xml:space="preserve">, </w:t>
    </w:r>
    <w:hyperlink r:id="rId2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kontakt@rcre.opolskie.pl</w:t>
      </w:r>
    </w:hyperlink>
    <w:r w:rsidR="00747A76">
      <w:rPr>
        <w:rStyle w:val="Hipercze"/>
        <w:rFonts w:asciiTheme="majorHAnsi" w:hAnsiTheme="majorHAnsi"/>
        <w:b/>
        <w:sz w:val="16"/>
        <w:u w:val="none"/>
      </w:rPr>
      <w:t xml:space="preserve"> </w:t>
    </w:r>
    <w:r w:rsidR="00747A76" w:rsidRPr="00652832">
      <w:rPr>
        <w:rStyle w:val="Hipercze"/>
        <w:rFonts w:asciiTheme="majorHAnsi" w:hAnsiTheme="majorHAnsi"/>
        <w:b/>
        <w:sz w:val="16"/>
        <w:u w:val="none"/>
      </w:rPr>
      <w:t>REGON: 000196718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6"/>
      </w:rPr>
    </w:pPr>
    <w:r>
      <w:rPr>
        <w:rFonts w:asciiTheme="majorHAnsi" w:hAnsiTheme="majorHAnsi"/>
        <w:color w:val="002060"/>
        <w:sz w:val="16"/>
      </w:rPr>
      <w:t xml:space="preserve">NIP: 754-30-63-497, </w:t>
    </w:r>
    <w:r w:rsidRPr="00752F09">
      <w:rPr>
        <w:rFonts w:asciiTheme="majorHAnsi" w:hAnsiTheme="majorHAnsi"/>
        <w:color w:val="002060"/>
        <w:sz w:val="16"/>
      </w:rPr>
      <w:t>Bank Millenium S.A. O/Opole  69 1160 2202 0000 0000 4140 2460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B6" w:rsidRDefault="007A46B6" w:rsidP="00060713">
      <w:r>
        <w:separator/>
      </w:r>
    </w:p>
  </w:footnote>
  <w:footnote w:type="continuationSeparator" w:id="0">
    <w:p w:rsidR="007A46B6" w:rsidRDefault="007A46B6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Default="00747A76" w:rsidP="00FB575B">
    <w:pPr>
      <w:pStyle w:val="Nagwek"/>
      <w:ind w:left="-284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-234777</wp:posOffset>
          </wp:positionH>
          <wp:positionV relativeFrom="paragraph">
            <wp:posOffset>-41795</wp:posOffset>
          </wp:positionV>
          <wp:extent cx="2006109" cy="8035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-z-napise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751" cy="80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752F09">
    <w:pPr>
      <w:pStyle w:val="Nagwek"/>
      <w:jc w:val="right"/>
      <w:rPr>
        <w:rFonts w:asciiTheme="majorHAnsi" w:hAnsiTheme="majorHAnsi"/>
        <w:sz w:val="16"/>
        <w:szCs w:val="16"/>
      </w:rPr>
    </w:pPr>
  </w:p>
  <w:p w:rsidR="00747A76" w:rsidRPr="00F83AAB" w:rsidRDefault="005544B4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  <w:r>
      <w:rPr>
        <w:noProof/>
        <w:sz w:val="16"/>
        <w:szCs w:val="16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509905</wp:posOffset>
              </wp:positionH>
              <wp:positionV relativeFrom="paragraph">
                <wp:posOffset>100964</wp:posOffset>
              </wp:positionV>
              <wp:extent cx="5801995" cy="0"/>
              <wp:effectExtent l="38100" t="38100" r="65405" b="952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199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15pt,7.95pt" to="49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azzgEAAN0DAAAOAAAAZHJzL2Uyb0RvYy54bWysU01v1DAQvSP1P1i+s0m2KmqjzfbQil4q&#10;WFH4Aa4z3lj1l2yzSbhx4J/B/2LsbEJLK1VCXCw5896bec+TzeWgFTmAD9KahlarkhIw3LbS7Bv6&#10;5fP7t+eUhMhMy5Q10NARAr3cnrzZ9K6Gte2sasETFDGh7l1DuxhdXRSBd6BZWFkHBovCes0iXv2+&#10;aD3rUV2rYl2W74re+tZ5yyEE/Ho9Fek26wsBPH4UIkAkqqE4W8ynz+d9OovthtV7z1wn+XEM9g9T&#10;aCYNNl2krllk5KuXz6S05N4GK+KKW11YISSH7AHdVOVfbu465iB7wXCCW2IK/0+WfzjsPJFtQ08p&#10;MUzjE/36/vMH/2bkA8FcQxzJaUqpd6FG8JXZ+eSTD+bO3Vr+ELBWPCmmS3ATbBBeJzgaJUNOfVxS&#10;hyESjh/Pzsvq4uKMEj7XClbPROdDvAGrcZaAj6ekSYGwmh1uQ0ytWT1DjnNMrfMQcVSQwMp8AoEm&#10;sdk6s/N6wZXy5MBwMRjnYGKVbKJeRieakEotxPJ14hGfqJBXbyFXr5MXRu5sTVzIWhrrXxKIwzyy&#10;mPBzApPvFMG9bcedn58Idyg7PO57WtLH90z/81dufwMAAP//AwBQSwMEFAAGAAgAAAAhAC5diX7b&#10;AAAACAEAAA8AAABkcnMvZG93bnJldi54bWxMj81OwzAQhO9IvIO1SNyoQ4CqSeNUCAmJIw0cODrx&#10;kp/G68h2m/TtWcSBHndmNPtNsVvsKE7oQ+9Iwf0qAYHUONNTq+Dz4/VuAyJETUaPjlDBGQPsyuur&#10;QufGzbTHUxVbwSUUcq2gi3HKpQxNh1aHlZuQ2Pt23urIp2+l8XrmcjvKNEnW0uqe+EOnJ3zpsDlU&#10;R6vgy9dD+naep9QN6yobJkzf96jU7c3yvAURcYn/YfjFZ3Qomal2RzJBjAo2yQMnWX/KQLCfZY+8&#10;rf4TZFnIywHlDwAAAP//AwBQSwECLQAUAAYACAAAACEAtoM4kv4AAADhAQAAEwAAAAAAAAAAAAAA&#10;AAAAAAAAW0NvbnRlbnRfVHlwZXNdLnhtbFBLAQItABQABgAIAAAAIQA4/SH/1gAAAJQBAAALAAAA&#10;AAAAAAAAAAAAAC8BAABfcmVscy8ucmVsc1BLAQItABQABgAIAAAAIQC8eJazzgEAAN0DAAAOAAAA&#10;AAAAAAAAAAAAAC4CAABkcnMvZTJvRG9jLnhtbFBLAQItABQABgAIAAAAIQAuXYl+2wAAAAgBAAAP&#10;AAAAAAAAAAAAAAAAACgEAABkcnMvZG93bnJldi54bWxQSwUGAAAAAAQABADzAAAAMAUAAAAA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747A76" w:rsidRPr="002D5E67" w:rsidRDefault="007A46B6" w:rsidP="00FB575B">
    <w:pPr>
      <w:pStyle w:val="Nagwek"/>
      <w:ind w:left="-284"/>
      <w:jc w:val="right"/>
      <w:rPr>
        <w:rFonts w:asciiTheme="majorHAnsi" w:hAnsiTheme="majorHAnsi"/>
        <w:b/>
        <w:sz w:val="18"/>
        <w:szCs w:val="18"/>
      </w:rPr>
    </w:pPr>
    <w:hyperlink r:id="rId2" w:history="1">
      <w:r w:rsidR="00747A76" w:rsidRPr="002D5E67">
        <w:rPr>
          <w:rStyle w:val="Hipercze"/>
          <w:rFonts w:asciiTheme="majorHAnsi" w:hAnsi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BD6"/>
    <w:multiLevelType w:val="hybridMultilevel"/>
    <w:tmpl w:val="407EAE72"/>
    <w:lvl w:ilvl="0" w:tplc="41E07D3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2531"/>
    <w:multiLevelType w:val="hybridMultilevel"/>
    <w:tmpl w:val="FAD0B4F6"/>
    <w:lvl w:ilvl="0" w:tplc="8F96057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CD7817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1D64"/>
    <w:multiLevelType w:val="hybridMultilevel"/>
    <w:tmpl w:val="BB7AD8F4"/>
    <w:lvl w:ilvl="0" w:tplc="815AE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8E74A0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23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18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4054C"/>
    <w:rsid w:val="00043BA3"/>
    <w:rsid w:val="000464B9"/>
    <w:rsid w:val="00051319"/>
    <w:rsid w:val="00055D25"/>
    <w:rsid w:val="00060713"/>
    <w:rsid w:val="00062929"/>
    <w:rsid w:val="0007750E"/>
    <w:rsid w:val="0008400C"/>
    <w:rsid w:val="00090FA7"/>
    <w:rsid w:val="00096300"/>
    <w:rsid w:val="000A33DA"/>
    <w:rsid w:val="000A7501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0A69"/>
    <w:rsid w:val="00143A18"/>
    <w:rsid w:val="00151149"/>
    <w:rsid w:val="00161E6C"/>
    <w:rsid w:val="0016704B"/>
    <w:rsid w:val="001D798D"/>
    <w:rsid w:val="001F017A"/>
    <w:rsid w:val="001F53CE"/>
    <w:rsid w:val="00210FD4"/>
    <w:rsid w:val="00220EB6"/>
    <w:rsid w:val="00232D52"/>
    <w:rsid w:val="00242487"/>
    <w:rsid w:val="00243C01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3E7DDE"/>
    <w:rsid w:val="004016A0"/>
    <w:rsid w:val="00410D30"/>
    <w:rsid w:val="00440C5F"/>
    <w:rsid w:val="00454F66"/>
    <w:rsid w:val="00456B3F"/>
    <w:rsid w:val="0047465F"/>
    <w:rsid w:val="00481144"/>
    <w:rsid w:val="00493657"/>
    <w:rsid w:val="004A2B0C"/>
    <w:rsid w:val="004B6E13"/>
    <w:rsid w:val="004D4E65"/>
    <w:rsid w:val="004D5F65"/>
    <w:rsid w:val="004F1D8E"/>
    <w:rsid w:val="0051116B"/>
    <w:rsid w:val="005223BD"/>
    <w:rsid w:val="00522E98"/>
    <w:rsid w:val="00524DB5"/>
    <w:rsid w:val="00530354"/>
    <w:rsid w:val="005544B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4368F"/>
    <w:rsid w:val="0065632D"/>
    <w:rsid w:val="00661472"/>
    <w:rsid w:val="00681CCF"/>
    <w:rsid w:val="00696A81"/>
    <w:rsid w:val="006D00B9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0CEA"/>
    <w:rsid w:val="00784C97"/>
    <w:rsid w:val="007A04CD"/>
    <w:rsid w:val="007A31C2"/>
    <w:rsid w:val="007A46B6"/>
    <w:rsid w:val="007A4E48"/>
    <w:rsid w:val="007A6164"/>
    <w:rsid w:val="007B22E9"/>
    <w:rsid w:val="007C607E"/>
    <w:rsid w:val="007D774E"/>
    <w:rsid w:val="007E75A6"/>
    <w:rsid w:val="007F1321"/>
    <w:rsid w:val="007F4085"/>
    <w:rsid w:val="007F6CFF"/>
    <w:rsid w:val="00803774"/>
    <w:rsid w:val="00805339"/>
    <w:rsid w:val="00812EF9"/>
    <w:rsid w:val="0082022A"/>
    <w:rsid w:val="00821B27"/>
    <w:rsid w:val="00830871"/>
    <w:rsid w:val="00866778"/>
    <w:rsid w:val="00877F91"/>
    <w:rsid w:val="00880ED3"/>
    <w:rsid w:val="00886DB6"/>
    <w:rsid w:val="0089305D"/>
    <w:rsid w:val="008A2BC1"/>
    <w:rsid w:val="008B5238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B73C7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81286"/>
    <w:rsid w:val="00AA0147"/>
    <w:rsid w:val="00AD1517"/>
    <w:rsid w:val="00AE1ECF"/>
    <w:rsid w:val="00AE2485"/>
    <w:rsid w:val="00B10D40"/>
    <w:rsid w:val="00B54B8A"/>
    <w:rsid w:val="00B714D4"/>
    <w:rsid w:val="00B82FF5"/>
    <w:rsid w:val="00BA1CEE"/>
    <w:rsid w:val="00BC0DC1"/>
    <w:rsid w:val="00BC2D02"/>
    <w:rsid w:val="00BD5723"/>
    <w:rsid w:val="00BD6B44"/>
    <w:rsid w:val="00BE6931"/>
    <w:rsid w:val="00BE7D65"/>
    <w:rsid w:val="00BF2BBE"/>
    <w:rsid w:val="00BF546E"/>
    <w:rsid w:val="00BF6094"/>
    <w:rsid w:val="00C01FD0"/>
    <w:rsid w:val="00C071CB"/>
    <w:rsid w:val="00C24AB8"/>
    <w:rsid w:val="00C250A7"/>
    <w:rsid w:val="00C40B77"/>
    <w:rsid w:val="00C57329"/>
    <w:rsid w:val="00C616EB"/>
    <w:rsid w:val="00C6425C"/>
    <w:rsid w:val="00C70778"/>
    <w:rsid w:val="00C9012E"/>
    <w:rsid w:val="00CF1879"/>
    <w:rsid w:val="00CF4177"/>
    <w:rsid w:val="00D00A8A"/>
    <w:rsid w:val="00D0123B"/>
    <w:rsid w:val="00D0183F"/>
    <w:rsid w:val="00D02760"/>
    <w:rsid w:val="00D03C6C"/>
    <w:rsid w:val="00D23E31"/>
    <w:rsid w:val="00D2478F"/>
    <w:rsid w:val="00D26B94"/>
    <w:rsid w:val="00D359F1"/>
    <w:rsid w:val="00D5500B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DE7F44"/>
    <w:rsid w:val="00E3241D"/>
    <w:rsid w:val="00E37849"/>
    <w:rsid w:val="00E509EC"/>
    <w:rsid w:val="00E558CA"/>
    <w:rsid w:val="00E57A82"/>
    <w:rsid w:val="00E627D6"/>
    <w:rsid w:val="00E64BCD"/>
    <w:rsid w:val="00E650BE"/>
    <w:rsid w:val="00E660A7"/>
    <w:rsid w:val="00E836B4"/>
    <w:rsid w:val="00E93929"/>
    <w:rsid w:val="00E9538E"/>
    <w:rsid w:val="00EA4D1F"/>
    <w:rsid w:val="00EC0E2D"/>
    <w:rsid w:val="00EC3E7B"/>
    <w:rsid w:val="00EE4671"/>
    <w:rsid w:val="00EF7C10"/>
    <w:rsid w:val="00F1267D"/>
    <w:rsid w:val="00F218C5"/>
    <w:rsid w:val="00F26E3D"/>
    <w:rsid w:val="00F454D6"/>
    <w:rsid w:val="00F46272"/>
    <w:rsid w:val="00F54F74"/>
    <w:rsid w:val="00F5640E"/>
    <w:rsid w:val="00F632BC"/>
    <w:rsid w:val="00F66A29"/>
    <w:rsid w:val="00F77995"/>
    <w:rsid w:val="00F80D26"/>
    <w:rsid w:val="00F81F59"/>
    <w:rsid w:val="00F83AAB"/>
    <w:rsid w:val="00F86713"/>
    <w:rsid w:val="00FB575B"/>
    <w:rsid w:val="00FC20A9"/>
    <w:rsid w:val="00FD1628"/>
    <w:rsid w:val="00FD4987"/>
    <w:rsid w:val="00FF1A7A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customStyle="1" w:styleId="ZnakZnakZnakZnak">
    <w:name w:val="Znak Znak Znak Znak"/>
    <w:basedOn w:val="Normalny"/>
    <w:rsid w:val="00F80D2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customStyle="1" w:styleId="ZnakZnakZnakZnak">
    <w:name w:val="Znak Znak Znak Znak"/>
    <w:basedOn w:val="Normalny"/>
    <w:rsid w:val="00F80D2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7903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466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5</cp:revision>
  <cp:lastPrinted>2014-05-12T09:37:00Z</cp:lastPrinted>
  <dcterms:created xsi:type="dcterms:W3CDTF">2015-03-16T11:07:00Z</dcterms:created>
  <dcterms:modified xsi:type="dcterms:W3CDTF">2015-03-16T11:09:00Z</dcterms:modified>
</cp:coreProperties>
</file>