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9FB" w:rsidRPr="000D599D" w:rsidRDefault="00806190" w:rsidP="000D599D">
      <w:pPr>
        <w:jc w:val="both"/>
        <w:rPr>
          <w:rFonts w:ascii="Times New Roman" w:hAnsi="Times New Roman" w:cs="Times New Roman"/>
          <w:sz w:val="24"/>
          <w:szCs w:val="24"/>
        </w:rPr>
      </w:pPr>
      <w:r w:rsidRPr="000D599D">
        <w:rPr>
          <w:rFonts w:ascii="Times New Roman" w:hAnsi="Times New Roman" w:cs="Times New Roman"/>
          <w:sz w:val="24"/>
          <w:szCs w:val="24"/>
        </w:rPr>
        <w:t>156</w:t>
      </w:r>
      <w:r w:rsidR="003D49FB" w:rsidRPr="000D599D">
        <w:rPr>
          <w:rFonts w:ascii="Times New Roman" w:hAnsi="Times New Roman" w:cs="Times New Roman"/>
          <w:sz w:val="24"/>
          <w:szCs w:val="24"/>
        </w:rPr>
        <w:t>/ZP/</w:t>
      </w:r>
      <w:proofErr w:type="gramStart"/>
      <w:r w:rsidR="003D49FB" w:rsidRPr="000D599D">
        <w:rPr>
          <w:rFonts w:ascii="Times New Roman" w:hAnsi="Times New Roman" w:cs="Times New Roman"/>
          <w:sz w:val="24"/>
          <w:szCs w:val="24"/>
        </w:rPr>
        <w:t>RCRE/</w:t>
      </w:r>
      <w:r w:rsidR="00A90BBC" w:rsidRPr="000D599D">
        <w:rPr>
          <w:rFonts w:ascii="Times New Roman" w:hAnsi="Times New Roman" w:cs="Times New Roman"/>
          <w:sz w:val="24"/>
          <w:szCs w:val="24"/>
        </w:rPr>
        <w:t xml:space="preserve"> </w:t>
      </w:r>
      <w:r w:rsidRPr="000D599D">
        <w:rPr>
          <w:rFonts w:ascii="Times New Roman" w:hAnsi="Times New Roman" w:cs="Times New Roman"/>
          <w:sz w:val="24"/>
          <w:szCs w:val="24"/>
        </w:rPr>
        <w:t>2014</w:t>
      </w:r>
      <w:r w:rsidR="003D49FB" w:rsidRPr="000D599D">
        <w:rPr>
          <w:rFonts w:ascii="Times New Roman" w:hAnsi="Times New Roman" w:cs="Times New Roman"/>
          <w:sz w:val="24"/>
          <w:szCs w:val="24"/>
        </w:rPr>
        <w:tab/>
      </w:r>
      <w:r w:rsidR="003D49FB" w:rsidRPr="000D599D">
        <w:rPr>
          <w:rFonts w:ascii="Times New Roman" w:hAnsi="Times New Roman" w:cs="Times New Roman"/>
          <w:sz w:val="24"/>
          <w:szCs w:val="24"/>
        </w:rPr>
        <w:tab/>
      </w:r>
      <w:r w:rsidR="003D49FB" w:rsidRPr="000D599D">
        <w:rPr>
          <w:rFonts w:ascii="Times New Roman" w:hAnsi="Times New Roman" w:cs="Times New Roman"/>
          <w:sz w:val="24"/>
          <w:szCs w:val="24"/>
        </w:rPr>
        <w:tab/>
      </w:r>
      <w:r w:rsidR="00481375" w:rsidRPr="000D599D">
        <w:rPr>
          <w:rFonts w:ascii="Times New Roman" w:hAnsi="Times New Roman" w:cs="Times New Roman"/>
          <w:sz w:val="24"/>
          <w:szCs w:val="24"/>
        </w:rPr>
        <w:tab/>
      </w:r>
      <w:r w:rsidR="003D49FB" w:rsidRPr="000D599D">
        <w:rPr>
          <w:rFonts w:ascii="Times New Roman" w:hAnsi="Times New Roman" w:cs="Times New Roman"/>
          <w:sz w:val="24"/>
          <w:szCs w:val="24"/>
        </w:rPr>
        <w:tab/>
      </w:r>
      <w:r w:rsidR="00A90BBC" w:rsidRPr="000D599D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0D599D">
        <w:rPr>
          <w:rFonts w:ascii="Times New Roman" w:hAnsi="Times New Roman" w:cs="Times New Roman"/>
          <w:sz w:val="24"/>
          <w:szCs w:val="24"/>
        </w:rPr>
        <w:t>Opole</w:t>
      </w:r>
      <w:proofErr w:type="gramEnd"/>
      <w:r w:rsidRPr="000D599D">
        <w:rPr>
          <w:rFonts w:ascii="Times New Roman" w:hAnsi="Times New Roman" w:cs="Times New Roman"/>
          <w:sz w:val="24"/>
          <w:szCs w:val="24"/>
        </w:rPr>
        <w:t>, 201</w:t>
      </w:r>
      <w:r w:rsidR="003D49FB" w:rsidRPr="000D599D">
        <w:rPr>
          <w:rFonts w:ascii="Times New Roman" w:hAnsi="Times New Roman" w:cs="Times New Roman"/>
          <w:sz w:val="24"/>
          <w:szCs w:val="24"/>
        </w:rPr>
        <w:t>-</w:t>
      </w:r>
      <w:r w:rsidRPr="00F53B6C">
        <w:rPr>
          <w:rFonts w:ascii="Times New Roman" w:hAnsi="Times New Roman" w:cs="Times New Roman"/>
          <w:sz w:val="24"/>
          <w:szCs w:val="24"/>
        </w:rPr>
        <w:t>09</w:t>
      </w:r>
      <w:r w:rsidR="003D49FB" w:rsidRPr="00F53B6C">
        <w:rPr>
          <w:rFonts w:ascii="Times New Roman" w:hAnsi="Times New Roman" w:cs="Times New Roman"/>
          <w:sz w:val="24"/>
          <w:szCs w:val="24"/>
        </w:rPr>
        <w:t>-</w:t>
      </w:r>
      <w:r w:rsidR="00F53B6C" w:rsidRPr="00F53B6C">
        <w:rPr>
          <w:rFonts w:ascii="Times New Roman" w:hAnsi="Times New Roman" w:cs="Times New Roman"/>
          <w:sz w:val="24"/>
          <w:szCs w:val="24"/>
        </w:rPr>
        <w:t>19</w:t>
      </w:r>
    </w:p>
    <w:p w:rsidR="00481375" w:rsidRPr="000D599D" w:rsidRDefault="00481375" w:rsidP="000D599D">
      <w:pPr>
        <w:pStyle w:val="Nagwek1"/>
        <w:ind w:firstLine="4395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D599D">
        <w:rPr>
          <w:rFonts w:ascii="Times New Roman" w:hAnsi="Times New Roman" w:cs="Times New Roman"/>
          <w:color w:val="auto"/>
          <w:sz w:val="24"/>
          <w:szCs w:val="24"/>
        </w:rPr>
        <w:t>Wykonawcy wg rozdzielnika</w:t>
      </w:r>
    </w:p>
    <w:p w:rsidR="00481375" w:rsidRPr="000D599D" w:rsidRDefault="00481375" w:rsidP="000D599D">
      <w:pPr>
        <w:jc w:val="both"/>
        <w:rPr>
          <w:rFonts w:ascii="Times New Roman" w:hAnsi="Times New Roman" w:cs="Times New Roman"/>
          <w:i/>
          <w:sz w:val="24"/>
          <w:szCs w:val="24"/>
          <w:lang w:eastAsia="pl-PL"/>
        </w:rPr>
      </w:pPr>
    </w:p>
    <w:p w:rsidR="00A90BBC" w:rsidRPr="000D599D" w:rsidRDefault="00481375" w:rsidP="000D599D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D599D">
        <w:rPr>
          <w:rFonts w:ascii="Times New Roman" w:hAnsi="Times New Roman" w:cs="Times New Roman"/>
          <w:b/>
          <w:i/>
          <w:sz w:val="24"/>
          <w:szCs w:val="24"/>
        </w:rPr>
        <w:t xml:space="preserve">Dotyczy: Przetargu nieograniczonego </w:t>
      </w:r>
      <w:r w:rsidR="00F52A8E" w:rsidRPr="000D599D">
        <w:rPr>
          <w:rFonts w:ascii="Times New Roman" w:hAnsi="Times New Roman" w:cs="Times New Roman"/>
          <w:b/>
          <w:i/>
          <w:sz w:val="24"/>
          <w:szCs w:val="24"/>
        </w:rPr>
        <w:t xml:space="preserve">na Dostawę </w:t>
      </w:r>
      <w:r w:rsidR="00A90BBC" w:rsidRPr="000D599D">
        <w:rPr>
          <w:rFonts w:ascii="Times New Roman" w:hAnsi="Times New Roman" w:cs="Times New Roman"/>
          <w:b/>
          <w:bCs/>
          <w:i/>
          <w:sz w:val="24"/>
          <w:szCs w:val="24"/>
        </w:rPr>
        <w:t>energii elektrycznej do budynków Regionalnego Centrum Rozwoju Edukacji w Opolu</w:t>
      </w:r>
    </w:p>
    <w:p w:rsidR="00671A4D" w:rsidRPr="000D599D" w:rsidRDefault="00481375" w:rsidP="000D599D">
      <w:pPr>
        <w:pStyle w:val="Tekstpodstawowywcity2"/>
        <w:spacing w:before="0"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599D">
        <w:rPr>
          <w:rFonts w:ascii="Times New Roman" w:hAnsi="Times New Roman" w:cs="Times New Roman"/>
          <w:sz w:val="24"/>
          <w:szCs w:val="24"/>
        </w:rPr>
        <w:t>Działając na podstawie art. 38 ust. 2</w:t>
      </w:r>
      <w:r w:rsidR="00671A4D" w:rsidRPr="000D599D">
        <w:rPr>
          <w:rFonts w:ascii="Times New Roman" w:hAnsi="Times New Roman" w:cs="Times New Roman"/>
          <w:sz w:val="24"/>
          <w:szCs w:val="24"/>
        </w:rPr>
        <w:t xml:space="preserve"> oraz </w:t>
      </w:r>
      <w:proofErr w:type="gramStart"/>
      <w:r w:rsidR="00671A4D" w:rsidRPr="000D599D">
        <w:rPr>
          <w:rFonts w:ascii="Times New Roman" w:hAnsi="Times New Roman" w:cs="Times New Roman"/>
          <w:sz w:val="24"/>
          <w:szCs w:val="24"/>
        </w:rPr>
        <w:t>ust.4  ustawy</w:t>
      </w:r>
      <w:proofErr w:type="gramEnd"/>
      <w:r w:rsidR="00671A4D" w:rsidRPr="000D599D">
        <w:rPr>
          <w:rFonts w:ascii="Times New Roman" w:hAnsi="Times New Roman" w:cs="Times New Roman"/>
          <w:sz w:val="24"/>
          <w:szCs w:val="24"/>
        </w:rPr>
        <w:t xml:space="preserve"> z dnia 29 stycznia 2004 r. Prawo zamówień publicznych zamawiający odpowiada na pytania, jakie wpłynęły od wykonawców dniach 16.09.2014</w:t>
      </w:r>
      <w:proofErr w:type="gramStart"/>
      <w:r w:rsidR="00671A4D" w:rsidRPr="000D599D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="00671A4D" w:rsidRPr="000D599D">
        <w:rPr>
          <w:rFonts w:ascii="Times New Roman" w:hAnsi="Times New Roman" w:cs="Times New Roman"/>
          <w:sz w:val="24"/>
          <w:szCs w:val="24"/>
        </w:rPr>
        <w:t xml:space="preserve">. i 17.09.2014. </w:t>
      </w:r>
      <w:proofErr w:type="gramStart"/>
      <w:r w:rsidR="00671A4D" w:rsidRPr="000D599D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="00671A4D" w:rsidRPr="000D599D">
        <w:rPr>
          <w:rFonts w:ascii="Times New Roman" w:hAnsi="Times New Roman" w:cs="Times New Roman"/>
          <w:sz w:val="24"/>
          <w:szCs w:val="24"/>
        </w:rPr>
        <w:t> sprawie wyjaśnienia treści specyfikacji istotnych warunków zamówienia (SIWZ) oraz dokonuje odpowiednich zmian w SIWZ:</w:t>
      </w:r>
    </w:p>
    <w:p w:rsidR="00C8793D" w:rsidRPr="000D599D" w:rsidRDefault="00C8793D" w:rsidP="000D599D">
      <w:pPr>
        <w:pStyle w:val="Tekstpodstawowywcity2"/>
        <w:spacing w:before="0"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81375" w:rsidRPr="000D599D" w:rsidRDefault="00846EE7" w:rsidP="000D59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99D">
        <w:rPr>
          <w:rFonts w:ascii="Times New Roman" w:hAnsi="Times New Roman" w:cs="Times New Roman"/>
          <w:b/>
          <w:sz w:val="24"/>
          <w:szCs w:val="24"/>
        </w:rPr>
        <w:t>Zestaw pytań</w:t>
      </w:r>
      <w:r w:rsidR="00481375" w:rsidRPr="000D59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599D">
        <w:rPr>
          <w:rFonts w:ascii="Times New Roman" w:hAnsi="Times New Roman" w:cs="Times New Roman"/>
          <w:b/>
          <w:sz w:val="24"/>
          <w:szCs w:val="24"/>
        </w:rPr>
        <w:t xml:space="preserve">nr </w:t>
      </w:r>
      <w:r w:rsidR="00A90BBC" w:rsidRPr="000D599D">
        <w:rPr>
          <w:rFonts w:ascii="Times New Roman" w:hAnsi="Times New Roman" w:cs="Times New Roman"/>
          <w:b/>
          <w:sz w:val="24"/>
          <w:szCs w:val="24"/>
        </w:rPr>
        <w:t>1</w:t>
      </w:r>
    </w:p>
    <w:p w:rsidR="00A90BBC" w:rsidRPr="000D599D" w:rsidRDefault="00A90BBC" w:rsidP="000D5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6190" w:rsidRPr="000D599D" w:rsidRDefault="00806190" w:rsidP="000D59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99D">
        <w:rPr>
          <w:rFonts w:ascii="Times New Roman" w:hAnsi="Times New Roman" w:cs="Times New Roman"/>
          <w:sz w:val="24"/>
          <w:szCs w:val="24"/>
        </w:rPr>
        <w:t>1. Czy Zamawiający dopuszcza możliwość podpisania umowy drogą korespondencyjną?</w:t>
      </w:r>
    </w:p>
    <w:p w:rsidR="00806190" w:rsidRPr="000D599D" w:rsidRDefault="00806190" w:rsidP="000D59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99D">
        <w:rPr>
          <w:rFonts w:ascii="Times New Roman" w:hAnsi="Times New Roman" w:cs="Times New Roman"/>
          <w:sz w:val="24"/>
          <w:szCs w:val="24"/>
        </w:rPr>
        <w:t>2. Kto jest aktualnym Sprzedawcą energii elektrycznej do obiektów zamawiającego?</w:t>
      </w:r>
    </w:p>
    <w:p w:rsidR="00806190" w:rsidRPr="000D599D" w:rsidRDefault="00806190" w:rsidP="000D59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99D">
        <w:rPr>
          <w:rFonts w:ascii="Times New Roman" w:hAnsi="Times New Roman" w:cs="Times New Roman"/>
          <w:sz w:val="24"/>
          <w:szCs w:val="24"/>
        </w:rPr>
        <w:t>3. Czy w przypadku braku otrzymania wskazań liczników dla taryfy C11 od Operatora Systemu Dystrybucyjnego w terminie Zamawiający dopuszcza możliwość wystawienia faktur szacunkowych ( korygowanych po otrzymaniu faktur rzeczywistych), w celu zapewnienia ciągłości przekazywania przez Zamawiającego środków finansowych przeznaczonych na zakup energii elektrycznej i uniknięcia skumulowania się znacznej kwoty za energię elektryczną na rzecz Sprzedawcy?</w:t>
      </w:r>
    </w:p>
    <w:p w:rsidR="00806190" w:rsidRPr="000D599D" w:rsidRDefault="00806190" w:rsidP="000D59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99D">
        <w:rPr>
          <w:rFonts w:ascii="Times New Roman" w:hAnsi="Times New Roman" w:cs="Times New Roman"/>
          <w:sz w:val="24"/>
          <w:szCs w:val="24"/>
        </w:rPr>
        <w:t>4. W załączniku do SIWZ – ogólnych warunkach umowy wnosimy o zmianę: „Strony ustalają następujący sposób rozliczeń, w którym Wykonawca wystawia Zamawiającemu na koniec okresu rozliczeniowego fakturę rozliczeniową, przy czym  Zamawiający dokona zapłaty za pobraną energię elektryczną w terminie do 30 dni od daty wystawienia faktury.”.</w:t>
      </w:r>
    </w:p>
    <w:p w:rsidR="00806190" w:rsidRPr="000D599D" w:rsidRDefault="00806190" w:rsidP="000D59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6190" w:rsidRPr="000D599D" w:rsidRDefault="00806190" w:rsidP="000D59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99D">
        <w:rPr>
          <w:rFonts w:ascii="Times New Roman" w:hAnsi="Times New Roman" w:cs="Times New Roman"/>
          <w:b/>
          <w:sz w:val="24"/>
          <w:szCs w:val="24"/>
        </w:rPr>
        <w:t>Odpowiedzi do zestawu nr 1</w:t>
      </w:r>
    </w:p>
    <w:p w:rsidR="00806190" w:rsidRPr="000D599D" w:rsidRDefault="00806190" w:rsidP="000D599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599D">
        <w:rPr>
          <w:rFonts w:ascii="Times New Roman" w:hAnsi="Times New Roman"/>
          <w:sz w:val="24"/>
          <w:szCs w:val="24"/>
        </w:rPr>
        <w:t>Tak</w:t>
      </w:r>
    </w:p>
    <w:p w:rsidR="00806190" w:rsidRPr="000D599D" w:rsidRDefault="00806190" w:rsidP="000D599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599D">
        <w:rPr>
          <w:rFonts w:ascii="Times New Roman" w:hAnsi="Times New Roman"/>
          <w:sz w:val="24"/>
          <w:szCs w:val="24"/>
        </w:rPr>
        <w:t xml:space="preserve">DUON Marketing and Trading S.A. </w:t>
      </w:r>
      <w:proofErr w:type="gramStart"/>
      <w:r w:rsidRPr="000D599D">
        <w:rPr>
          <w:rFonts w:ascii="Times New Roman" w:hAnsi="Times New Roman"/>
          <w:sz w:val="24"/>
          <w:szCs w:val="24"/>
        </w:rPr>
        <w:t>ul</w:t>
      </w:r>
      <w:proofErr w:type="gramEnd"/>
      <w:r w:rsidRPr="000D599D">
        <w:rPr>
          <w:rFonts w:ascii="Times New Roman" w:hAnsi="Times New Roman"/>
          <w:sz w:val="24"/>
          <w:szCs w:val="24"/>
        </w:rPr>
        <w:t>. Piwna 28/31, 80-831 Gdańsk</w:t>
      </w:r>
    </w:p>
    <w:p w:rsidR="000B016C" w:rsidRPr="00F53B6C" w:rsidRDefault="000B016C" w:rsidP="000D599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3B6C">
        <w:rPr>
          <w:rFonts w:ascii="Times New Roman" w:hAnsi="Times New Roman"/>
          <w:sz w:val="24"/>
          <w:szCs w:val="24"/>
        </w:rPr>
        <w:t>Tak</w:t>
      </w:r>
      <w:r w:rsidR="00F53B6C" w:rsidRPr="00F53B6C">
        <w:rPr>
          <w:rFonts w:ascii="Times New Roman" w:hAnsi="Times New Roman"/>
          <w:sz w:val="24"/>
          <w:szCs w:val="24"/>
        </w:rPr>
        <w:t>, w wyjątkowych przypadkach.</w:t>
      </w:r>
    </w:p>
    <w:p w:rsidR="007E5785" w:rsidRPr="000D599D" w:rsidRDefault="007E5785" w:rsidP="000D599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599D">
        <w:rPr>
          <w:rFonts w:ascii="Times New Roman" w:hAnsi="Times New Roman"/>
          <w:sz w:val="24"/>
          <w:szCs w:val="24"/>
        </w:rPr>
        <w:t xml:space="preserve">Zamawiający nie modyfikuje zapisu „ Zamawiający zobowiązuje się do zapłaty należności za otrzymaną energię elektryczną, na podstawie otrzymywanych faktur VAT, w terminie określonym w fakturze, który jednak nie może być krótszy niż 21 dni od daty otrzymania faktury przez Zamawiającego.” </w:t>
      </w:r>
    </w:p>
    <w:p w:rsidR="007E5785" w:rsidRPr="000D599D" w:rsidRDefault="007E5785" w:rsidP="000D599D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599D">
        <w:rPr>
          <w:rFonts w:ascii="Times New Roman" w:hAnsi="Times New Roman"/>
          <w:sz w:val="24"/>
          <w:szCs w:val="24"/>
        </w:rPr>
        <w:t xml:space="preserve">Termin 21 dni nie może być krótszy może być dłuższy </w:t>
      </w:r>
      <w:proofErr w:type="spellStart"/>
      <w:r w:rsidRPr="000D599D">
        <w:rPr>
          <w:rFonts w:ascii="Times New Roman" w:hAnsi="Times New Roman"/>
          <w:sz w:val="24"/>
          <w:szCs w:val="24"/>
        </w:rPr>
        <w:t>tj</w:t>
      </w:r>
      <w:proofErr w:type="spellEnd"/>
      <w:r w:rsidRPr="000D599D">
        <w:rPr>
          <w:rFonts w:ascii="Times New Roman" w:hAnsi="Times New Roman"/>
          <w:sz w:val="24"/>
          <w:szCs w:val="24"/>
        </w:rPr>
        <w:t xml:space="preserve"> np. 30 dni.</w:t>
      </w:r>
    </w:p>
    <w:p w:rsidR="007E5785" w:rsidRPr="000D599D" w:rsidRDefault="007E5785" w:rsidP="000D59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6190" w:rsidRPr="000D599D" w:rsidRDefault="00806190" w:rsidP="000D59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6190" w:rsidRPr="000D599D" w:rsidRDefault="00806190" w:rsidP="000D59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99D">
        <w:rPr>
          <w:rFonts w:ascii="Times New Roman" w:hAnsi="Times New Roman" w:cs="Times New Roman"/>
          <w:b/>
          <w:sz w:val="24"/>
          <w:szCs w:val="24"/>
        </w:rPr>
        <w:t xml:space="preserve">Zestaw pytań nr 2 </w:t>
      </w:r>
    </w:p>
    <w:p w:rsidR="00806190" w:rsidRPr="000D599D" w:rsidRDefault="00806190" w:rsidP="000D599D">
      <w:pPr>
        <w:tabs>
          <w:tab w:val="left" w:pos="-180"/>
          <w:tab w:val="left" w:pos="0"/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D599D">
        <w:rPr>
          <w:rFonts w:ascii="Times New Roman" w:hAnsi="Times New Roman" w:cs="Times New Roman"/>
          <w:sz w:val="24"/>
          <w:szCs w:val="24"/>
          <w:u w:val="single"/>
        </w:rPr>
        <w:t>Pytanie1:</w:t>
      </w:r>
    </w:p>
    <w:p w:rsidR="000A2487" w:rsidRPr="000D599D" w:rsidRDefault="00806190" w:rsidP="000D599D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D599D">
        <w:rPr>
          <w:rFonts w:ascii="Times New Roman" w:hAnsi="Times New Roman"/>
          <w:sz w:val="24"/>
          <w:szCs w:val="24"/>
        </w:rPr>
        <w:t>Zwracamy się z prośbą o udzielenie informacji, dla których obiektów objętych postępowaniem procedura zmiany sprzedawcy przeprowadzana będzie po raz pierwszy, a dla których po raz kolejny? Kto jest obecnym Sprzedawcą dla obiektów?</w:t>
      </w:r>
    </w:p>
    <w:p w:rsidR="00806190" w:rsidRPr="000D599D" w:rsidRDefault="00806190" w:rsidP="000D599D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D599D">
        <w:rPr>
          <w:rFonts w:ascii="Times New Roman" w:hAnsi="Times New Roman"/>
          <w:sz w:val="24"/>
          <w:szCs w:val="24"/>
          <w:u w:val="single"/>
        </w:rPr>
        <w:t>Pytanie 2:</w:t>
      </w:r>
    </w:p>
    <w:p w:rsidR="00806190" w:rsidRPr="000D599D" w:rsidRDefault="00806190" w:rsidP="000D599D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D599D">
        <w:rPr>
          <w:rFonts w:ascii="Times New Roman" w:hAnsi="Times New Roman"/>
          <w:sz w:val="24"/>
          <w:szCs w:val="24"/>
        </w:rPr>
        <w:lastRenderedPageBreak/>
        <w:t>Jaki jest termin wypowiedzenia dotychczas obowiązujących umów?</w:t>
      </w:r>
    </w:p>
    <w:p w:rsidR="00806190" w:rsidRPr="000D599D" w:rsidRDefault="00806190" w:rsidP="000D599D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0D599D">
        <w:rPr>
          <w:rFonts w:ascii="Times New Roman" w:hAnsi="Times New Roman"/>
          <w:sz w:val="24"/>
          <w:szCs w:val="24"/>
          <w:u w:val="single"/>
        </w:rPr>
        <w:t>Pytanie 3:</w:t>
      </w:r>
    </w:p>
    <w:p w:rsidR="00806190" w:rsidRPr="000D599D" w:rsidRDefault="00806190" w:rsidP="000D5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99D">
        <w:rPr>
          <w:rFonts w:ascii="Times New Roman" w:hAnsi="Times New Roman" w:cs="Times New Roman"/>
          <w:sz w:val="24"/>
          <w:szCs w:val="24"/>
        </w:rPr>
        <w:tab/>
        <w:t>Czy jest możliwe podpisanie umowy drogą korespondencyjną?</w:t>
      </w:r>
    </w:p>
    <w:p w:rsidR="00806190" w:rsidRPr="000D599D" w:rsidRDefault="00806190" w:rsidP="000D599D">
      <w:pPr>
        <w:tabs>
          <w:tab w:val="left" w:pos="-180"/>
          <w:tab w:val="left" w:pos="0"/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D599D">
        <w:rPr>
          <w:rFonts w:ascii="Times New Roman" w:hAnsi="Times New Roman" w:cs="Times New Roman"/>
          <w:sz w:val="24"/>
          <w:szCs w:val="24"/>
          <w:u w:val="single"/>
        </w:rPr>
        <w:t xml:space="preserve">Pytanie 4: </w:t>
      </w:r>
    </w:p>
    <w:p w:rsidR="00806190" w:rsidRPr="000D599D" w:rsidRDefault="00806190" w:rsidP="000D59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599D">
        <w:rPr>
          <w:rFonts w:ascii="Times New Roman" w:hAnsi="Times New Roman" w:cs="Times New Roman"/>
          <w:sz w:val="24"/>
          <w:szCs w:val="24"/>
        </w:rPr>
        <w:t xml:space="preserve">Czy Zamawiający do obecnie obowiązujących umów przyjął oferty promocyjne lub </w:t>
      </w:r>
      <w:proofErr w:type="spellStart"/>
      <w:r w:rsidRPr="000D599D">
        <w:rPr>
          <w:rFonts w:ascii="Times New Roman" w:hAnsi="Times New Roman" w:cs="Times New Roman"/>
          <w:sz w:val="24"/>
          <w:szCs w:val="24"/>
        </w:rPr>
        <w:t>lojalizacyjne</w:t>
      </w:r>
      <w:proofErr w:type="spellEnd"/>
      <w:r w:rsidRPr="000D599D">
        <w:rPr>
          <w:rFonts w:ascii="Times New Roman" w:hAnsi="Times New Roman" w:cs="Times New Roman"/>
          <w:sz w:val="24"/>
          <w:szCs w:val="24"/>
        </w:rPr>
        <w:t>? W przypadku, gdy Zamawiający posiada kontrakty z zawartymi promocjami cenowymi rozwiązanie takich umów może wiązać się z koniecznością zapłacenia kar przez Zamawiającego.</w:t>
      </w:r>
    </w:p>
    <w:p w:rsidR="00806190" w:rsidRPr="000D599D" w:rsidRDefault="00806190" w:rsidP="000D599D">
      <w:pPr>
        <w:tabs>
          <w:tab w:val="left" w:pos="-180"/>
          <w:tab w:val="left" w:pos="0"/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D599D">
        <w:rPr>
          <w:rFonts w:ascii="Times New Roman" w:hAnsi="Times New Roman" w:cs="Times New Roman"/>
          <w:sz w:val="24"/>
          <w:szCs w:val="24"/>
          <w:u w:val="single"/>
        </w:rPr>
        <w:t>Pytanie 5:</w:t>
      </w:r>
    </w:p>
    <w:p w:rsidR="00806190" w:rsidRPr="000D599D" w:rsidRDefault="00806190" w:rsidP="000D599D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D599D">
        <w:rPr>
          <w:rFonts w:ascii="Times New Roman" w:hAnsi="Times New Roman"/>
          <w:sz w:val="24"/>
          <w:szCs w:val="24"/>
        </w:rPr>
        <w:t>Zwracamy się z zapytaniem czy Zamawiający przekaże niezbędne dane do przeprowadzenia procedury zmiany sprzedawcy w wersji elektronicznej Excel? Wyłoniony Wykonawca będzie potrzebował następujących danych do przeprowadzenia zmiany sprzedawcy dla każdego punktu poboru:</w:t>
      </w:r>
    </w:p>
    <w:p w:rsidR="00806190" w:rsidRPr="000D599D" w:rsidRDefault="00806190" w:rsidP="000D599D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D599D">
        <w:rPr>
          <w:rFonts w:ascii="Times New Roman" w:hAnsi="Times New Roman"/>
          <w:sz w:val="24"/>
          <w:szCs w:val="24"/>
        </w:rPr>
        <w:t>- nazwa i adres firmy;</w:t>
      </w:r>
    </w:p>
    <w:p w:rsidR="00806190" w:rsidRPr="000D599D" w:rsidRDefault="00806190" w:rsidP="000D599D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D599D">
        <w:rPr>
          <w:rFonts w:ascii="Times New Roman" w:hAnsi="Times New Roman"/>
          <w:sz w:val="24"/>
          <w:szCs w:val="24"/>
        </w:rPr>
        <w:t>- opis punktu poboru;</w:t>
      </w:r>
    </w:p>
    <w:p w:rsidR="00806190" w:rsidRPr="000D599D" w:rsidRDefault="00806190" w:rsidP="000D599D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D599D">
        <w:rPr>
          <w:rFonts w:ascii="Times New Roman" w:hAnsi="Times New Roman"/>
          <w:sz w:val="24"/>
          <w:szCs w:val="24"/>
        </w:rPr>
        <w:t xml:space="preserve">- adres punktu poboru (miejscowość, ulica. </w:t>
      </w:r>
      <w:proofErr w:type="gramStart"/>
      <w:r w:rsidRPr="000D599D">
        <w:rPr>
          <w:rFonts w:ascii="Times New Roman" w:hAnsi="Times New Roman"/>
          <w:sz w:val="24"/>
          <w:szCs w:val="24"/>
        </w:rPr>
        <w:t>numer</w:t>
      </w:r>
      <w:proofErr w:type="gramEnd"/>
      <w:r w:rsidRPr="000D599D">
        <w:rPr>
          <w:rFonts w:ascii="Times New Roman" w:hAnsi="Times New Roman"/>
          <w:sz w:val="24"/>
          <w:szCs w:val="24"/>
        </w:rPr>
        <w:t xml:space="preserve"> lokalu, kod, gmina);</w:t>
      </w:r>
    </w:p>
    <w:p w:rsidR="00806190" w:rsidRPr="000D599D" w:rsidRDefault="00806190" w:rsidP="000D599D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D599D">
        <w:rPr>
          <w:rFonts w:ascii="Times New Roman" w:hAnsi="Times New Roman"/>
          <w:sz w:val="24"/>
          <w:szCs w:val="24"/>
        </w:rPr>
        <w:t>- grupa taryfowa (obecna i nowa);</w:t>
      </w:r>
    </w:p>
    <w:p w:rsidR="00806190" w:rsidRPr="000D599D" w:rsidRDefault="00806190" w:rsidP="000D599D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D599D">
        <w:rPr>
          <w:rFonts w:ascii="Times New Roman" w:hAnsi="Times New Roman"/>
          <w:sz w:val="24"/>
          <w:szCs w:val="24"/>
        </w:rPr>
        <w:t>- moc umowna;</w:t>
      </w:r>
    </w:p>
    <w:p w:rsidR="00806190" w:rsidRPr="000D599D" w:rsidRDefault="00806190" w:rsidP="000D599D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D599D">
        <w:rPr>
          <w:rFonts w:ascii="Times New Roman" w:hAnsi="Times New Roman"/>
          <w:sz w:val="24"/>
          <w:szCs w:val="24"/>
        </w:rPr>
        <w:t>- planowane roczne zużycie energii;</w:t>
      </w:r>
    </w:p>
    <w:p w:rsidR="00806190" w:rsidRPr="000D599D" w:rsidRDefault="00806190" w:rsidP="000D599D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D599D">
        <w:rPr>
          <w:rFonts w:ascii="Times New Roman" w:hAnsi="Times New Roman"/>
          <w:sz w:val="24"/>
          <w:szCs w:val="24"/>
        </w:rPr>
        <w:t xml:space="preserve">- numer licznika; </w:t>
      </w:r>
    </w:p>
    <w:p w:rsidR="00806190" w:rsidRPr="000D599D" w:rsidRDefault="00806190" w:rsidP="000D599D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D599D">
        <w:rPr>
          <w:rFonts w:ascii="Times New Roman" w:hAnsi="Times New Roman"/>
          <w:sz w:val="24"/>
          <w:szCs w:val="24"/>
        </w:rPr>
        <w:t>- Operator Systemu Dystrybucyjnego;</w:t>
      </w:r>
    </w:p>
    <w:p w:rsidR="00806190" w:rsidRPr="000D599D" w:rsidRDefault="00806190" w:rsidP="000D599D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D599D">
        <w:rPr>
          <w:rFonts w:ascii="Times New Roman" w:hAnsi="Times New Roman"/>
          <w:sz w:val="24"/>
          <w:szCs w:val="24"/>
        </w:rPr>
        <w:t>- nazwa dotychczasowego Sprzedawcy;</w:t>
      </w:r>
    </w:p>
    <w:p w:rsidR="00806190" w:rsidRPr="000D599D" w:rsidRDefault="00806190" w:rsidP="000D599D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D599D">
        <w:rPr>
          <w:rFonts w:ascii="Times New Roman" w:hAnsi="Times New Roman"/>
          <w:sz w:val="24"/>
          <w:szCs w:val="24"/>
        </w:rPr>
        <w:t>- numer aktualnie obowiązującej umowy;</w:t>
      </w:r>
    </w:p>
    <w:p w:rsidR="00806190" w:rsidRPr="000D599D" w:rsidRDefault="00806190" w:rsidP="000D599D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D599D">
        <w:rPr>
          <w:rFonts w:ascii="Times New Roman" w:hAnsi="Times New Roman"/>
          <w:sz w:val="24"/>
          <w:szCs w:val="24"/>
        </w:rPr>
        <w:t>- data zawarcia oraz okres wypowiedzenia dotychczasowej urnowy;</w:t>
      </w:r>
    </w:p>
    <w:p w:rsidR="00806190" w:rsidRPr="000D599D" w:rsidRDefault="00806190" w:rsidP="000D599D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D599D">
        <w:rPr>
          <w:rFonts w:ascii="Times New Roman" w:hAnsi="Times New Roman"/>
          <w:sz w:val="24"/>
          <w:szCs w:val="24"/>
        </w:rPr>
        <w:t xml:space="preserve">- numer ewidencyjny; </w:t>
      </w:r>
    </w:p>
    <w:p w:rsidR="00806190" w:rsidRPr="000D599D" w:rsidRDefault="00806190" w:rsidP="000D599D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D599D">
        <w:rPr>
          <w:rFonts w:ascii="Times New Roman" w:hAnsi="Times New Roman"/>
          <w:sz w:val="24"/>
          <w:szCs w:val="24"/>
        </w:rPr>
        <w:t xml:space="preserve">- </w:t>
      </w:r>
      <w:r w:rsidRPr="000D599D">
        <w:rPr>
          <w:rFonts w:ascii="Times New Roman" w:hAnsi="Times New Roman"/>
          <w:b/>
          <w:sz w:val="24"/>
          <w:szCs w:val="24"/>
        </w:rPr>
        <w:t>numer PPE.</w:t>
      </w:r>
      <w:r w:rsidRPr="000D599D">
        <w:rPr>
          <w:rFonts w:ascii="Times New Roman" w:hAnsi="Times New Roman"/>
          <w:sz w:val="24"/>
          <w:szCs w:val="24"/>
        </w:rPr>
        <w:tab/>
      </w:r>
    </w:p>
    <w:p w:rsidR="00806190" w:rsidRPr="000D599D" w:rsidRDefault="00806190" w:rsidP="000D599D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D599D">
        <w:rPr>
          <w:rFonts w:ascii="Times New Roman" w:hAnsi="Times New Roman"/>
          <w:sz w:val="24"/>
          <w:szCs w:val="24"/>
        </w:rPr>
        <w:t>W razie nieudostępnienia powyższych informacji po wyłonieniu Wykonawcy, skutkować będzie negatywnym przeprowadzeniem procedury zmiany sprzedawcy i możliwością bezumownego/ rezerwowego poboru energii elektrycznej.</w:t>
      </w:r>
    </w:p>
    <w:p w:rsidR="00806190" w:rsidRPr="000D599D" w:rsidRDefault="00806190" w:rsidP="000D599D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0D599D">
        <w:rPr>
          <w:rFonts w:ascii="Times New Roman" w:hAnsi="Times New Roman"/>
          <w:sz w:val="24"/>
          <w:szCs w:val="24"/>
          <w:u w:val="single"/>
        </w:rPr>
        <w:t>Pytanie 6:</w:t>
      </w:r>
    </w:p>
    <w:p w:rsidR="00806190" w:rsidRPr="000D599D" w:rsidRDefault="00806190" w:rsidP="000D599D">
      <w:pPr>
        <w:pStyle w:val="Tekstpodstawowywcity"/>
        <w:tabs>
          <w:tab w:val="left" w:pos="-2268"/>
        </w:tabs>
        <w:ind w:left="0" w:firstLine="0"/>
        <w:rPr>
          <w:rFonts w:ascii="Times New Roman" w:hAnsi="Times New Roman" w:cs="Times New Roman"/>
          <w:color w:val="000000"/>
        </w:rPr>
      </w:pPr>
      <w:r w:rsidRPr="000D599D">
        <w:rPr>
          <w:rFonts w:ascii="Times New Roman" w:hAnsi="Times New Roman" w:cs="Times New Roman"/>
        </w:rPr>
        <w:t xml:space="preserve"> </w:t>
      </w:r>
      <w:r w:rsidRPr="000D599D">
        <w:rPr>
          <w:rFonts w:ascii="Times New Roman" w:hAnsi="Times New Roman" w:cs="Times New Roman"/>
        </w:rPr>
        <w:tab/>
        <w:t>Z</w:t>
      </w:r>
      <w:r w:rsidRPr="000D599D">
        <w:rPr>
          <w:rFonts w:ascii="Times New Roman" w:hAnsi="Times New Roman" w:cs="Times New Roman"/>
          <w:color w:val="000000"/>
        </w:rPr>
        <w:t>wracamy się z pytaniem, czy Zamawiający dysponuje tytułem prawnym do obiektów ujętych w przeprowadzanym postępowaniu w trybie przetargu nieograniczonego? W przypadku odpowiedzi negatywnej na to pytanie, prosimy o udzielenie informacji, kiedy Zamawiający zamierza uzyskać ten tytuł i czy podjął już niezbędne rozmowy w tym zakresie z właścicielem obiektów.</w:t>
      </w:r>
    </w:p>
    <w:p w:rsidR="00806190" w:rsidRPr="000D599D" w:rsidRDefault="00806190" w:rsidP="000D59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599D">
        <w:rPr>
          <w:rFonts w:ascii="Times New Roman" w:hAnsi="Times New Roman" w:cs="Times New Roman"/>
          <w:color w:val="000000"/>
          <w:sz w:val="24"/>
          <w:szCs w:val="24"/>
        </w:rPr>
        <w:t>Wskazujemy, że pojęcie tytuł prawny rozumiemy szeroko tj. może go stanowić zarówno stosunek cywilnoprawny o charakterze prawno-rzeczowym (np. własność), jak i obligacyjnym (np. najem).</w:t>
      </w:r>
      <w:r w:rsidRPr="000D599D">
        <w:rPr>
          <w:rFonts w:ascii="Times New Roman" w:hAnsi="Times New Roman" w:cs="Times New Roman"/>
          <w:sz w:val="24"/>
          <w:szCs w:val="24"/>
        </w:rPr>
        <w:tab/>
      </w:r>
    </w:p>
    <w:p w:rsidR="00806190" w:rsidRPr="000D599D" w:rsidRDefault="00806190" w:rsidP="000D599D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0D599D">
        <w:rPr>
          <w:rFonts w:ascii="Times New Roman" w:hAnsi="Times New Roman"/>
          <w:sz w:val="24"/>
          <w:szCs w:val="24"/>
          <w:u w:val="single"/>
        </w:rPr>
        <w:t>Pytanie 7:</w:t>
      </w:r>
    </w:p>
    <w:p w:rsidR="00806190" w:rsidRPr="000D599D" w:rsidRDefault="00806190" w:rsidP="000D59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599D">
        <w:rPr>
          <w:rFonts w:ascii="Times New Roman" w:hAnsi="Times New Roman" w:cs="Times New Roman"/>
          <w:sz w:val="24"/>
          <w:szCs w:val="24"/>
        </w:rPr>
        <w:t>Czy Zamawiający posiada podpisaną umowę dystrybucyjną z lokalnym OSD? Jeśli tak, na jaki okres umowa dystrybucyjna jest zawarta?</w:t>
      </w:r>
    </w:p>
    <w:p w:rsidR="00806190" w:rsidRPr="000D599D" w:rsidRDefault="00806190" w:rsidP="000D59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D599D">
        <w:rPr>
          <w:rFonts w:ascii="Times New Roman" w:hAnsi="Times New Roman" w:cs="Times New Roman"/>
          <w:sz w:val="24"/>
          <w:szCs w:val="24"/>
          <w:u w:val="single"/>
        </w:rPr>
        <w:t>Pytanie 8:</w:t>
      </w:r>
    </w:p>
    <w:p w:rsidR="00806190" w:rsidRPr="000D599D" w:rsidRDefault="00806190" w:rsidP="000D59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D599D">
        <w:rPr>
          <w:rFonts w:ascii="Times New Roman" w:hAnsi="Times New Roman" w:cs="Times New Roman"/>
          <w:sz w:val="24"/>
          <w:szCs w:val="24"/>
        </w:rPr>
        <w:t xml:space="preserve">Czy każdy układ pomiarowo-rozliczeniowy jest lub będzie dostosowany do zasad TPA przed terminem realizacji zamówienia? Jeżeli nie każdy układ będzie dostosowany do zasady TPA prosimy o podanie dokładnej </w:t>
      </w:r>
      <w:proofErr w:type="gramStart"/>
      <w:r w:rsidRPr="000D599D">
        <w:rPr>
          <w:rFonts w:ascii="Times New Roman" w:hAnsi="Times New Roman" w:cs="Times New Roman"/>
          <w:sz w:val="24"/>
          <w:szCs w:val="24"/>
        </w:rPr>
        <w:t>daty do kiedy</w:t>
      </w:r>
      <w:proofErr w:type="gramEnd"/>
      <w:r w:rsidRPr="000D599D">
        <w:rPr>
          <w:rFonts w:ascii="Times New Roman" w:hAnsi="Times New Roman" w:cs="Times New Roman"/>
          <w:sz w:val="24"/>
          <w:szCs w:val="24"/>
        </w:rPr>
        <w:t xml:space="preserve"> nastąpi dostosowanie oraz jakiego punktu poboru dotyczy. Jednocześnie informujemy, że w przypadku braku dostosowania ich do zasad TPA po rozdzieleniu umowy kompleksowej, sprzedaż energii elektrycznej jest niemożliwa.</w:t>
      </w:r>
    </w:p>
    <w:p w:rsidR="00806190" w:rsidRPr="000D599D" w:rsidRDefault="00806190" w:rsidP="000D599D">
      <w:pPr>
        <w:tabs>
          <w:tab w:val="left" w:pos="-180"/>
          <w:tab w:val="left" w:pos="0"/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D599D">
        <w:rPr>
          <w:rFonts w:ascii="Times New Roman" w:hAnsi="Times New Roman" w:cs="Times New Roman"/>
          <w:sz w:val="24"/>
          <w:szCs w:val="24"/>
          <w:u w:val="single"/>
        </w:rPr>
        <w:t>Pytanie 9:</w:t>
      </w:r>
    </w:p>
    <w:p w:rsidR="00806190" w:rsidRPr="000D599D" w:rsidRDefault="00806190" w:rsidP="000D59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99D">
        <w:rPr>
          <w:rFonts w:ascii="Times New Roman" w:hAnsi="Times New Roman" w:cs="Times New Roman"/>
          <w:sz w:val="24"/>
          <w:szCs w:val="24"/>
        </w:rPr>
        <w:t xml:space="preserve">W pkt 13 załącznika nr 6 wymagają Państwo, aby należności wynikające z faktur VAT były płatne „w terminie do 21 dni od daty jej otrzymania”. Informujemy, iż powyższy zapis będzie </w:t>
      </w:r>
      <w:r w:rsidRPr="000D599D">
        <w:rPr>
          <w:rFonts w:ascii="Times New Roman" w:hAnsi="Times New Roman" w:cs="Times New Roman"/>
          <w:sz w:val="24"/>
          <w:szCs w:val="24"/>
        </w:rPr>
        <w:lastRenderedPageBreak/>
        <w:t>oznaczał konieczność wysyłania faktur za zwrotnym potwierdzeniem odbioru w celu dokładnego ustalenia terminu płatności i określenia, czy zasadnym jest naliczanie odsetek za jego niedotrzymanie. To z kolei negatywnie wpłynie na kalkulację cenową oferty. W związku z powyższym proponujemy zmianę powyższego zapisu na sformułowanie: „Należności wynikające z faktur VAT są płatne w terminie 21 dni od daty wystawienia tych faktur.”</w:t>
      </w:r>
    </w:p>
    <w:p w:rsidR="00806190" w:rsidRPr="000D599D" w:rsidRDefault="00806190" w:rsidP="000D59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D599D">
        <w:rPr>
          <w:rFonts w:ascii="Times New Roman" w:hAnsi="Times New Roman" w:cs="Times New Roman"/>
          <w:sz w:val="24"/>
          <w:szCs w:val="24"/>
          <w:u w:val="single"/>
        </w:rPr>
        <w:t>Pytanie 10:</w:t>
      </w:r>
    </w:p>
    <w:p w:rsidR="00806190" w:rsidRPr="000D599D" w:rsidRDefault="00806190" w:rsidP="000D59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599D">
        <w:rPr>
          <w:rFonts w:ascii="Times New Roman" w:hAnsi="Times New Roman" w:cs="Times New Roman"/>
          <w:color w:val="000000"/>
          <w:sz w:val="24"/>
          <w:szCs w:val="24"/>
        </w:rPr>
        <w:t xml:space="preserve">W pkt 5 załącznika nr 6 wnioskujemy o zmianę Dziennika Ustaw na: Dz. U. </w:t>
      </w:r>
      <w:proofErr w:type="gramStart"/>
      <w:r w:rsidRPr="000D599D">
        <w:rPr>
          <w:rFonts w:ascii="Times New Roman" w:hAnsi="Times New Roman" w:cs="Times New Roman"/>
          <w:color w:val="000000"/>
          <w:sz w:val="24"/>
          <w:szCs w:val="24"/>
        </w:rPr>
        <w:t>z</w:t>
      </w:r>
      <w:proofErr w:type="gramEnd"/>
      <w:r w:rsidRPr="000D599D">
        <w:rPr>
          <w:rFonts w:ascii="Times New Roman" w:hAnsi="Times New Roman" w:cs="Times New Roman"/>
          <w:color w:val="000000"/>
          <w:sz w:val="24"/>
          <w:szCs w:val="24"/>
        </w:rPr>
        <w:t xml:space="preserve"> 2012r., poz. 1059 z </w:t>
      </w:r>
      <w:proofErr w:type="spellStart"/>
      <w:r w:rsidRPr="000D599D">
        <w:rPr>
          <w:rFonts w:ascii="Times New Roman" w:hAnsi="Times New Roman" w:cs="Times New Roman"/>
          <w:color w:val="000000"/>
          <w:sz w:val="24"/>
          <w:szCs w:val="24"/>
        </w:rPr>
        <w:t>póź</w:t>
      </w:r>
      <w:proofErr w:type="spellEnd"/>
      <w:r w:rsidRPr="000D599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0D599D">
        <w:rPr>
          <w:rFonts w:ascii="Times New Roman" w:hAnsi="Times New Roman" w:cs="Times New Roman"/>
          <w:color w:val="000000"/>
          <w:sz w:val="24"/>
          <w:szCs w:val="24"/>
        </w:rPr>
        <w:t>zm</w:t>
      </w:r>
      <w:proofErr w:type="gramEnd"/>
      <w:r w:rsidRPr="000D599D">
        <w:rPr>
          <w:rFonts w:ascii="Times New Roman" w:hAnsi="Times New Roman" w:cs="Times New Roman"/>
          <w:color w:val="000000"/>
          <w:sz w:val="24"/>
          <w:szCs w:val="24"/>
        </w:rPr>
        <w:t>..</w:t>
      </w:r>
    </w:p>
    <w:p w:rsidR="00806190" w:rsidRPr="000D599D" w:rsidRDefault="00806190" w:rsidP="000D59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599D">
        <w:rPr>
          <w:rFonts w:ascii="Times New Roman" w:hAnsi="Times New Roman" w:cs="Times New Roman"/>
          <w:color w:val="000000"/>
          <w:sz w:val="24"/>
          <w:szCs w:val="24"/>
          <w:u w:val="single"/>
        </w:rPr>
        <w:t>Pytanie 11:</w:t>
      </w:r>
    </w:p>
    <w:p w:rsidR="00806190" w:rsidRPr="000D599D" w:rsidRDefault="00806190" w:rsidP="000D599D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D599D">
        <w:rPr>
          <w:rFonts w:ascii="Times New Roman" w:hAnsi="Times New Roman"/>
          <w:color w:val="000000"/>
          <w:sz w:val="24"/>
          <w:szCs w:val="24"/>
        </w:rPr>
        <w:tab/>
        <w:t>W pkt 10 załącznika nr 6 wnioskujemy o zmianę zapisu na: „</w:t>
      </w:r>
      <w:r w:rsidRPr="000D599D">
        <w:rPr>
          <w:rFonts w:ascii="Times New Roman" w:hAnsi="Times New Roman"/>
          <w:sz w:val="24"/>
          <w:szCs w:val="24"/>
        </w:rPr>
        <w:t xml:space="preserve"> § 42 Rozporządzenia Ministra Gospodarki z dnia 18 sierpnia 2011r. w sprawie szczegółowych zasad kształtowania i kalkulacji taryf oraz rozliczeń w obrocie energią elektryczną ( Dz. U. </w:t>
      </w:r>
      <w:proofErr w:type="gramStart"/>
      <w:r w:rsidRPr="000D599D">
        <w:rPr>
          <w:rFonts w:ascii="Times New Roman" w:hAnsi="Times New Roman"/>
          <w:sz w:val="24"/>
          <w:szCs w:val="24"/>
        </w:rPr>
        <w:t>z</w:t>
      </w:r>
      <w:proofErr w:type="gramEnd"/>
      <w:r w:rsidRPr="000D599D">
        <w:rPr>
          <w:rFonts w:ascii="Times New Roman" w:hAnsi="Times New Roman"/>
          <w:sz w:val="24"/>
          <w:szCs w:val="24"/>
        </w:rPr>
        <w:t xml:space="preserve"> 2013r., poz. 1200 z późniejszymi zmianami).” oraz zastąpienia zapisu: „…</w:t>
      </w:r>
      <w:proofErr w:type="gramStart"/>
      <w:r w:rsidRPr="000D599D">
        <w:rPr>
          <w:rFonts w:ascii="Times New Roman" w:hAnsi="Times New Roman"/>
          <w:sz w:val="24"/>
          <w:szCs w:val="24"/>
        </w:rPr>
        <w:t>parametrów jakości</w:t>
      </w:r>
      <w:proofErr w:type="gramEnd"/>
      <w:r w:rsidRPr="000D599D">
        <w:rPr>
          <w:rFonts w:ascii="Times New Roman" w:hAnsi="Times New Roman"/>
          <w:sz w:val="24"/>
          <w:szCs w:val="24"/>
        </w:rPr>
        <w:t xml:space="preserve"> dostarczanej energii elektrycznej.” </w:t>
      </w:r>
      <w:proofErr w:type="gramStart"/>
      <w:r w:rsidRPr="000D599D">
        <w:rPr>
          <w:rFonts w:ascii="Times New Roman" w:hAnsi="Times New Roman"/>
          <w:sz w:val="24"/>
          <w:szCs w:val="24"/>
        </w:rPr>
        <w:t>na</w:t>
      </w:r>
      <w:proofErr w:type="gramEnd"/>
      <w:r w:rsidRPr="000D599D">
        <w:rPr>
          <w:rFonts w:ascii="Times New Roman" w:hAnsi="Times New Roman"/>
          <w:sz w:val="24"/>
          <w:szCs w:val="24"/>
        </w:rPr>
        <w:t xml:space="preserve"> zapis: „…standardów jakościowych obsługi klienta.”</w:t>
      </w:r>
    </w:p>
    <w:p w:rsidR="00806190" w:rsidRPr="000D599D" w:rsidRDefault="00806190" w:rsidP="000D59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599D">
        <w:rPr>
          <w:rFonts w:ascii="Times New Roman" w:hAnsi="Times New Roman" w:cs="Times New Roman"/>
          <w:color w:val="000000"/>
          <w:sz w:val="24"/>
          <w:szCs w:val="24"/>
          <w:u w:val="single"/>
        </w:rPr>
        <w:t>Pytanie 12:</w:t>
      </w:r>
    </w:p>
    <w:p w:rsidR="00806190" w:rsidRPr="000D599D" w:rsidRDefault="00806190" w:rsidP="000D599D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0D599D">
        <w:rPr>
          <w:rFonts w:ascii="Times New Roman" w:hAnsi="Times New Roman"/>
          <w:color w:val="000000"/>
          <w:sz w:val="24"/>
          <w:szCs w:val="24"/>
        </w:rPr>
        <w:t>W pkt 12 załącznika nr 6 wnioskujemy o zmianę okresu rozliczeniowego na: zgodny z okresem rozliczeniowym stosowanym przez OSD.</w:t>
      </w:r>
    </w:p>
    <w:p w:rsidR="000A2487" w:rsidRPr="000D599D" w:rsidRDefault="000A2487" w:rsidP="000D59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99D">
        <w:rPr>
          <w:rFonts w:ascii="Times New Roman" w:hAnsi="Times New Roman" w:cs="Times New Roman"/>
          <w:b/>
          <w:sz w:val="24"/>
          <w:szCs w:val="24"/>
        </w:rPr>
        <w:t>Odpowiedzi do zestawu nr 2</w:t>
      </w:r>
    </w:p>
    <w:p w:rsidR="000A2487" w:rsidRPr="000D599D" w:rsidRDefault="000A2487" w:rsidP="000D599D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599D">
        <w:rPr>
          <w:rFonts w:ascii="Times New Roman" w:hAnsi="Times New Roman"/>
          <w:sz w:val="24"/>
          <w:szCs w:val="24"/>
        </w:rPr>
        <w:t xml:space="preserve">Dla wszystkich obiektów objętych postępowaniem procedura zmiany sprzedawcy odbywa się po raz drugi. Obecnym sprzedawca jest: DUON Marketing and Trading S.A. </w:t>
      </w:r>
      <w:proofErr w:type="gramStart"/>
      <w:r w:rsidRPr="000D599D">
        <w:rPr>
          <w:rFonts w:ascii="Times New Roman" w:hAnsi="Times New Roman"/>
          <w:sz w:val="24"/>
          <w:szCs w:val="24"/>
        </w:rPr>
        <w:t>ul</w:t>
      </w:r>
      <w:proofErr w:type="gramEnd"/>
      <w:r w:rsidRPr="000D599D">
        <w:rPr>
          <w:rFonts w:ascii="Times New Roman" w:hAnsi="Times New Roman"/>
          <w:sz w:val="24"/>
          <w:szCs w:val="24"/>
        </w:rPr>
        <w:t>. Piwna 28/31, 80-831 Gdańsk</w:t>
      </w:r>
    </w:p>
    <w:p w:rsidR="000A2487" w:rsidRPr="000D599D" w:rsidRDefault="000A2487" w:rsidP="000D599D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599D">
        <w:rPr>
          <w:rFonts w:ascii="Times New Roman" w:hAnsi="Times New Roman"/>
          <w:sz w:val="24"/>
          <w:szCs w:val="24"/>
        </w:rPr>
        <w:t>Umowy obowiązują do dnia 31.12.2014</w:t>
      </w:r>
      <w:proofErr w:type="gramStart"/>
      <w:r w:rsidRPr="000D599D">
        <w:rPr>
          <w:rFonts w:ascii="Times New Roman" w:hAnsi="Times New Roman"/>
          <w:sz w:val="24"/>
          <w:szCs w:val="24"/>
        </w:rPr>
        <w:t>r</w:t>
      </w:r>
      <w:proofErr w:type="gramEnd"/>
      <w:r w:rsidRPr="000D599D">
        <w:rPr>
          <w:rFonts w:ascii="Times New Roman" w:hAnsi="Times New Roman"/>
          <w:sz w:val="24"/>
          <w:szCs w:val="24"/>
        </w:rPr>
        <w:t>.</w:t>
      </w:r>
    </w:p>
    <w:p w:rsidR="000A2487" w:rsidRPr="000D599D" w:rsidRDefault="000A2487" w:rsidP="000D599D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599D">
        <w:rPr>
          <w:rFonts w:ascii="Times New Roman" w:hAnsi="Times New Roman"/>
          <w:sz w:val="24"/>
          <w:szCs w:val="24"/>
        </w:rPr>
        <w:t>Tak.</w:t>
      </w:r>
    </w:p>
    <w:p w:rsidR="000A2487" w:rsidRPr="000D599D" w:rsidRDefault="000A2487" w:rsidP="000D599D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599D">
        <w:rPr>
          <w:rFonts w:ascii="Times New Roman" w:hAnsi="Times New Roman"/>
          <w:sz w:val="24"/>
          <w:szCs w:val="24"/>
        </w:rPr>
        <w:t>Nie. Umowa zawarta w wyniku przetargu nieograniczonego.</w:t>
      </w:r>
    </w:p>
    <w:p w:rsidR="000A2487" w:rsidRPr="000D599D" w:rsidRDefault="000A2487" w:rsidP="000D599D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599D">
        <w:rPr>
          <w:rFonts w:ascii="Times New Roman" w:hAnsi="Times New Roman"/>
          <w:sz w:val="24"/>
          <w:szCs w:val="24"/>
        </w:rPr>
        <w:t>Wszystkie dane niezbędne do zmiany sprzedawcy zamawiający przekaże wykonawcy, z którym zawarta zostanie umowa na dostawę energii elektrycznej.</w:t>
      </w:r>
    </w:p>
    <w:p w:rsidR="00C902AE" w:rsidRPr="000D599D" w:rsidRDefault="00C902AE" w:rsidP="000D599D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599D">
        <w:rPr>
          <w:rFonts w:ascii="Times New Roman" w:hAnsi="Times New Roman"/>
          <w:sz w:val="24"/>
          <w:szCs w:val="24"/>
        </w:rPr>
        <w:t>Zamawiający dysponuje tytułem prawnym do obiektów ujętych w niniejszym postepowaniu.</w:t>
      </w:r>
    </w:p>
    <w:p w:rsidR="00C902AE" w:rsidRPr="000D599D" w:rsidRDefault="00C902AE" w:rsidP="000D599D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599D">
        <w:rPr>
          <w:rFonts w:ascii="Times New Roman" w:hAnsi="Times New Roman"/>
          <w:sz w:val="24"/>
          <w:szCs w:val="24"/>
        </w:rPr>
        <w:t>Tak. Usługi dystrybucyjne świadczy dla Regionalnego Centrum Rozwoju Edukacji w Opolu z Operator Sieci Dystrybucyjnej tj. TAURON Dystrybucja Spółka Akcyjna z siedzibą w Krakowie ul. Zawiła 65 L</w:t>
      </w:r>
      <w:r w:rsidR="0047212B" w:rsidRPr="000D599D">
        <w:rPr>
          <w:rFonts w:ascii="Times New Roman" w:hAnsi="Times New Roman"/>
          <w:sz w:val="24"/>
          <w:szCs w:val="24"/>
        </w:rPr>
        <w:t xml:space="preserve"> umowa jest zawarta na czas nieoznaczony jest to zgodne z art.143 ust.1a us</w:t>
      </w:r>
      <w:bookmarkStart w:id="0" w:name="_GoBack"/>
      <w:bookmarkEnd w:id="0"/>
      <w:r w:rsidR="0047212B" w:rsidRPr="000D599D">
        <w:rPr>
          <w:rFonts w:ascii="Times New Roman" w:hAnsi="Times New Roman"/>
          <w:sz w:val="24"/>
          <w:szCs w:val="24"/>
        </w:rPr>
        <w:t xml:space="preserve">tawy Prawo zamówień Publicznych.  </w:t>
      </w:r>
    </w:p>
    <w:p w:rsidR="00C902AE" w:rsidRPr="00F53B6C" w:rsidRDefault="00F53B6C" w:rsidP="000D599D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3B6C">
        <w:rPr>
          <w:rFonts w:ascii="Times New Roman" w:hAnsi="Times New Roman"/>
          <w:sz w:val="24"/>
          <w:szCs w:val="24"/>
        </w:rPr>
        <w:t>Nie, przy taryfie C jest to w gestii operatora systemu.</w:t>
      </w:r>
    </w:p>
    <w:p w:rsidR="0047212B" w:rsidRPr="000D599D" w:rsidRDefault="0047212B" w:rsidP="000D599D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599D">
        <w:rPr>
          <w:rFonts w:ascii="Times New Roman" w:hAnsi="Times New Roman"/>
          <w:sz w:val="24"/>
          <w:szCs w:val="24"/>
        </w:rPr>
        <w:t>Zamawiający nie modyfikuje zapisu.</w:t>
      </w:r>
    </w:p>
    <w:p w:rsidR="0047212B" w:rsidRPr="000D599D" w:rsidRDefault="0016006A" w:rsidP="000D599D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599D">
        <w:rPr>
          <w:rFonts w:ascii="Times New Roman" w:hAnsi="Times New Roman"/>
          <w:sz w:val="24"/>
          <w:szCs w:val="24"/>
          <w:u w:val="single"/>
        </w:rPr>
        <w:t>Pkt 5 załącznika nr 6</w:t>
      </w:r>
      <w:r w:rsidR="004C546F" w:rsidRPr="000D599D">
        <w:rPr>
          <w:rFonts w:ascii="Times New Roman" w:hAnsi="Times New Roman"/>
          <w:sz w:val="24"/>
          <w:szCs w:val="24"/>
          <w:u w:val="single"/>
        </w:rPr>
        <w:t xml:space="preserve"> otrzymuje brzmienie:</w:t>
      </w:r>
      <w:r w:rsidRPr="000D599D">
        <w:rPr>
          <w:rFonts w:ascii="Times New Roman" w:hAnsi="Times New Roman"/>
          <w:sz w:val="24"/>
          <w:szCs w:val="24"/>
        </w:rPr>
        <w:t xml:space="preserve"> </w:t>
      </w:r>
      <w:r w:rsidR="0047212B" w:rsidRPr="000D599D">
        <w:rPr>
          <w:rFonts w:ascii="Times New Roman" w:hAnsi="Times New Roman"/>
          <w:sz w:val="24"/>
          <w:szCs w:val="24"/>
        </w:rPr>
        <w:t xml:space="preserve">Energia elektryczna musi spełnić standardy techniczne zgodnie z zapisami ustawy z dnia 10 kwietnia 1997 r. – Prawo energetyczne </w:t>
      </w:r>
      <w:r w:rsidR="004C546F" w:rsidRPr="000D599D">
        <w:rPr>
          <w:rFonts w:ascii="Times New Roman" w:hAnsi="Times New Roman"/>
          <w:sz w:val="24"/>
          <w:szCs w:val="24"/>
        </w:rPr>
        <w:t xml:space="preserve">(Dz. U. </w:t>
      </w:r>
      <w:proofErr w:type="gramStart"/>
      <w:r w:rsidR="004C546F" w:rsidRPr="000D599D">
        <w:rPr>
          <w:rFonts w:ascii="Times New Roman" w:hAnsi="Times New Roman"/>
          <w:sz w:val="24"/>
          <w:szCs w:val="24"/>
        </w:rPr>
        <w:t>z</w:t>
      </w:r>
      <w:proofErr w:type="gramEnd"/>
      <w:r w:rsidR="004C546F" w:rsidRPr="000D599D">
        <w:rPr>
          <w:rFonts w:ascii="Times New Roman" w:hAnsi="Times New Roman"/>
          <w:sz w:val="24"/>
          <w:szCs w:val="24"/>
        </w:rPr>
        <w:t xml:space="preserve"> 2012r., poz. 1059 z </w:t>
      </w:r>
      <w:proofErr w:type="spellStart"/>
      <w:r w:rsidR="004C546F" w:rsidRPr="000D599D">
        <w:rPr>
          <w:rFonts w:ascii="Times New Roman" w:hAnsi="Times New Roman"/>
          <w:sz w:val="24"/>
          <w:szCs w:val="24"/>
        </w:rPr>
        <w:t>póź</w:t>
      </w:r>
      <w:proofErr w:type="spellEnd"/>
      <w:r w:rsidR="004C546F" w:rsidRPr="000D599D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4C546F" w:rsidRPr="000D599D">
        <w:rPr>
          <w:rFonts w:ascii="Times New Roman" w:hAnsi="Times New Roman"/>
          <w:sz w:val="24"/>
          <w:szCs w:val="24"/>
        </w:rPr>
        <w:t>zm</w:t>
      </w:r>
      <w:proofErr w:type="gramEnd"/>
      <w:r w:rsidR="004C546F" w:rsidRPr="000D599D">
        <w:rPr>
          <w:rFonts w:ascii="Times New Roman" w:hAnsi="Times New Roman"/>
          <w:sz w:val="24"/>
          <w:szCs w:val="24"/>
        </w:rPr>
        <w:t xml:space="preserve">.) </w:t>
      </w:r>
      <w:r w:rsidR="0047212B" w:rsidRPr="000D599D">
        <w:rPr>
          <w:rFonts w:ascii="Times New Roman" w:hAnsi="Times New Roman"/>
          <w:sz w:val="24"/>
          <w:szCs w:val="24"/>
        </w:rPr>
        <w:t>zgodnie z obowiązującymi rozporządzeniami do w/w ustawy oraz Normami Polskimi.</w:t>
      </w:r>
    </w:p>
    <w:p w:rsidR="00671A4D" w:rsidRPr="000D599D" w:rsidRDefault="0016006A" w:rsidP="000D599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pl-PL"/>
        </w:rPr>
      </w:pPr>
      <w:r w:rsidRPr="000D599D">
        <w:rPr>
          <w:rFonts w:ascii="Times New Roman" w:hAnsi="Times New Roman"/>
          <w:sz w:val="24"/>
          <w:szCs w:val="24"/>
          <w:u w:val="single"/>
        </w:rPr>
        <w:t>Pkt 10 załącznika nr 6</w:t>
      </w:r>
      <w:r w:rsidR="004C546F" w:rsidRPr="000D599D">
        <w:rPr>
          <w:rFonts w:ascii="Times New Roman" w:hAnsi="Times New Roman"/>
          <w:sz w:val="24"/>
          <w:szCs w:val="24"/>
          <w:u w:val="single"/>
        </w:rPr>
        <w:t xml:space="preserve"> otrzymuje brzmienie:</w:t>
      </w:r>
      <w:r w:rsidR="004C546F" w:rsidRPr="000D599D">
        <w:rPr>
          <w:rFonts w:ascii="Times New Roman" w:hAnsi="Times New Roman"/>
          <w:sz w:val="24"/>
          <w:szCs w:val="24"/>
        </w:rPr>
        <w:t xml:space="preserve"> </w:t>
      </w:r>
      <w:r w:rsidRPr="000D599D">
        <w:rPr>
          <w:rFonts w:ascii="Times New Roman" w:hAnsi="Times New Roman"/>
          <w:sz w:val="24"/>
          <w:szCs w:val="24"/>
        </w:rPr>
        <w:t xml:space="preserve"> </w:t>
      </w:r>
    </w:p>
    <w:p w:rsidR="00671A4D" w:rsidRPr="000D599D" w:rsidRDefault="00671A4D" w:rsidP="000D599D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599D">
        <w:rPr>
          <w:rFonts w:ascii="Times New Roman" w:hAnsi="Times New Roman"/>
          <w:sz w:val="24"/>
          <w:szCs w:val="24"/>
        </w:rPr>
        <w:t xml:space="preserve">W ramach umowy Wykonawca zobowiązany będzie do zapewnienia </w:t>
      </w:r>
      <w:proofErr w:type="gramStart"/>
      <w:r w:rsidRPr="000D599D">
        <w:rPr>
          <w:rFonts w:ascii="Times New Roman" w:hAnsi="Times New Roman"/>
          <w:sz w:val="24"/>
          <w:szCs w:val="24"/>
        </w:rPr>
        <w:t>parametrów jakości</w:t>
      </w:r>
      <w:proofErr w:type="gramEnd"/>
      <w:r w:rsidRPr="000D599D">
        <w:rPr>
          <w:rFonts w:ascii="Times New Roman" w:hAnsi="Times New Roman"/>
          <w:sz w:val="24"/>
          <w:szCs w:val="24"/>
        </w:rPr>
        <w:t xml:space="preserve"> dostarczanej energii elektrycznej. </w:t>
      </w:r>
      <w:r w:rsidRPr="000D599D">
        <w:rPr>
          <w:rFonts w:ascii="Times New Roman" w:eastAsia="ArialNarrow" w:hAnsi="Times New Roman"/>
          <w:sz w:val="24"/>
          <w:szCs w:val="24"/>
        </w:rPr>
        <w:t xml:space="preserve">W przypadku niedotrzymania jakościowych standardów obsługi dotyczącej sprzedaży energii elektrycznej Zamawiającemu na jego pisemny wniosek przysługuje prawo bonifikaty lub upustu według stawek określonych w </w:t>
      </w:r>
      <w:r w:rsidRPr="000D599D">
        <w:rPr>
          <w:rFonts w:ascii="Times New Roman" w:hAnsi="Times New Roman"/>
          <w:sz w:val="24"/>
          <w:szCs w:val="24"/>
        </w:rPr>
        <w:t xml:space="preserve">§ 42 Rozporządzenia Ministra Gospodarki z dnia 18 sierpnia 2011r. w sprawie szczegółowych zasad kształtowania i kalkulacji taryf oraz rozliczeń w obrocie energią elektryczną ( Dz. U. </w:t>
      </w:r>
      <w:proofErr w:type="gramStart"/>
      <w:r w:rsidRPr="000D599D">
        <w:rPr>
          <w:rFonts w:ascii="Times New Roman" w:hAnsi="Times New Roman"/>
          <w:sz w:val="24"/>
          <w:szCs w:val="24"/>
        </w:rPr>
        <w:t>z</w:t>
      </w:r>
      <w:proofErr w:type="gramEnd"/>
      <w:r w:rsidRPr="000D599D">
        <w:rPr>
          <w:rFonts w:ascii="Times New Roman" w:hAnsi="Times New Roman"/>
          <w:sz w:val="24"/>
          <w:szCs w:val="24"/>
        </w:rPr>
        <w:t xml:space="preserve"> 2013r., poz. 1200 z późniejszymi zmianami).” </w:t>
      </w:r>
      <w:proofErr w:type="gramStart"/>
      <w:r w:rsidRPr="000D599D">
        <w:rPr>
          <w:rFonts w:ascii="Times New Roman" w:eastAsia="ArialNarrow" w:hAnsi="Times New Roman"/>
          <w:sz w:val="24"/>
          <w:szCs w:val="24"/>
        </w:rPr>
        <w:t>lub</w:t>
      </w:r>
      <w:proofErr w:type="gramEnd"/>
      <w:r w:rsidRPr="000D599D">
        <w:rPr>
          <w:rFonts w:ascii="Times New Roman" w:eastAsia="ArialNarrow" w:hAnsi="Times New Roman"/>
          <w:sz w:val="24"/>
          <w:szCs w:val="24"/>
        </w:rPr>
        <w:t xml:space="preserve"> w każdorazowym </w:t>
      </w:r>
      <w:proofErr w:type="spellStart"/>
      <w:r w:rsidRPr="000D599D">
        <w:rPr>
          <w:rFonts w:ascii="Times New Roman" w:eastAsia="ArialNarrow" w:hAnsi="Times New Roman"/>
          <w:sz w:val="24"/>
          <w:szCs w:val="24"/>
        </w:rPr>
        <w:t>poźniej</w:t>
      </w:r>
      <w:proofErr w:type="spellEnd"/>
      <w:r w:rsidRPr="000D599D">
        <w:rPr>
          <w:rFonts w:ascii="Times New Roman" w:eastAsia="ArialNarrow" w:hAnsi="Times New Roman"/>
          <w:sz w:val="24"/>
          <w:szCs w:val="24"/>
        </w:rPr>
        <w:t xml:space="preserve"> wydanym akcie prawnym określającym te stawki.</w:t>
      </w:r>
    </w:p>
    <w:p w:rsidR="00671A4D" w:rsidRPr="000D599D" w:rsidRDefault="00671A4D" w:rsidP="000D599D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671A4D" w:rsidRPr="000D599D" w:rsidRDefault="00671A4D" w:rsidP="000D599D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0D599D">
        <w:rPr>
          <w:rFonts w:ascii="Times New Roman" w:hAnsi="Times New Roman"/>
          <w:sz w:val="24"/>
          <w:szCs w:val="24"/>
        </w:rPr>
        <w:t>Pozostałej modyfikacji zapisu nie dokuje się z uwagi na zapis w §43.1</w:t>
      </w:r>
      <w:r w:rsidRPr="000D599D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0D599D">
        <w:rPr>
          <w:rFonts w:ascii="Times New Roman" w:hAnsi="Times New Roman"/>
          <w:sz w:val="24"/>
          <w:szCs w:val="24"/>
        </w:rPr>
        <w:t xml:space="preserve">Rozporządzenia Ministra Gospodarki z dnia 18 sierpnia 2011r. w sprawie </w:t>
      </w:r>
      <w:r w:rsidRPr="000D599D">
        <w:rPr>
          <w:rFonts w:ascii="Times New Roman" w:hAnsi="Times New Roman"/>
          <w:sz w:val="24"/>
          <w:szCs w:val="24"/>
        </w:rPr>
        <w:lastRenderedPageBreak/>
        <w:t xml:space="preserve">szczegółowych zasad kształtowania i kalkulacji taryf oraz rozliczeń w obrocie energią elektryczną ( Dz. U. </w:t>
      </w:r>
      <w:proofErr w:type="gramStart"/>
      <w:r w:rsidRPr="000D599D">
        <w:rPr>
          <w:rFonts w:ascii="Times New Roman" w:hAnsi="Times New Roman"/>
          <w:sz w:val="24"/>
          <w:szCs w:val="24"/>
        </w:rPr>
        <w:t>z</w:t>
      </w:r>
      <w:proofErr w:type="gramEnd"/>
      <w:r w:rsidRPr="000D599D">
        <w:rPr>
          <w:rFonts w:ascii="Times New Roman" w:hAnsi="Times New Roman"/>
          <w:sz w:val="24"/>
          <w:szCs w:val="24"/>
        </w:rPr>
        <w:t xml:space="preserve"> 2013r., poz. 1200 z późniejszymi zmianami)</w:t>
      </w:r>
    </w:p>
    <w:p w:rsidR="00806190" w:rsidRPr="000D599D" w:rsidRDefault="004C546F" w:rsidP="000D599D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599D">
        <w:rPr>
          <w:rFonts w:ascii="Times New Roman" w:hAnsi="Times New Roman"/>
          <w:sz w:val="24"/>
          <w:szCs w:val="24"/>
        </w:rPr>
        <w:t>Zamawiający nie modyfikuje zapisu.</w:t>
      </w:r>
    </w:p>
    <w:p w:rsidR="00806190" w:rsidRPr="000D599D" w:rsidRDefault="00806190" w:rsidP="000D59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1375" w:rsidRPr="000D599D" w:rsidRDefault="00481375" w:rsidP="000D59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1A4D" w:rsidRPr="000D599D" w:rsidRDefault="00671A4D" w:rsidP="000D599D">
      <w:pPr>
        <w:jc w:val="both"/>
        <w:rPr>
          <w:rFonts w:ascii="Times New Roman" w:hAnsi="Times New Roman" w:cs="Times New Roman"/>
          <w:sz w:val="24"/>
          <w:szCs w:val="24"/>
        </w:rPr>
      </w:pPr>
      <w:r w:rsidRPr="000D599D">
        <w:rPr>
          <w:rFonts w:ascii="Times New Roman" w:hAnsi="Times New Roman" w:cs="Times New Roman"/>
          <w:sz w:val="24"/>
          <w:szCs w:val="24"/>
        </w:rPr>
        <w:t>Powyższe zmiany stają się integralną częścią SIWZ i należy je uwzględnić składając ofertę.</w:t>
      </w:r>
    </w:p>
    <w:p w:rsidR="00481375" w:rsidRPr="000D599D" w:rsidRDefault="00481375" w:rsidP="000D59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1375" w:rsidRPr="000D599D" w:rsidRDefault="00481375" w:rsidP="000D599D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D599D">
        <w:rPr>
          <w:rFonts w:ascii="Times New Roman" w:hAnsi="Times New Roman" w:cs="Times New Roman"/>
          <w:b/>
          <w:i/>
          <w:sz w:val="24"/>
          <w:szCs w:val="24"/>
        </w:rPr>
        <w:t>Dyrektor</w:t>
      </w:r>
    </w:p>
    <w:p w:rsidR="00481375" w:rsidRPr="000D599D" w:rsidRDefault="00481375" w:rsidP="000D599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D599D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0D599D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0D599D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0D599D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0D599D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0D599D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0D599D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0D599D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0D599D"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gramStart"/>
      <w:r w:rsidRPr="000D599D">
        <w:rPr>
          <w:rFonts w:ascii="Times New Roman" w:hAnsi="Times New Roman" w:cs="Times New Roman"/>
          <w:b/>
          <w:i/>
          <w:sz w:val="24"/>
          <w:szCs w:val="24"/>
        </w:rPr>
        <w:t>mgr</w:t>
      </w:r>
      <w:proofErr w:type="gramEnd"/>
      <w:r w:rsidRPr="000D599D">
        <w:rPr>
          <w:rFonts w:ascii="Times New Roman" w:hAnsi="Times New Roman" w:cs="Times New Roman"/>
          <w:b/>
          <w:i/>
          <w:sz w:val="24"/>
          <w:szCs w:val="24"/>
        </w:rPr>
        <w:t xml:space="preserve"> Lesław Tomczak</w:t>
      </w:r>
    </w:p>
    <w:p w:rsidR="00481375" w:rsidRPr="000D599D" w:rsidRDefault="00481375" w:rsidP="000D59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99D">
        <w:rPr>
          <w:rFonts w:ascii="Times New Roman" w:hAnsi="Times New Roman" w:cs="Times New Roman"/>
          <w:sz w:val="24"/>
          <w:szCs w:val="24"/>
        </w:rPr>
        <w:tab/>
      </w:r>
      <w:r w:rsidRPr="000D599D">
        <w:rPr>
          <w:rFonts w:ascii="Times New Roman" w:hAnsi="Times New Roman" w:cs="Times New Roman"/>
          <w:sz w:val="24"/>
          <w:szCs w:val="24"/>
        </w:rPr>
        <w:tab/>
      </w:r>
      <w:r w:rsidRPr="000D599D">
        <w:rPr>
          <w:rFonts w:ascii="Times New Roman" w:hAnsi="Times New Roman" w:cs="Times New Roman"/>
          <w:sz w:val="24"/>
          <w:szCs w:val="24"/>
        </w:rPr>
        <w:tab/>
      </w:r>
      <w:r w:rsidRPr="000D599D">
        <w:rPr>
          <w:rFonts w:ascii="Times New Roman" w:hAnsi="Times New Roman" w:cs="Times New Roman"/>
          <w:sz w:val="24"/>
          <w:szCs w:val="24"/>
        </w:rPr>
        <w:tab/>
      </w:r>
      <w:r w:rsidRPr="000D599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481375" w:rsidRPr="000D599D" w:rsidSect="00714830">
      <w:head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4C3" w:rsidRDefault="00F544C3" w:rsidP="003E0DC3">
      <w:pPr>
        <w:spacing w:after="0" w:line="240" w:lineRule="auto"/>
      </w:pPr>
      <w:r>
        <w:separator/>
      </w:r>
    </w:p>
  </w:endnote>
  <w:endnote w:type="continuationSeparator" w:id="0">
    <w:p w:rsidR="00F544C3" w:rsidRDefault="00F544C3" w:rsidP="003E0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BBC" w:rsidRPr="0050725C" w:rsidRDefault="00A90BBC" w:rsidP="00A90BBC">
    <w:pPr>
      <w:pStyle w:val="Stopka"/>
      <w:pBdr>
        <w:top w:val="single" w:sz="8" w:space="1" w:color="auto"/>
      </w:pBdr>
      <w:tabs>
        <w:tab w:val="clear" w:pos="4536"/>
        <w:tab w:val="clear" w:pos="9072"/>
      </w:tabs>
      <w:jc w:val="right"/>
      <w:rPr>
        <w:b/>
        <w:color w:val="002060"/>
        <w:sz w:val="18"/>
        <w:szCs w:val="18"/>
      </w:rPr>
    </w:pPr>
    <w:r w:rsidRPr="0050725C">
      <w:rPr>
        <w:b/>
        <w:color w:val="002060"/>
        <w:sz w:val="18"/>
        <w:szCs w:val="18"/>
      </w:rPr>
      <w:t>Regionalne Centrum Rozwoju Edukacji, 45-315 Opole, ul. Głogowska 27, tel.: +48774579895, fax: +48774552979</w:t>
    </w:r>
  </w:p>
  <w:p w:rsidR="00A90BBC" w:rsidRPr="0050725C" w:rsidRDefault="00A90BBC" w:rsidP="00A90BBC">
    <w:pPr>
      <w:pStyle w:val="Stopka"/>
      <w:tabs>
        <w:tab w:val="clear" w:pos="4536"/>
        <w:tab w:val="clear" w:pos="9072"/>
      </w:tabs>
      <w:jc w:val="right"/>
      <w:rPr>
        <w:color w:val="002060"/>
        <w:sz w:val="10"/>
      </w:rPr>
    </w:pPr>
    <w:r w:rsidRPr="0050725C">
      <w:rPr>
        <w:rFonts w:eastAsia="Times New Roman"/>
        <w:color w:val="002060"/>
        <w:sz w:val="16"/>
      </w:rPr>
      <w:t>Oddziały: 45-067 Opole, ul. Stanisława Dubois 36; Niwki, ul. Wiejska 17, 46-053 Chrząstowice</w:t>
    </w:r>
  </w:p>
  <w:p w:rsidR="00A90BBC" w:rsidRPr="00CD1189" w:rsidRDefault="00F544C3" w:rsidP="00A90BBC">
    <w:pPr>
      <w:pStyle w:val="Stopka"/>
      <w:tabs>
        <w:tab w:val="clear" w:pos="4536"/>
        <w:tab w:val="clear" w:pos="9072"/>
      </w:tabs>
      <w:jc w:val="right"/>
      <w:rPr>
        <w:rFonts w:eastAsia="Times New Roman"/>
        <w:b/>
        <w:color w:val="002060"/>
        <w:sz w:val="16"/>
      </w:rPr>
    </w:pPr>
    <w:hyperlink r:id="rId1" w:history="1">
      <w:r w:rsidR="00A90BBC" w:rsidRPr="00CD1189">
        <w:rPr>
          <w:rFonts w:eastAsia="Times New Roman"/>
          <w:b/>
          <w:color w:val="002060"/>
          <w:sz w:val="16"/>
        </w:rPr>
        <w:t>http</w:t>
      </w:r>
      <w:proofErr w:type="gramStart"/>
      <w:r w:rsidR="00A90BBC" w:rsidRPr="00CD1189">
        <w:rPr>
          <w:rFonts w:eastAsia="Times New Roman"/>
          <w:b/>
          <w:color w:val="002060"/>
          <w:sz w:val="16"/>
        </w:rPr>
        <w:t>://</w:t>
      </w:r>
      <w:proofErr w:type="spellStart"/>
      <w:r w:rsidR="00A90BBC" w:rsidRPr="00CD1189">
        <w:rPr>
          <w:rFonts w:eastAsia="Times New Roman"/>
          <w:b/>
          <w:color w:val="002060"/>
          <w:sz w:val="16"/>
        </w:rPr>
        <w:t>www</w:t>
      </w:r>
      <w:proofErr w:type="gramEnd"/>
      <w:r w:rsidR="00A90BBC" w:rsidRPr="00CD1189">
        <w:rPr>
          <w:rFonts w:eastAsia="Times New Roman"/>
          <w:b/>
          <w:color w:val="002060"/>
          <w:sz w:val="16"/>
        </w:rPr>
        <w:t>.</w:t>
      </w:r>
      <w:proofErr w:type="gramStart"/>
      <w:r w:rsidR="00A90BBC" w:rsidRPr="00CD1189">
        <w:rPr>
          <w:rFonts w:eastAsia="Times New Roman"/>
          <w:b/>
          <w:color w:val="002060"/>
          <w:sz w:val="16"/>
        </w:rPr>
        <w:t>rcre</w:t>
      </w:r>
      <w:proofErr w:type="gramEnd"/>
      <w:r w:rsidR="00A90BBC" w:rsidRPr="00CD1189">
        <w:rPr>
          <w:rFonts w:eastAsia="Times New Roman"/>
          <w:b/>
          <w:color w:val="002060"/>
          <w:sz w:val="16"/>
        </w:rPr>
        <w:t>.</w:t>
      </w:r>
      <w:proofErr w:type="gramStart"/>
      <w:r w:rsidR="00A90BBC" w:rsidRPr="00CD1189">
        <w:rPr>
          <w:rFonts w:eastAsia="Times New Roman"/>
          <w:b/>
          <w:color w:val="002060"/>
          <w:sz w:val="16"/>
        </w:rPr>
        <w:t>opolskie</w:t>
      </w:r>
      <w:proofErr w:type="gramEnd"/>
      <w:r w:rsidR="00A90BBC" w:rsidRPr="00CD1189">
        <w:rPr>
          <w:rFonts w:eastAsia="Times New Roman"/>
          <w:b/>
          <w:color w:val="002060"/>
          <w:sz w:val="16"/>
        </w:rPr>
        <w:t>.</w:t>
      </w:r>
      <w:proofErr w:type="gramStart"/>
      <w:r w:rsidR="00A90BBC" w:rsidRPr="00CD1189">
        <w:rPr>
          <w:rFonts w:eastAsia="Times New Roman"/>
          <w:b/>
          <w:color w:val="002060"/>
          <w:sz w:val="16"/>
        </w:rPr>
        <w:t>pl</w:t>
      </w:r>
      <w:proofErr w:type="spellEnd"/>
    </w:hyperlink>
    <w:proofErr w:type="gramEnd"/>
    <w:r w:rsidR="00A90BBC" w:rsidRPr="00CD1189">
      <w:rPr>
        <w:rFonts w:eastAsia="Times New Roman"/>
        <w:b/>
        <w:color w:val="002060"/>
        <w:sz w:val="16"/>
      </w:rPr>
      <w:t xml:space="preserve">, </w:t>
    </w:r>
    <w:hyperlink r:id="rId2" w:history="1">
      <w:proofErr w:type="spellStart"/>
      <w:r w:rsidR="00A90BBC" w:rsidRPr="00CD1189">
        <w:rPr>
          <w:rFonts w:eastAsia="Times New Roman"/>
          <w:b/>
          <w:color w:val="002060"/>
          <w:sz w:val="16"/>
        </w:rPr>
        <w:t>kontakt@rcre.</w:t>
      </w:r>
      <w:proofErr w:type="gramStart"/>
      <w:r w:rsidR="00A90BBC" w:rsidRPr="00CD1189">
        <w:rPr>
          <w:rFonts w:eastAsia="Times New Roman"/>
          <w:b/>
          <w:color w:val="002060"/>
          <w:sz w:val="16"/>
        </w:rPr>
        <w:t>opolskie</w:t>
      </w:r>
      <w:proofErr w:type="gramEnd"/>
      <w:r w:rsidR="00A90BBC" w:rsidRPr="00CD1189">
        <w:rPr>
          <w:rFonts w:eastAsia="Times New Roman"/>
          <w:b/>
          <w:color w:val="002060"/>
          <w:sz w:val="16"/>
        </w:rPr>
        <w:t>.</w:t>
      </w:r>
      <w:proofErr w:type="gramStart"/>
      <w:r w:rsidR="00A90BBC" w:rsidRPr="00CD1189">
        <w:rPr>
          <w:rFonts w:eastAsia="Times New Roman"/>
          <w:b/>
          <w:color w:val="002060"/>
          <w:sz w:val="16"/>
        </w:rPr>
        <w:t>pl</w:t>
      </w:r>
      <w:proofErr w:type="spellEnd"/>
    </w:hyperlink>
    <w:proofErr w:type="gramEnd"/>
    <w:r w:rsidR="00A90BBC" w:rsidRPr="00CD1189">
      <w:rPr>
        <w:rFonts w:eastAsia="Times New Roman"/>
        <w:b/>
        <w:color w:val="002060"/>
        <w:sz w:val="16"/>
      </w:rPr>
      <w:t>, REGON: 000196718</w:t>
    </w:r>
  </w:p>
  <w:p w:rsidR="00A90BBC" w:rsidRPr="0050725C" w:rsidRDefault="00A90BBC" w:rsidP="00A90BBC">
    <w:pPr>
      <w:pStyle w:val="Stopka"/>
      <w:tabs>
        <w:tab w:val="clear" w:pos="4536"/>
        <w:tab w:val="clear" w:pos="9072"/>
      </w:tabs>
      <w:jc w:val="right"/>
      <w:rPr>
        <w:color w:val="002060"/>
        <w:sz w:val="16"/>
      </w:rPr>
    </w:pPr>
    <w:r w:rsidRPr="0050725C">
      <w:rPr>
        <w:color w:val="002060"/>
        <w:sz w:val="16"/>
      </w:rPr>
      <w:t>NIP: 754-30-63-497, Bank Millenium S.A. O/Opole  69 1160 2202 0000 0000 4140 2460</w:t>
    </w:r>
  </w:p>
  <w:p w:rsidR="00A90BBC" w:rsidRDefault="00A90BB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4C3" w:rsidRDefault="00F544C3" w:rsidP="003E0DC3">
      <w:pPr>
        <w:spacing w:after="0" w:line="240" w:lineRule="auto"/>
      </w:pPr>
      <w:r>
        <w:separator/>
      </w:r>
    </w:p>
  </w:footnote>
  <w:footnote w:type="continuationSeparator" w:id="0">
    <w:p w:rsidR="00F544C3" w:rsidRDefault="00F544C3" w:rsidP="003E0D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9FB" w:rsidRPr="0051620C" w:rsidRDefault="003D49FB" w:rsidP="003E0DC3">
    <w:pPr>
      <w:pBdr>
        <w:bottom w:val="single" w:sz="6" w:space="1" w:color="auto"/>
      </w:pBdr>
      <w:rPr>
        <w:sz w:val="16"/>
        <w:szCs w:val="16"/>
      </w:rPr>
    </w:pPr>
  </w:p>
  <w:p w:rsidR="003D49FB" w:rsidRPr="003E0DC3" w:rsidRDefault="003D49FB" w:rsidP="003E0DC3">
    <w:pPr>
      <w:tabs>
        <w:tab w:val="left" w:pos="8355"/>
      </w:tabs>
      <w:rPr>
        <w:sz w:val="16"/>
        <w:szCs w:val="16"/>
      </w:rPr>
    </w:pPr>
    <w:r>
      <w:rPr>
        <w:sz w:val="16"/>
        <w:szCs w:val="16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BBC" w:rsidRPr="0050725C" w:rsidRDefault="00A90BBC" w:rsidP="00A90BBC">
    <w:pPr>
      <w:pStyle w:val="Nagwek"/>
      <w:tabs>
        <w:tab w:val="clear" w:pos="4536"/>
        <w:tab w:val="clear" w:pos="9072"/>
      </w:tabs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-234950</wp:posOffset>
          </wp:positionH>
          <wp:positionV relativeFrom="paragraph">
            <wp:posOffset>-41910</wp:posOffset>
          </wp:positionV>
          <wp:extent cx="2005965" cy="80327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5965" cy="803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725C">
      <w:tab/>
    </w:r>
  </w:p>
  <w:p w:rsidR="00A90BBC" w:rsidRPr="0050725C" w:rsidRDefault="00A90BBC" w:rsidP="00A90BBC">
    <w:pPr>
      <w:pStyle w:val="Nagwek"/>
      <w:tabs>
        <w:tab w:val="clear" w:pos="4536"/>
        <w:tab w:val="clear" w:pos="9072"/>
      </w:tabs>
      <w:jc w:val="right"/>
      <w:rPr>
        <w:sz w:val="16"/>
        <w:szCs w:val="16"/>
      </w:rPr>
    </w:pPr>
  </w:p>
  <w:p w:rsidR="00A90BBC" w:rsidRPr="0050725C" w:rsidRDefault="00A90BBC" w:rsidP="00A90BBC">
    <w:pPr>
      <w:pStyle w:val="Nagwek"/>
      <w:tabs>
        <w:tab w:val="clear" w:pos="4536"/>
        <w:tab w:val="clear" w:pos="9072"/>
      </w:tabs>
      <w:jc w:val="right"/>
      <w:rPr>
        <w:sz w:val="16"/>
        <w:szCs w:val="16"/>
      </w:rPr>
    </w:pPr>
  </w:p>
  <w:p w:rsidR="00A90BBC" w:rsidRPr="0050725C" w:rsidRDefault="00A90BBC" w:rsidP="00A90BBC">
    <w:pPr>
      <w:pStyle w:val="Nagwek"/>
      <w:tabs>
        <w:tab w:val="clear" w:pos="4536"/>
        <w:tab w:val="clear" w:pos="9072"/>
      </w:tabs>
      <w:jc w:val="right"/>
      <w:rPr>
        <w:sz w:val="16"/>
        <w:szCs w:val="16"/>
      </w:rPr>
    </w:pPr>
  </w:p>
  <w:p w:rsidR="00A90BBC" w:rsidRPr="0050725C" w:rsidRDefault="00A90BBC" w:rsidP="00A90BBC">
    <w:pPr>
      <w:pStyle w:val="Nagwek"/>
      <w:tabs>
        <w:tab w:val="clear" w:pos="4536"/>
        <w:tab w:val="clear" w:pos="9072"/>
      </w:tabs>
      <w:jc w:val="right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514350</wp:posOffset>
              </wp:positionH>
              <wp:positionV relativeFrom="paragraph">
                <wp:posOffset>104140</wp:posOffset>
              </wp:positionV>
              <wp:extent cx="5252085" cy="0"/>
              <wp:effectExtent l="19050" t="18415" r="15240" b="38735"/>
              <wp:wrapNone/>
              <wp:docPr id="1" name="Łącznik prostoliniow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2085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000000">
                            <a:alpha val="37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5pt,8.2pt" to="454.0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" strokecolor="#4f81bd" strokeweight="2pt">
              <v:shadow on="t" color="black" opacity="24903f" origin=",.5" offset="0,.55556mm"/>
            </v:line>
          </w:pict>
        </mc:Fallback>
      </mc:AlternateContent>
    </w:r>
  </w:p>
  <w:p w:rsidR="003D49FB" w:rsidRPr="00A90BBC" w:rsidRDefault="00F544C3" w:rsidP="00A90BBC">
    <w:pPr>
      <w:pStyle w:val="Nagwek"/>
      <w:tabs>
        <w:tab w:val="clear" w:pos="4536"/>
        <w:tab w:val="clear" w:pos="9072"/>
      </w:tabs>
      <w:spacing w:after="360"/>
      <w:jc w:val="right"/>
      <w:rPr>
        <w:b/>
        <w:sz w:val="18"/>
        <w:szCs w:val="18"/>
      </w:rPr>
    </w:pPr>
    <w:hyperlink r:id="rId2" w:history="1">
      <w:proofErr w:type="spellStart"/>
      <w:proofErr w:type="gramStart"/>
      <w:r w:rsidR="00A90BBC" w:rsidRPr="0050725C">
        <w:rPr>
          <w:rStyle w:val="Hipercze"/>
          <w:b/>
          <w:sz w:val="18"/>
          <w:szCs w:val="18"/>
        </w:rPr>
        <w:t>www</w:t>
      </w:r>
      <w:proofErr w:type="gramEnd"/>
      <w:r w:rsidR="00A90BBC" w:rsidRPr="0050725C">
        <w:rPr>
          <w:rStyle w:val="Hipercze"/>
          <w:b/>
          <w:sz w:val="18"/>
          <w:szCs w:val="18"/>
        </w:rPr>
        <w:t>.</w:t>
      </w:r>
      <w:proofErr w:type="gramStart"/>
      <w:r w:rsidR="00A90BBC" w:rsidRPr="0050725C">
        <w:rPr>
          <w:rStyle w:val="Hipercze"/>
          <w:b/>
          <w:sz w:val="18"/>
          <w:szCs w:val="18"/>
        </w:rPr>
        <w:t>rcre</w:t>
      </w:r>
      <w:proofErr w:type="gramEnd"/>
      <w:r w:rsidR="00A90BBC" w:rsidRPr="0050725C">
        <w:rPr>
          <w:rStyle w:val="Hipercze"/>
          <w:b/>
          <w:sz w:val="18"/>
          <w:szCs w:val="18"/>
        </w:rPr>
        <w:t>.</w:t>
      </w:r>
      <w:proofErr w:type="gramStart"/>
      <w:r w:rsidR="00A90BBC" w:rsidRPr="0050725C">
        <w:rPr>
          <w:rStyle w:val="Hipercze"/>
          <w:b/>
          <w:sz w:val="18"/>
          <w:szCs w:val="18"/>
        </w:rPr>
        <w:t>opolskie</w:t>
      </w:r>
      <w:proofErr w:type="gramEnd"/>
      <w:r w:rsidR="00A90BBC" w:rsidRPr="0050725C">
        <w:rPr>
          <w:rStyle w:val="Hipercze"/>
          <w:b/>
          <w:sz w:val="18"/>
          <w:szCs w:val="18"/>
        </w:rPr>
        <w:t>.</w:t>
      </w:r>
      <w:proofErr w:type="gramStart"/>
      <w:r w:rsidR="00A90BBC" w:rsidRPr="0050725C">
        <w:rPr>
          <w:rStyle w:val="Hipercze"/>
          <w:b/>
          <w:sz w:val="18"/>
          <w:szCs w:val="18"/>
        </w:rPr>
        <w:t>pl</w:t>
      </w:r>
      <w:proofErr w:type="spellEnd"/>
    </w:hyperlink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D43FE"/>
    <w:multiLevelType w:val="hybridMultilevel"/>
    <w:tmpl w:val="A1388EC6"/>
    <w:lvl w:ilvl="0" w:tplc="18B434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70B2F"/>
    <w:multiLevelType w:val="hybridMultilevel"/>
    <w:tmpl w:val="FC7A6C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0628B0"/>
    <w:multiLevelType w:val="hybridMultilevel"/>
    <w:tmpl w:val="2AF8BB06"/>
    <w:lvl w:ilvl="0" w:tplc="1C36A0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87A3472"/>
    <w:multiLevelType w:val="hybridMultilevel"/>
    <w:tmpl w:val="2A7C5668"/>
    <w:lvl w:ilvl="0" w:tplc="C8F62D6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>
    <w:nsid w:val="59445E76"/>
    <w:multiLevelType w:val="hybridMultilevel"/>
    <w:tmpl w:val="572CA572"/>
    <w:lvl w:ilvl="0" w:tplc="44B0817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3E46C84"/>
    <w:multiLevelType w:val="hybridMultilevel"/>
    <w:tmpl w:val="FC7A6C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F56CE7"/>
    <w:multiLevelType w:val="hybridMultilevel"/>
    <w:tmpl w:val="5B28A18C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AB9E4A3E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8">
    <w:nsid w:val="6FCC4745"/>
    <w:multiLevelType w:val="hybridMultilevel"/>
    <w:tmpl w:val="ADE0EA1A"/>
    <w:lvl w:ilvl="0" w:tplc="6CBE11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2"/>
  </w:num>
  <w:num w:numId="5">
    <w:abstractNumId w:val="6"/>
  </w:num>
  <w:num w:numId="6">
    <w:abstractNumId w:val="3"/>
  </w:num>
  <w:num w:numId="7">
    <w:abstractNumId w:val="1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C7E"/>
    <w:rsid w:val="00032734"/>
    <w:rsid w:val="00035BA0"/>
    <w:rsid w:val="00053E5B"/>
    <w:rsid w:val="00067E7C"/>
    <w:rsid w:val="000A2487"/>
    <w:rsid w:val="000B016C"/>
    <w:rsid w:val="000D599D"/>
    <w:rsid w:val="000E650A"/>
    <w:rsid w:val="00105C21"/>
    <w:rsid w:val="00115478"/>
    <w:rsid w:val="00144776"/>
    <w:rsid w:val="0016006A"/>
    <w:rsid w:val="00180BC4"/>
    <w:rsid w:val="001A40CC"/>
    <w:rsid w:val="001B3FCB"/>
    <w:rsid w:val="001E4C68"/>
    <w:rsid w:val="001E6A25"/>
    <w:rsid w:val="00233C2C"/>
    <w:rsid w:val="002361FB"/>
    <w:rsid w:val="00237F76"/>
    <w:rsid w:val="00241236"/>
    <w:rsid w:val="0028574C"/>
    <w:rsid w:val="002E0344"/>
    <w:rsid w:val="0031376D"/>
    <w:rsid w:val="00366B57"/>
    <w:rsid w:val="003D49FB"/>
    <w:rsid w:val="003E0DC3"/>
    <w:rsid w:val="003F13F1"/>
    <w:rsid w:val="00424D2D"/>
    <w:rsid w:val="0047212B"/>
    <w:rsid w:val="00481375"/>
    <w:rsid w:val="004C546F"/>
    <w:rsid w:val="0051620C"/>
    <w:rsid w:val="00565605"/>
    <w:rsid w:val="00583343"/>
    <w:rsid w:val="005B4C7E"/>
    <w:rsid w:val="005B6FC5"/>
    <w:rsid w:val="005D719C"/>
    <w:rsid w:val="00606BC4"/>
    <w:rsid w:val="00620167"/>
    <w:rsid w:val="00641294"/>
    <w:rsid w:val="00671A4D"/>
    <w:rsid w:val="006738CA"/>
    <w:rsid w:val="006D225D"/>
    <w:rsid w:val="00700528"/>
    <w:rsid w:val="007032A8"/>
    <w:rsid w:val="00714830"/>
    <w:rsid w:val="00776775"/>
    <w:rsid w:val="0078567B"/>
    <w:rsid w:val="007C7EB4"/>
    <w:rsid w:val="007E5785"/>
    <w:rsid w:val="00806190"/>
    <w:rsid w:val="00822677"/>
    <w:rsid w:val="00846EE7"/>
    <w:rsid w:val="00855D0B"/>
    <w:rsid w:val="008D563A"/>
    <w:rsid w:val="008F0D8B"/>
    <w:rsid w:val="008F28C1"/>
    <w:rsid w:val="0095051C"/>
    <w:rsid w:val="00982E82"/>
    <w:rsid w:val="00A03473"/>
    <w:rsid w:val="00A90BBC"/>
    <w:rsid w:val="00A94DCA"/>
    <w:rsid w:val="00B11F9A"/>
    <w:rsid w:val="00B56779"/>
    <w:rsid w:val="00BA6D80"/>
    <w:rsid w:val="00C53D91"/>
    <w:rsid w:val="00C8793D"/>
    <w:rsid w:val="00C902AE"/>
    <w:rsid w:val="00C97B39"/>
    <w:rsid w:val="00CB45F9"/>
    <w:rsid w:val="00CD63B1"/>
    <w:rsid w:val="00CE23BD"/>
    <w:rsid w:val="00CE4F91"/>
    <w:rsid w:val="00CF3815"/>
    <w:rsid w:val="00D04DE6"/>
    <w:rsid w:val="00D066A8"/>
    <w:rsid w:val="00D15EFD"/>
    <w:rsid w:val="00D54080"/>
    <w:rsid w:val="00D66646"/>
    <w:rsid w:val="00D916DF"/>
    <w:rsid w:val="00D94363"/>
    <w:rsid w:val="00DE3E0D"/>
    <w:rsid w:val="00E37F07"/>
    <w:rsid w:val="00EC2D58"/>
    <w:rsid w:val="00F103FD"/>
    <w:rsid w:val="00F328B2"/>
    <w:rsid w:val="00F52A8E"/>
    <w:rsid w:val="00F53B6C"/>
    <w:rsid w:val="00F544C3"/>
    <w:rsid w:val="00F92E77"/>
    <w:rsid w:val="00FA2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815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481375"/>
    <w:pPr>
      <w:keepNext/>
      <w:keepLines/>
      <w:spacing w:before="480" w:after="0" w:line="240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5B4C7E"/>
    <w:rPr>
      <w:color w:val="auto"/>
      <w:u w:val="none"/>
      <w:effect w:val="none"/>
      <w:bdr w:val="none" w:sz="0" w:space="0" w:color="auto" w:frame="1"/>
    </w:rPr>
  </w:style>
  <w:style w:type="paragraph" w:styleId="NormalnyWeb">
    <w:name w:val="Normal (Web)"/>
    <w:basedOn w:val="Normalny"/>
    <w:uiPriority w:val="99"/>
    <w:semiHidden/>
    <w:rsid w:val="005B4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B4C7E"/>
    <w:rPr>
      <w:b/>
      <w:bCs/>
    </w:rPr>
  </w:style>
  <w:style w:type="character" w:customStyle="1" w:styleId="urlp28be4fd886df9df2705e6e33891e87f3622c38f198211efb8b9a93980a32d6a5">
    <w:name w:val="url_p_28be4fd886df9df2705e6e33891e87f3622c38f198211efb8b9a93980a32d6a5"/>
    <w:basedOn w:val="Domylnaczcionkaakapitu"/>
    <w:uiPriority w:val="99"/>
    <w:rsid w:val="005B4C7E"/>
  </w:style>
  <w:style w:type="paragraph" w:styleId="Tekstpodstawowywcity">
    <w:name w:val="Body Text Indent"/>
    <w:basedOn w:val="Normalny"/>
    <w:link w:val="TekstpodstawowywcityZnak"/>
    <w:uiPriority w:val="99"/>
    <w:semiHidden/>
    <w:rsid w:val="00641294"/>
    <w:pPr>
      <w:spacing w:after="0" w:line="240" w:lineRule="auto"/>
      <w:ind w:left="-567" w:firstLine="567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641294"/>
    <w:rPr>
      <w:rFonts w:ascii="Tahoma" w:hAnsi="Tahoma" w:cs="Tahoma"/>
      <w:sz w:val="20"/>
      <w:szCs w:val="20"/>
      <w:lang w:eastAsia="pl-PL"/>
    </w:rPr>
  </w:style>
  <w:style w:type="paragraph" w:styleId="Nagwek">
    <w:name w:val="header"/>
    <w:aliases w:val="Znak,Znak + Wyjustowany,Interlinia:  Wi..., Znak"/>
    <w:basedOn w:val="Normalny"/>
    <w:link w:val="NagwekZnak"/>
    <w:uiPriority w:val="99"/>
    <w:rsid w:val="003E0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uiPriority w:val="99"/>
    <w:locked/>
    <w:rsid w:val="003E0DC3"/>
  </w:style>
  <w:style w:type="paragraph" w:styleId="Stopka">
    <w:name w:val="footer"/>
    <w:basedOn w:val="Normalny"/>
    <w:link w:val="StopkaZnak"/>
    <w:uiPriority w:val="99"/>
    <w:rsid w:val="003E0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E0DC3"/>
  </w:style>
  <w:style w:type="character" w:customStyle="1" w:styleId="apple-style-span">
    <w:name w:val="apple-style-span"/>
    <w:uiPriority w:val="99"/>
    <w:rsid w:val="003E0DC3"/>
  </w:style>
  <w:style w:type="character" w:customStyle="1" w:styleId="title04">
    <w:name w:val="title04"/>
    <w:basedOn w:val="Domylnaczcionkaakapitu"/>
    <w:uiPriority w:val="99"/>
    <w:rsid w:val="003E0DC3"/>
  </w:style>
  <w:style w:type="paragraph" w:styleId="Tekstdymka">
    <w:name w:val="Balloon Text"/>
    <w:basedOn w:val="Normalny"/>
    <w:link w:val="TekstdymkaZnak"/>
    <w:uiPriority w:val="99"/>
    <w:semiHidden/>
    <w:rsid w:val="003E0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E0DC3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6D225D"/>
    <w:pPr>
      <w:spacing w:after="120" w:line="360" w:lineRule="auto"/>
      <w:jc w:val="both"/>
    </w:pPr>
    <w:rPr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33678"/>
    <w:rPr>
      <w:rFonts w:cs="Calibri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9"/>
    <w:rsid w:val="00481375"/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Tekstpodstawowywcity2">
    <w:name w:val="Body Text Indent 2"/>
    <w:basedOn w:val="Normalny"/>
    <w:link w:val="Tekstpodstawowywcity2Znak"/>
    <w:rsid w:val="00481375"/>
    <w:pPr>
      <w:spacing w:before="240" w:after="120" w:line="480" w:lineRule="auto"/>
      <w:ind w:left="283"/>
    </w:pPr>
    <w:rPr>
      <w:rFonts w:eastAsia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81375"/>
    <w:rPr>
      <w:rFonts w:eastAsia="Times New Roman" w:cs="Calibri"/>
      <w:lang w:eastAsia="en-US"/>
    </w:rPr>
  </w:style>
  <w:style w:type="paragraph" w:styleId="Akapitzlist">
    <w:name w:val="List Paragraph"/>
    <w:basedOn w:val="Normalny"/>
    <w:uiPriority w:val="34"/>
    <w:qFormat/>
    <w:rsid w:val="00806190"/>
    <w:pPr>
      <w:ind w:left="720"/>
      <w:contextualSpacing/>
    </w:pPr>
    <w:rPr>
      <w:rFonts w:cs="Times New Roman"/>
    </w:rPr>
  </w:style>
  <w:style w:type="character" w:customStyle="1" w:styleId="text2bold">
    <w:name w:val="text2 bold"/>
    <w:basedOn w:val="Domylnaczcionkaakapitu"/>
    <w:rsid w:val="00806190"/>
  </w:style>
  <w:style w:type="character" w:styleId="Odwoaniedokomentarza">
    <w:name w:val="annotation reference"/>
    <w:basedOn w:val="Domylnaczcionkaakapitu"/>
    <w:uiPriority w:val="99"/>
    <w:semiHidden/>
    <w:unhideWhenUsed/>
    <w:rsid w:val="000B01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01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016C"/>
    <w:rPr>
      <w:rFonts w:cs="Calibri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01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016C"/>
    <w:rPr>
      <w:rFonts w:cs="Calibri"/>
      <w:b/>
      <w:bCs/>
      <w:sz w:val="20"/>
      <w:szCs w:val="20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E578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E5785"/>
    <w:rPr>
      <w:rFonts w:cs="Calibri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815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481375"/>
    <w:pPr>
      <w:keepNext/>
      <w:keepLines/>
      <w:spacing w:before="480" w:after="0" w:line="240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5B4C7E"/>
    <w:rPr>
      <w:color w:val="auto"/>
      <w:u w:val="none"/>
      <w:effect w:val="none"/>
      <w:bdr w:val="none" w:sz="0" w:space="0" w:color="auto" w:frame="1"/>
    </w:rPr>
  </w:style>
  <w:style w:type="paragraph" w:styleId="NormalnyWeb">
    <w:name w:val="Normal (Web)"/>
    <w:basedOn w:val="Normalny"/>
    <w:uiPriority w:val="99"/>
    <w:semiHidden/>
    <w:rsid w:val="005B4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B4C7E"/>
    <w:rPr>
      <w:b/>
      <w:bCs/>
    </w:rPr>
  </w:style>
  <w:style w:type="character" w:customStyle="1" w:styleId="urlp28be4fd886df9df2705e6e33891e87f3622c38f198211efb8b9a93980a32d6a5">
    <w:name w:val="url_p_28be4fd886df9df2705e6e33891e87f3622c38f198211efb8b9a93980a32d6a5"/>
    <w:basedOn w:val="Domylnaczcionkaakapitu"/>
    <w:uiPriority w:val="99"/>
    <w:rsid w:val="005B4C7E"/>
  </w:style>
  <w:style w:type="paragraph" w:styleId="Tekstpodstawowywcity">
    <w:name w:val="Body Text Indent"/>
    <w:basedOn w:val="Normalny"/>
    <w:link w:val="TekstpodstawowywcityZnak"/>
    <w:uiPriority w:val="99"/>
    <w:semiHidden/>
    <w:rsid w:val="00641294"/>
    <w:pPr>
      <w:spacing w:after="0" w:line="240" w:lineRule="auto"/>
      <w:ind w:left="-567" w:firstLine="567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641294"/>
    <w:rPr>
      <w:rFonts w:ascii="Tahoma" w:hAnsi="Tahoma" w:cs="Tahoma"/>
      <w:sz w:val="20"/>
      <w:szCs w:val="20"/>
      <w:lang w:eastAsia="pl-PL"/>
    </w:rPr>
  </w:style>
  <w:style w:type="paragraph" w:styleId="Nagwek">
    <w:name w:val="header"/>
    <w:aliases w:val="Znak,Znak + Wyjustowany,Interlinia:  Wi..., Znak"/>
    <w:basedOn w:val="Normalny"/>
    <w:link w:val="NagwekZnak"/>
    <w:uiPriority w:val="99"/>
    <w:rsid w:val="003E0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uiPriority w:val="99"/>
    <w:locked/>
    <w:rsid w:val="003E0DC3"/>
  </w:style>
  <w:style w:type="paragraph" w:styleId="Stopka">
    <w:name w:val="footer"/>
    <w:basedOn w:val="Normalny"/>
    <w:link w:val="StopkaZnak"/>
    <w:uiPriority w:val="99"/>
    <w:rsid w:val="003E0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E0DC3"/>
  </w:style>
  <w:style w:type="character" w:customStyle="1" w:styleId="apple-style-span">
    <w:name w:val="apple-style-span"/>
    <w:uiPriority w:val="99"/>
    <w:rsid w:val="003E0DC3"/>
  </w:style>
  <w:style w:type="character" w:customStyle="1" w:styleId="title04">
    <w:name w:val="title04"/>
    <w:basedOn w:val="Domylnaczcionkaakapitu"/>
    <w:uiPriority w:val="99"/>
    <w:rsid w:val="003E0DC3"/>
  </w:style>
  <w:style w:type="paragraph" w:styleId="Tekstdymka">
    <w:name w:val="Balloon Text"/>
    <w:basedOn w:val="Normalny"/>
    <w:link w:val="TekstdymkaZnak"/>
    <w:uiPriority w:val="99"/>
    <w:semiHidden/>
    <w:rsid w:val="003E0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E0DC3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6D225D"/>
    <w:pPr>
      <w:spacing w:after="120" w:line="360" w:lineRule="auto"/>
      <w:jc w:val="both"/>
    </w:pPr>
    <w:rPr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33678"/>
    <w:rPr>
      <w:rFonts w:cs="Calibri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9"/>
    <w:rsid w:val="00481375"/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Tekstpodstawowywcity2">
    <w:name w:val="Body Text Indent 2"/>
    <w:basedOn w:val="Normalny"/>
    <w:link w:val="Tekstpodstawowywcity2Znak"/>
    <w:rsid w:val="00481375"/>
    <w:pPr>
      <w:spacing w:before="240" w:after="120" w:line="480" w:lineRule="auto"/>
      <w:ind w:left="283"/>
    </w:pPr>
    <w:rPr>
      <w:rFonts w:eastAsia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81375"/>
    <w:rPr>
      <w:rFonts w:eastAsia="Times New Roman" w:cs="Calibri"/>
      <w:lang w:eastAsia="en-US"/>
    </w:rPr>
  </w:style>
  <w:style w:type="paragraph" w:styleId="Akapitzlist">
    <w:name w:val="List Paragraph"/>
    <w:basedOn w:val="Normalny"/>
    <w:uiPriority w:val="34"/>
    <w:qFormat/>
    <w:rsid w:val="00806190"/>
    <w:pPr>
      <w:ind w:left="720"/>
      <w:contextualSpacing/>
    </w:pPr>
    <w:rPr>
      <w:rFonts w:cs="Times New Roman"/>
    </w:rPr>
  </w:style>
  <w:style w:type="character" w:customStyle="1" w:styleId="text2bold">
    <w:name w:val="text2 bold"/>
    <w:basedOn w:val="Domylnaczcionkaakapitu"/>
    <w:rsid w:val="00806190"/>
  </w:style>
  <w:style w:type="character" w:styleId="Odwoaniedokomentarza">
    <w:name w:val="annotation reference"/>
    <w:basedOn w:val="Domylnaczcionkaakapitu"/>
    <w:uiPriority w:val="99"/>
    <w:semiHidden/>
    <w:unhideWhenUsed/>
    <w:rsid w:val="000B01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01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016C"/>
    <w:rPr>
      <w:rFonts w:cs="Calibri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01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016C"/>
    <w:rPr>
      <w:rFonts w:cs="Calibri"/>
      <w:b/>
      <w:bCs/>
      <w:sz w:val="20"/>
      <w:szCs w:val="20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E578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E5785"/>
    <w:rPr>
      <w:rFonts w:cs="Calibri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4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5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95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ontakt@rcre.opolskie.pl" TargetMode="External"/><Relationship Id="rId1" Type="http://schemas.openxmlformats.org/officeDocument/2006/relationships/hyperlink" Target="http://www.rcre.opolskie.p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cre.opolskie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1202</Words>
  <Characters>7213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05/ZP/RCRE/POKL9</vt:lpstr>
    </vt:vector>
  </TitlesOfParts>
  <Company>Administracja Centralna</Company>
  <LinksUpToDate>false</LinksUpToDate>
  <CharactersWithSpaces>8399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05/ZP/RCRE/POKL9</dc:title>
  <dc:creator>m.hejduk</dc:creator>
  <cp:lastModifiedBy>Małgorzata Hejduk</cp:lastModifiedBy>
  <cp:revision>11</cp:revision>
  <cp:lastPrinted>2012-06-25T20:01:00Z</cp:lastPrinted>
  <dcterms:created xsi:type="dcterms:W3CDTF">2012-10-01T11:30:00Z</dcterms:created>
  <dcterms:modified xsi:type="dcterms:W3CDTF">2014-09-19T09:02:00Z</dcterms:modified>
</cp:coreProperties>
</file>