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49" w:rsidRPr="00FB4F69" w:rsidRDefault="007E2B49" w:rsidP="0051068D">
      <w:pPr>
        <w:shd w:val="clear" w:color="auto" w:fill="FFFFFF"/>
        <w:jc w:val="center"/>
        <w:rPr>
          <w:rFonts w:ascii="Arial" w:hAnsi="Arial" w:cs="Arial"/>
          <w:b/>
          <w:bCs/>
          <w:u w:val="single"/>
        </w:rPr>
      </w:pPr>
    </w:p>
    <w:p w:rsidR="007E2B49" w:rsidRPr="00FB4F69" w:rsidRDefault="007E2B49" w:rsidP="008A1C30">
      <w:pPr>
        <w:shd w:val="clear" w:color="auto" w:fill="FFFFFF"/>
        <w:jc w:val="center"/>
        <w:rPr>
          <w:rFonts w:ascii="Arial" w:hAnsi="Arial" w:cs="Arial"/>
          <w:b/>
          <w:bCs/>
          <w:u w:val="single"/>
        </w:rPr>
      </w:pPr>
      <w:r w:rsidRPr="00FB4F69">
        <w:rPr>
          <w:rFonts w:ascii="Arial" w:hAnsi="Arial" w:cs="Arial"/>
          <w:b/>
          <w:bCs/>
          <w:u w:val="single"/>
        </w:rPr>
        <w:t>SPECYFIKACJA ISTOTNYCH WARUNKÓW ZAMÓWIENIA (SIWZ)</w:t>
      </w:r>
    </w:p>
    <w:p w:rsidR="007E2B49" w:rsidRPr="00FB4F69" w:rsidRDefault="007E2B49" w:rsidP="00E94B81">
      <w:pPr>
        <w:tabs>
          <w:tab w:val="center" w:pos="9214"/>
        </w:tabs>
        <w:ind w:right="-30"/>
        <w:jc w:val="center"/>
        <w:rPr>
          <w:rFonts w:ascii="Arial" w:hAnsi="Arial" w:cs="Arial"/>
          <w:b/>
          <w:bCs/>
        </w:rPr>
      </w:pPr>
      <w:r w:rsidRPr="00FB4F69">
        <w:rPr>
          <w:rFonts w:ascii="Arial" w:hAnsi="Arial" w:cs="Arial"/>
          <w:b/>
          <w:bCs/>
        </w:rPr>
        <w:t xml:space="preserve">na: </w:t>
      </w:r>
      <w:r w:rsidR="004F48AF" w:rsidRPr="004E1FE3">
        <w:rPr>
          <w:rFonts w:ascii="Arial" w:hAnsi="Arial" w:cs="Arial"/>
          <w:b/>
          <w:bCs/>
        </w:rPr>
        <w:t xml:space="preserve">dostawę </w:t>
      </w:r>
      <w:r w:rsidR="00BB772D" w:rsidRPr="004E1FE3">
        <w:rPr>
          <w:rFonts w:ascii="Arial" w:hAnsi="Arial" w:cs="Arial"/>
          <w:b/>
          <w:bCs/>
        </w:rPr>
        <w:t>sprzętu</w:t>
      </w:r>
      <w:r w:rsidR="003F69AC" w:rsidRPr="004E1FE3">
        <w:rPr>
          <w:rFonts w:ascii="Arial" w:hAnsi="Arial" w:cs="Arial"/>
          <w:b/>
          <w:bCs/>
        </w:rPr>
        <w:t xml:space="preserve"> </w:t>
      </w:r>
      <w:r w:rsidR="00B235E5" w:rsidRPr="00C13370">
        <w:rPr>
          <w:rFonts w:ascii="Arial" w:hAnsi="Arial" w:cs="Arial"/>
          <w:b/>
          <w:szCs w:val="24"/>
        </w:rPr>
        <w:t xml:space="preserve"> do wyposażenia pracowni</w:t>
      </w:r>
      <w:r w:rsidR="00B235E5">
        <w:rPr>
          <w:rFonts w:ascii="Arial" w:hAnsi="Arial" w:cs="Arial"/>
          <w:b/>
          <w:szCs w:val="24"/>
        </w:rPr>
        <w:t xml:space="preserve"> elektronicznej w Zespole Szkół Mechanic</w:t>
      </w:r>
      <w:r w:rsidR="00B235E5">
        <w:rPr>
          <w:rFonts w:ascii="Arial" w:hAnsi="Arial" w:cs="Arial"/>
          <w:b/>
          <w:szCs w:val="24"/>
        </w:rPr>
        <w:t>z</w:t>
      </w:r>
      <w:r w:rsidR="00B235E5">
        <w:rPr>
          <w:rFonts w:ascii="Arial" w:hAnsi="Arial" w:cs="Arial"/>
          <w:b/>
          <w:szCs w:val="24"/>
        </w:rPr>
        <w:t>nych im. Żołnierzy Września 1939 r. w Namysłowie w</w:t>
      </w:r>
      <w:r w:rsidR="004F48AF" w:rsidRPr="004E1FE3">
        <w:rPr>
          <w:rFonts w:ascii="Arial" w:hAnsi="Arial" w:cs="Arial"/>
          <w:b/>
          <w:bCs/>
        </w:rPr>
        <w:t xml:space="preserve"> ramach</w:t>
      </w:r>
      <w:r w:rsidRPr="004E1FE3">
        <w:rPr>
          <w:rFonts w:ascii="Arial" w:hAnsi="Arial" w:cs="Arial"/>
          <w:b/>
          <w:bCs/>
        </w:rPr>
        <w:t xml:space="preserve"> Projektu pod nazwą: „Opolskie szkolnictwo zawodowe bliżej rynku pracy”.</w:t>
      </w:r>
    </w:p>
    <w:p w:rsidR="009456DC"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spacing w:val="-1"/>
          <w:u w:val="single"/>
        </w:rPr>
      </w:pPr>
      <w:r w:rsidRPr="00FB4F69">
        <w:rPr>
          <w:rFonts w:ascii="Arial" w:hAnsi="Arial" w:cs="Arial"/>
          <w:b/>
          <w:bCs/>
          <w:u w:val="single"/>
        </w:rPr>
        <w:t>Zamawiający:</w:t>
      </w:r>
      <w:r w:rsidRPr="00FB4F69">
        <w:rPr>
          <w:rFonts w:ascii="Arial" w:hAnsi="Arial" w:cs="Arial"/>
        </w:rPr>
        <w:t xml:space="preserve"> Regionalne Centrum Rozwoju Edukacji  45-315 Opole ul. Głogowska 27.</w:t>
      </w:r>
    </w:p>
    <w:p w:rsidR="009456DC"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Tryb udzielania zamówienia:</w:t>
      </w:r>
      <w:r w:rsidRPr="00FB4F69">
        <w:rPr>
          <w:rFonts w:ascii="Arial" w:hAnsi="Arial" w:cs="Arial"/>
        </w:rPr>
        <w:t xml:space="preserve"> przetarg nieograniczony </w:t>
      </w:r>
      <w:r w:rsidRPr="00FB4F69">
        <w:rPr>
          <w:rFonts w:ascii="Arial" w:hAnsi="Arial" w:cs="Arial"/>
          <w:lang w:eastAsia="pl-PL"/>
        </w:rPr>
        <w:t>o wartości zamówienia powyżej progu, o którym mowa w art. 11 ust. 8 ustawy Prawo zamówień publicznych (</w:t>
      </w:r>
      <w:proofErr w:type="spellStart"/>
      <w:r w:rsidRPr="00FB4F69">
        <w:rPr>
          <w:rFonts w:ascii="Arial" w:hAnsi="Arial" w:cs="Arial"/>
          <w:lang w:eastAsia="pl-PL"/>
        </w:rPr>
        <w:t>pzp</w:t>
      </w:r>
      <w:proofErr w:type="spellEnd"/>
      <w:r w:rsidRPr="00FB4F69">
        <w:rPr>
          <w:rFonts w:ascii="Arial" w:hAnsi="Arial" w:cs="Arial"/>
          <w:lang w:eastAsia="pl-PL"/>
        </w:rPr>
        <w:t>), od którego jest uz</w:t>
      </w:r>
      <w:r w:rsidRPr="00FB4F69">
        <w:rPr>
          <w:rFonts w:ascii="Arial" w:hAnsi="Arial" w:cs="Arial"/>
          <w:lang w:eastAsia="pl-PL"/>
        </w:rPr>
        <w:t>a</w:t>
      </w:r>
      <w:r w:rsidRPr="00FB4F69">
        <w:rPr>
          <w:rFonts w:ascii="Arial" w:hAnsi="Arial" w:cs="Arial"/>
          <w:lang w:eastAsia="pl-PL"/>
        </w:rPr>
        <w:t>leżniony obowiązek przekazywania ogłoszeń Urzędow</w:t>
      </w:r>
      <w:r w:rsidR="007E3E7B">
        <w:rPr>
          <w:rFonts w:ascii="Arial" w:hAnsi="Arial" w:cs="Arial"/>
          <w:lang w:eastAsia="pl-PL"/>
        </w:rPr>
        <w:t>i Publikacji Unii Europejskiej.</w:t>
      </w:r>
    </w:p>
    <w:p w:rsidR="007E2B49"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Miejsce i termin publikacji ogłoszenia o przetargu:</w:t>
      </w:r>
    </w:p>
    <w:p w:rsidR="007E2B49" w:rsidRPr="00FB4F69" w:rsidRDefault="007E2B49" w:rsidP="009456DC">
      <w:pPr>
        <w:ind w:left="426"/>
        <w:jc w:val="both"/>
        <w:rPr>
          <w:rFonts w:ascii="Arial" w:hAnsi="Arial" w:cs="Arial"/>
        </w:rPr>
      </w:pPr>
      <w:r w:rsidRPr="009F5E53">
        <w:rPr>
          <w:rFonts w:ascii="Arial" w:hAnsi="Arial" w:cs="Arial"/>
          <w:lang w:eastAsia="pl-PL"/>
        </w:rPr>
        <w:t xml:space="preserve">Ogłoszenie o przetargu zostało przekazane Urzędowi Publikacji Unii Europejskiej w dniu </w:t>
      </w:r>
      <w:r w:rsidR="00956D72" w:rsidRPr="00E94B81">
        <w:rPr>
          <w:rFonts w:ascii="Arial" w:hAnsi="Arial" w:cs="Arial"/>
          <w:lang w:eastAsia="pl-PL"/>
        </w:rPr>
        <w:t>2</w:t>
      </w:r>
      <w:r w:rsidR="0076575F" w:rsidRPr="00E94B81">
        <w:rPr>
          <w:rFonts w:ascii="Arial" w:hAnsi="Arial" w:cs="Arial"/>
          <w:lang w:eastAsia="pl-PL"/>
        </w:rPr>
        <w:t>8</w:t>
      </w:r>
      <w:r w:rsidR="00BB2FBB" w:rsidRPr="00E94B81">
        <w:rPr>
          <w:rFonts w:ascii="Arial" w:hAnsi="Arial" w:cs="Arial"/>
          <w:lang w:eastAsia="pl-PL"/>
        </w:rPr>
        <w:t>.10</w:t>
      </w:r>
      <w:r w:rsidR="0084534D" w:rsidRPr="00E94B81">
        <w:rPr>
          <w:rFonts w:ascii="Arial" w:hAnsi="Arial" w:cs="Arial"/>
          <w:lang w:eastAsia="pl-PL"/>
        </w:rPr>
        <w:t>.2013</w:t>
      </w:r>
      <w:r w:rsidRPr="00E94B81">
        <w:rPr>
          <w:rFonts w:ascii="Arial" w:hAnsi="Arial" w:cs="Arial"/>
          <w:lang w:eastAsia="pl-PL"/>
        </w:rPr>
        <w:t> r.,</w:t>
      </w:r>
      <w:r w:rsidRPr="009F5E53">
        <w:rPr>
          <w:rFonts w:ascii="Arial" w:hAnsi="Arial" w:cs="Arial"/>
          <w:lang w:eastAsia="pl-PL"/>
        </w:rPr>
        <w:t xml:space="preserve"> a także </w:t>
      </w:r>
      <w:r w:rsidRPr="009F5E53">
        <w:rPr>
          <w:rFonts w:ascii="Arial" w:hAnsi="Arial" w:cs="Arial"/>
        </w:rPr>
        <w:t xml:space="preserve">umieszczone na tablicy ogłoszeń </w:t>
      </w:r>
      <w:r w:rsidR="000343C2" w:rsidRPr="009F5E53">
        <w:rPr>
          <w:rFonts w:ascii="Arial" w:hAnsi="Arial" w:cs="Arial"/>
        </w:rPr>
        <w:t>Regionalnego Centrum Rozwoju Ed</w:t>
      </w:r>
      <w:r w:rsidR="000343C2" w:rsidRPr="009F5E53">
        <w:rPr>
          <w:rFonts w:ascii="Arial" w:hAnsi="Arial" w:cs="Arial"/>
        </w:rPr>
        <w:t>u</w:t>
      </w:r>
      <w:r w:rsidR="000343C2" w:rsidRPr="009F5E53">
        <w:rPr>
          <w:rFonts w:ascii="Arial" w:hAnsi="Arial" w:cs="Arial"/>
        </w:rPr>
        <w:t>kacji</w:t>
      </w:r>
      <w:r w:rsidRPr="009F5E53">
        <w:rPr>
          <w:rFonts w:ascii="Arial" w:hAnsi="Arial" w:cs="Arial"/>
        </w:rPr>
        <w:t>, 45-315</w:t>
      </w:r>
      <w:r w:rsidRPr="00FB4F69">
        <w:rPr>
          <w:rFonts w:ascii="Arial" w:hAnsi="Arial" w:cs="Arial"/>
        </w:rPr>
        <w:t xml:space="preserve"> Opole ul. Głogowska 27 oraz na stronie internetowej http://bip.rcre.opolskie.pl wraz ze</w:t>
      </w:r>
      <w:r w:rsidRPr="00FB4F69">
        <w:rPr>
          <w:rFonts w:ascii="Arial" w:hAnsi="Arial" w:cs="Arial"/>
          <w:b/>
          <w:bCs/>
          <w:spacing w:val="-4"/>
        </w:rPr>
        <w:t xml:space="preserve"> </w:t>
      </w:r>
      <w:r w:rsidRPr="00FB4F69">
        <w:rPr>
          <w:rFonts w:ascii="Arial" w:hAnsi="Arial" w:cs="Arial"/>
        </w:rPr>
        <w:t xml:space="preserve">specyfikacją istotnych warunków zamówienia </w:t>
      </w:r>
      <w:r w:rsidRPr="004E1FE3">
        <w:rPr>
          <w:rFonts w:ascii="Arial" w:hAnsi="Arial" w:cs="Arial"/>
        </w:rPr>
        <w:t>w dniu</w:t>
      </w:r>
      <w:r w:rsidR="0071402F">
        <w:rPr>
          <w:rFonts w:ascii="Arial" w:hAnsi="Arial" w:cs="Arial"/>
        </w:rPr>
        <w:t xml:space="preserve"> 30.10.2013 </w:t>
      </w:r>
      <w:bookmarkStart w:id="0" w:name="_GoBack"/>
      <w:bookmarkEnd w:id="0"/>
      <w:r w:rsidR="00956D72">
        <w:rPr>
          <w:rFonts w:ascii="Arial" w:hAnsi="Arial" w:cs="Arial"/>
        </w:rPr>
        <w:t>r.</w:t>
      </w:r>
    </w:p>
    <w:p w:rsidR="007E2B49"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rPr>
      </w:pPr>
      <w:r w:rsidRPr="00FB4F69">
        <w:rPr>
          <w:rFonts w:ascii="Arial" w:hAnsi="Arial" w:cs="Arial"/>
          <w:b/>
          <w:bCs/>
          <w:u w:val="single"/>
        </w:rPr>
        <w:t>Przedmiot zamówienia.</w:t>
      </w:r>
    </w:p>
    <w:p w:rsidR="009456DC" w:rsidRPr="00936D0C" w:rsidRDefault="007E3E7B" w:rsidP="00A341AF">
      <w:pPr>
        <w:pStyle w:val="Akapitzlist"/>
        <w:numPr>
          <w:ilvl w:val="0"/>
          <w:numId w:val="13"/>
        </w:numPr>
        <w:ind w:left="426" w:right="-30" w:hanging="426"/>
        <w:jc w:val="both"/>
        <w:rPr>
          <w:rFonts w:ascii="Arial" w:hAnsi="Arial" w:cs="Arial"/>
        </w:rPr>
      </w:pPr>
      <w:r w:rsidRPr="009E566C">
        <w:rPr>
          <w:rFonts w:ascii="Arial" w:hAnsi="Arial" w:cs="Arial"/>
        </w:rPr>
        <w:t xml:space="preserve">Przedmiotem zamówienia jest </w:t>
      </w:r>
      <w:r w:rsidR="003F69AC" w:rsidRPr="009172A8">
        <w:rPr>
          <w:rFonts w:ascii="Arial" w:hAnsi="Arial" w:cs="Arial"/>
          <w:bCs/>
        </w:rPr>
        <w:t xml:space="preserve">dostawa sprzętu </w:t>
      </w:r>
      <w:r w:rsidR="00CE5048" w:rsidRPr="00CE5048">
        <w:rPr>
          <w:rFonts w:ascii="Arial" w:hAnsi="Arial" w:cs="Arial"/>
          <w:szCs w:val="24"/>
        </w:rPr>
        <w:t>do wyposażenia pracowni elektronicznej w Z</w:t>
      </w:r>
      <w:r w:rsidR="00CE5048" w:rsidRPr="00CE5048">
        <w:rPr>
          <w:rFonts w:ascii="Arial" w:hAnsi="Arial" w:cs="Arial"/>
          <w:szCs w:val="24"/>
        </w:rPr>
        <w:t>e</w:t>
      </w:r>
      <w:r w:rsidR="00CE5048" w:rsidRPr="00CE5048">
        <w:rPr>
          <w:rFonts w:ascii="Arial" w:hAnsi="Arial" w:cs="Arial"/>
          <w:szCs w:val="24"/>
        </w:rPr>
        <w:t>spole Szkół Mechanicznych im. Żołnierzy Września 1939 r. w Namysłowie</w:t>
      </w:r>
      <w:r w:rsidR="00CE5048">
        <w:rPr>
          <w:rFonts w:ascii="Arial" w:hAnsi="Arial" w:cs="Arial"/>
          <w:b/>
          <w:szCs w:val="24"/>
        </w:rPr>
        <w:t xml:space="preserve"> </w:t>
      </w:r>
      <w:r w:rsidR="00E37372">
        <w:rPr>
          <w:rFonts w:ascii="Arial" w:hAnsi="Arial" w:cs="Arial"/>
        </w:rPr>
        <w:t xml:space="preserve">na potrzeby projektu </w:t>
      </w:r>
      <w:r w:rsidRPr="001616E0">
        <w:rPr>
          <w:rFonts w:ascii="Arial" w:hAnsi="Arial" w:cs="Arial"/>
        </w:rPr>
        <w:t>pod nazwą: „Opolskie szkolnictwo zawodowe bliżej rynku pracy”</w:t>
      </w:r>
      <w:r w:rsidR="0084534D">
        <w:rPr>
          <w:rFonts w:ascii="Arial" w:hAnsi="Arial" w:cs="Arial"/>
        </w:rPr>
        <w:t>.</w:t>
      </w:r>
    </w:p>
    <w:p w:rsidR="00EE6E2C" w:rsidRDefault="007E3E7B" w:rsidP="00EE6E2C">
      <w:pPr>
        <w:pStyle w:val="Akapitzlist"/>
        <w:numPr>
          <w:ilvl w:val="0"/>
          <w:numId w:val="13"/>
        </w:numPr>
        <w:spacing w:before="120" w:after="0"/>
        <w:ind w:left="426" w:right="-28" w:hanging="426"/>
        <w:jc w:val="both"/>
        <w:rPr>
          <w:rFonts w:ascii="Arial" w:hAnsi="Arial" w:cs="Arial"/>
        </w:rPr>
      </w:pPr>
      <w:r w:rsidRPr="00936D0C">
        <w:rPr>
          <w:rFonts w:ascii="Arial" w:hAnsi="Arial" w:cs="Arial"/>
        </w:rPr>
        <w:t xml:space="preserve">Szczegółowy opis przedmiotu zamówienia, w tym opis </w:t>
      </w:r>
      <w:r w:rsidR="00CD76BF">
        <w:rPr>
          <w:rFonts w:ascii="Arial" w:hAnsi="Arial" w:cs="Arial"/>
        </w:rPr>
        <w:t xml:space="preserve">minimalnych </w:t>
      </w:r>
      <w:r w:rsidRPr="00936D0C">
        <w:rPr>
          <w:rFonts w:ascii="Arial" w:hAnsi="Arial" w:cs="Arial"/>
        </w:rPr>
        <w:t xml:space="preserve">wymagań technicznych </w:t>
      </w:r>
      <w:r w:rsidR="003C5D78">
        <w:rPr>
          <w:rFonts w:ascii="Arial" w:hAnsi="Arial" w:cs="Arial"/>
        </w:rPr>
        <w:br/>
      </w:r>
      <w:r w:rsidRPr="00936D0C">
        <w:rPr>
          <w:rFonts w:ascii="Arial" w:hAnsi="Arial" w:cs="Arial"/>
        </w:rPr>
        <w:t xml:space="preserve">i funkcjonalnych dotyczący zamawianego sprzętu, zawiera </w:t>
      </w:r>
      <w:r w:rsidRPr="004E1FE3">
        <w:rPr>
          <w:rFonts w:ascii="Arial" w:hAnsi="Arial" w:cs="Arial"/>
          <w:b/>
        </w:rPr>
        <w:t>załącznik nr 1</w:t>
      </w:r>
      <w:r w:rsidRPr="004E1FE3">
        <w:rPr>
          <w:rFonts w:ascii="Arial" w:hAnsi="Arial" w:cs="Arial"/>
        </w:rPr>
        <w:t xml:space="preserve"> d</w:t>
      </w:r>
      <w:r w:rsidRPr="00936D0C">
        <w:rPr>
          <w:rFonts w:ascii="Arial" w:hAnsi="Arial" w:cs="Arial"/>
        </w:rPr>
        <w:t>o SIWZ (Szczeg</w:t>
      </w:r>
      <w:r w:rsidRPr="00936D0C">
        <w:rPr>
          <w:rFonts w:ascii="Arial" w:hAnsi="Arial" w:cs="Arial"/>
        </w:rPr>
        <w:t>ó</w:t>
      </w:r>
      <w:r w:rsidRPr="00936D0C">
        <w:rPr>
          <w:rFonts w:ascii="Arial" w:hAnsi="Arial" w:cs="Arial"/>
        </w:rPr>
        <w:t>łowy opis przedmiotu zamówienia – specyfikacja techniczna – formularz-rzeczowo cenowy).</w:t>
      </w:r>
    </w:p>
    <w:p w:rsidR="0066492C" w:rsidRPr="0066492C" w:rsidRDefault="006E7F8B" w:rsidP="006E7F8B">
      <w:pPr>
        <w:pStyle w:val="Akapitzlist"/>
        <w:numPr>
          <w:ilvl w:val="0"/>
          <w:numId w:val="13"/>
        </w:numPr>
        <w:spacing w:before="120" w:after="0" w:line="240" w:lineRule="auto"/>
        <w:ind w:left="426" w:right="-28" w:hanging="426"/>
        <w:jc w:val="both"/>
        <w:rPr>
          <w:rFonts w:ascii="Arial" w:hAnsi="Arial" w:cs="Arial"/>
        </w:rPr>
      </w:pPr>
      <w:r>
        <w:rPr>
          <w:rFonts w:ascii="Arial" w:hAnsi="Arial" w:cs="Arial"/>
        </w:rPr>
        <w:t>Miejsce dostawy</w:t>
      </w:r>
      <w:r w:rsidR="00EE6E2C" w:rsidRPr="00EE6E2C">
        <w:rPr>
          <w:rFonts w:ascii="Arial" w:hAnsi="Arial" w:cs="Arial"/>
        </w:rPr>
        <w:t xml:space="preserve"> </w:t>
      </w:r>
      <w:r w:rsidR="003F69AC" w:rsidRPr="00333B89">
        <w:rPr>
          <w:rFonts w:ascii="Arial" w:hAnsi="Arial" w:cs="Arial"/>
          <w:bCs/>
        </w:rPr>
        <w:t xml:space="preserve">sprzętu </w:t>
      </w:r>
      <w:r w:rsidRPr="00CE5048">
        <w:rPr>
          <w:rFonts w:ascii="Arial" w:hAnsi="Arial" w:cs="Arial"/>
          <w:szCs w:val="24"/>
        </w:rPr>
        <w:t>do wyposażenia pracowni elektronicznej</w:t>
      </w:r>
      <w:r>
        <w:rPr>
          <w:rFonts w:ascii="Arial" w:hAnsi="Arial" w:cs="Arial"/>
          <w:szCs w:val="24"/>
        </w:rPr>
        <w:t xml:space="preserve">: </w:t>
      </w:r>
      <w:r w:rsidRPr="006E7F8B">
        <w:rPr>
          <w:rFonts w:ascii="Arial" w:hAnsi="Arial" w:cs="Arial"/>
          <w:szCs w:val="24"/>
        </w:rPr>
        <w:t>Zespół Szkół Mechanicznych im. Żołnierzy Września 1939 r. ul. Pułaskiego 10, 46-100 Namysłów</w:t>
      </w:r>
      <w:r>
        <w:rPr>
          <w:rFonts w:ascii="Arial" w:hAnsi="Arial" w:cs="Arial"/>
          <w:szCs w:val="24"/>
        </w:rPr>
        <w:t>.</w:t>
      </w:r>
    </w:p>
    <w:p w:rsidR="007E2B49" w:rsidRDefault="00EE6E2C" w:rsidP="001404AC">
      <w:pPr>
        <w:pStyle w:val="Akapitzlist"/>
        <w:numPr>
          <w:ilvl w:val="0"/>
          <w:numId w:val="13"/>
        </w:numPr>
        <w:ind w:left="426" w:right="-30" w:hanging="426"/>
        <w:jc w:val="both"/>
        <w:rPr>
          <w:rFonts w:ascii="Arial" w:hAnsi="Arial" w:cs="Arial"/>
        </w:rPr>
      </w:pPr>
      <w:r>
        <w:rPr>
          <w:rFonts w:ascii="Arial" w:hAnsi="Arial" w:cs="Arial"/>
        </w:rPr>
        <w:t>Kod i n</w:t>
      </w:r>
      <w:r w:rsidR="007E3E7B" w:rsidRPr="001616E0">
        <w:rPr>
          <w:rFonts w:ascii="Arial" w:hAnsi="Arial" w:cs="Arial"/>
        </w:rPr>
        <w:t xml:space="preserve">azwa </w:t>
      </w:r>
      <w:r w:rsidR="007E3E7B" w:rsidRPr="00B70326">
        <w:rPr>
          <w:rFonts w:ascii="Arial" w:hAnsi="Arial" w:cs="Arial"/>
        </w:rPr>
        <w:t>Wspólnego Słownika Zamówień (</w:t>
      </w:r>
      <w:r w:rsidR="007E3E7B" w:rsidRPr="00B70326">
        <w:rPr>
          <w:rFonts w:ascii="Arial" w:hAnsi="Arial" w:cs="Arial"/>
          <w:b/>
        </w:rPr>
        <w:t>CPV</w:t>
      </w:r>
      <w:r w:rsidR="007E3E7B" w:rsidRPr="00B70326">
        <w:rPr>
          <w:rFonts w:ascii="Arial" w:hAnsi="Arial" w:cs="Arial"/>
        </w:rPr>
        <w:t>):</w:t>
      </w:r>
    </w:p>
    <w:p w:rsidR="00CD2F5E" w:rsidRPr="00E94B81" w:rsidRDefault="00CD2F5E" w:rsidP="00CD2F5E">
      <w:pPr>
        <w:pStyle w:val="Akapitzlist"/>
        <w:spacing w:before="0" w:after="0" w:line="360" w:lineRule="auto"/>
        <w:ind w:left="426" w:right="-28"/>
        <w:jc w:val="both"/>
        <w:rPr>
          <w:rFonts w:ascii="Arial" w:hAnsi="Arial" w:cs="Arial"/>
        </w:rPr>
      </w:pPr>
      <w:r w:rsidRPr="00E94B81">
        <w:rPr>
          <w:rFonts w:ascii="Arial" w:hAnsi="Arial" w:cs="Arial"/>
          <w:b/>
        </w:rPr>
        <w:t>39162110-9</w:t>
      </w:r>
      <w:r w:rsidRPr="00E94B81">
        <w:rPr>
          <w:rFonts w:ascii="Arial" w:hAnsi="Arial" w:cs="Arial"/>
        </w:rPr>
        <w:t xml:space="preserve"> Sprzęt dydaktyczny</w:t>
      </w:r>
    </w:p>
    <w:p w:rsidR="00FB71A5" w:rsidRPr="00E94B81" w:rsidRDefault="00FB71A5" w:rsidP="00FB71A5">
      <w:pPr>
        <w:pStyle w:val="Akapitzlist"/>
        <w:spacing w:before="0" w:after="120" w:line="240" w:lineRule="auto"/>
        <w:ind w:left="426" w:right="-28"/>
        <w:jc w:val="both"/>
        <w:rPr>
          <w:rFonts w:ascii="Arial" w:hAnsi="Arial" w:cs="Arial"/>
        </w:rPr>
      </w:pPr>
      <w:r w:rsidRPr="00E94B81">
        <w:rPr>
          <w:rFonts w:ascii="Arial" w:hAnsi="Arial" w:cs="Arial"/>
          <w:b/>
        </w:rPr>
        <w:t>39162100-6</w:t>
      </w:r>
      <w:r w:rsidRPr="00E94B81">
        <w:rPr>
          <w:rFonts w:ascii="Arial" w:hAnsi="Arial" w:cs="Arial"/>
        </w:rPr>
        <w:t xml:space="preserve"> Pomoce dydaktyczne </w:t>
      </w:r>
    </w:p>
    <w:p w:rsidR="001B2A40" w:rsidRPr="00E94B81" w:rsidRDefault="00FB71A5" w:rsidP="00E94B81">
      <w:pPr>
        <w:pStyle w:val="Akapitzlist"/>
        <w:spacing w:before="0" w:after="120" w:line="240" w:lineRule="auto"/>
        <w:ind w:left="426" w:right="-28"/>
        <w:jc w:val="both"/>
        <w:rPr>
          <w:rFonts w:ascii="Arial" w:hAnsi="Arial" w:cs="Arial"/>
        </w:rPr>
      </w:pPr>
      <w:r w:rsidRPr="00E94B81">
        <w:rPr>
          <w:rFonts w:ascii="Arial" w:hAnsi="Arial" w:cs="Arial"/>
          <w:b/>
        </w:rPr>
        <w:t>39162000-5</w:t>
      </w:r>
      <w:r w:rsidRPr="00E94B81">
        <w:rPr>
          <w:rFonts w:ascii="Arial" w:hAnsi="Arial" w:cs="Arial"/>
        </w:rPr>
        <w:t xml:space="preserve"> Pomoce naukowe</w:t>
      </w:r>
    </w:p>
    <w:p w:rsidR="007E2B49" w:rsidRDefault="006C673C" w:rsidP="001404AC">
      <w:pPr>
        <w:pStyle w:val="Nagwek"/>
        <w:numPr>
          <w:ilvl w:val="0"/>
          <w:numId w:val="13"/>
        </w:numPr>
        <w:tabs>
          <w:tab w:val="clear" w:pos="4536"/>
          <w:tab w:val="clear" w:pos="9072"/>
        </w:tabs>
        <w:spacing w:before="240" w:after="60" w:line="276" w:lineRule="auto"/>
        <w:ind w:left="426" w:hanging="426"/>
        <w:jc w:val="both"/>
        <w:rPr>
          <w:rFonts w:ascii="Arial" w:hAnsi="Arial" w:cs="Arial"/>
        </w:rPr>
      </w:pPr>
      <w:r w:rsidRPr="003B72DA">
        <w:rPr>
          <w:rFonts w:ascii="Arial" w:hAnsi="Arial" w:cs="Arial"/>
        </w:rPr>
        <w:t>Wymagania</w:t>
      </w:r>
      <w:r>
        <w:rPr>
          <w:rFonts w:ascii="Arial" w:hAnsi="Arial" w:cs="Arial"/>
        </w:rPr>
        <w:t xml:space="preserve"> </w:t>
      </w:r>
      <w:r w:rsidRPr="003B72DA">
        <w:rPr>
          <w:rFonts w:ascii="Arial" w:hAnsi="Arial" w:cs="Arial"/>
        </w:rPr>
        <w:t>dodatkowe</w:t>
      </w:r>
      <w:r>
        <w:rPr>
          <w:rFonts w:ascii="Arial" w:hAnsi="Arial" w:cs="Arial"/>
        </w:rPr>
        <w:t xml:space="preserve"> </w:t>
      </w:r>
      <w:r w:rsidRPr="003B72DA">
        <w:rPr>
          <w:rFonts w:ascii="Arial" w:hAnsi="Arial" w:cs="Arial"/>
        </w:rPr>
        <w:t>dotyczące</w:t>
      </w:r>
      <w:r>
        <w:rPr>
          <w:rFonts w:ascii="Arial" w:hAnsi="Arial" w:cs="Arial"/>
        </w:rPr>
        <w:t xml:space="preserve"> </w:t>
      </w:r>
      <w:r w:rsidRPr="003B72DA">
        <w:rPr>
          <w:rFonts w:ascii="Arial" w:hAnsi="Arial" w:cs="Arial"/>
        </w:rPr>
        <w:t>przedmiotu</w:t>
      </w:r>
      <w:r>
        <w:rPr>
          <w:rFonts w:ascii="Arial" w:hAnsi="Arial" w:cs="Arial"/>
        </w:rPr>
        <w:t xml:space="preserve"> </w:t>
      </w:r>
      <w:r w:rsidRPr="003B72DA">
        <w:rPr>
          <w:rFonts w:ascii="Arial" w:hAnsi="Arial" w:cs="Arial"/>
        </w:rPr>
        <w:t>zamówienia:</w:t>
      </w:r>
    </w:p>
    <w:p w:rsidR="006C673C" w:rsidRPr="00BF51A9" w:rsidRDefault="00C40B2A" w:rsidP="008F3E89">
      <w:pPr>
        <w:pStyle w:val="Nagwek"/>
        <w:numPr>
          <w:ilvl w:val="0"/>
          <w:numId w:val="26"/>
        </w:numPr>
        <w:tabs>
          <w:tab w:val="clear" w:pos="4536"/>
          <w:tab w:val="clear" w:pos="9072"/>
        </w:tabs>
        <w:spacing w:after="120"/>
        <w:ind w:left="567" w:hanging="283"/>
        <w:jc w:val="both"/>
        <w:rPr>
          <w:rFonts w:ascii="Arial" w:hAnsi="Arial" w:cs="Arial"/>
        </w:rPr>
      </w:pPr>
      <w:r w:rsidRPr="00BF51A9">
        <w:rPr>
          <w:rFonts w:ascii="Arial" w:hAnsi="Arial" w:cs="Arial"/>
        </w:rPr>
        <w:t xml:space="preserve">Wykonawca udzieli Zamawiającemu </w:t>
      </w:r>
      <w:r w:rsidR="006B3B69" w:rsidRPr="00BF51A9">
        <w:rPr>
          <w:rFonts w:ascii="Arial" w:hAnsi="Arial" w:cs="Arial"/>
        </w:rPr>
        <w:t>1</w:t>
      </w:r>
      <w:r w:rsidRPr="00BF51A9">
        <w:rPr>
          <w:rFonts w:ascii="Arial" w:hAnsi="Arial" w:cs="Arial"/>
        </w:rPr>
        <w:t xml:space="preserve">2-miesięcznej gwarancji na dostarczony sprzęt, a okres gwarancji będzie liczony od daty przekazania Zamawiającemu </w:t>
      </w:r>
      <w:r w:rsidR="008F3E89" w:rsidRPr="00BF51A9">
        <w:rPr>
          <w:rFonts w:ascii="Arial" w:hAnsi="Arial" w:cs="Arial"/>
        </w:rPr>
        <w:t>bezusterkowego protokołu o</w:t>
      </w:r>
      <w:r w:rsidR="008F3E89" w:rsidRPr="00BF51A9">
        <w:rPr>
          <w:rFonts w:ascii="Arial" w:hAnsi="Arial" w:cs="Arial"/>
        </w:rPr>
        <w:t>d</w:t>
      </w:r>
      <w:r w:rsidR="008F3E89" w:rsidRPr="00BF51A9">
        <w:rPr>
          <w:rFonts w:ascii="Arial" w:hAnsi="Arial" w:cs="Arial"/>
        </w:rPr>
        <w:t>bioru</w:t>
      </w:r>
      <w:r w:rsidRPr="00BF51A9">
        <w:rPr>
          <w:rFonts w:ascii="Arial" w:hAnsi="Arial" w:cs="Arial"/>
        </w:rPr>
        <w:t>,</w:t>
      </w:r>
    </w:p>
    <w:p w:rsidR="006C673C" w:rsidRPr="00BF51A9" w:rsidRDefault="006C673C" w:rsidP="00A341AF">
      <w:pPr>
        <w:pStyle w:val="Nagwek"/>
        <w:numPr>
          <w:ilvl w:val="0"/>
          <w:numId w:val="26"/>
        </w:numPr>
        <w:spacing w:after="120"/>
        <w:ind w:left="568" w:hanging="284"/>
        <w:jc w:val="both"/>
        <w:rPr>
          <w:rFonts w:ascii="Arial" w:hAnsi="Arial" w:cs="Arial"/>
        </w:rPr>
      </w:pPr>
      <w:r w:rsidRPr="00BF51A9">
        <w:rPr>
          <w:rFonts w:ascii="Arial" w:hAnsi="Arial" w:cs="Arial"/>
        </w:rPr>
        <w:t>Wykonawca zobowiązuje się ponosić wszystkie koszty związane z naprawami gwarancyjnymi we wskazanym wyżej okresie,</w:t>
      </w:r>
    </w:p>
    <w:p w:rsidR="006C673C" w:rsidRPr="00BF51A9" w:rsidRDefault="006C673C" w:rsidP="00A341AF">
      <w:pPr>
        <w:pStyle w:val="Nagwek"/>
        <w:numPr>
          <w:ilvl w:val="0"/>
          <w:numId w:val="26"/>
        </w:numPr>
        <w:spacing w:after="120"/>
        <w:ind w:left="568" w:hanging="284"/>
        <w:jc w:val="both"/>
        <w:rPr>
          <w:rFonts w:ascii="Arial" w:hAnsi="Arial" w:cs="Arial"/>
        </w:rPr>
      </w:pPr>
      <w:r w:rsidRPr="00BF51A9">
        <w:rPr>
          <w:rFonts w:ascii="Arial" w:hAnsi="Arial" w:cs="Arial"/>
        </w:rPr>
        <w:lastRenderedPageBreak/>
        <w:t>Wykonawca zapewni wykonanie napraw gwarancyjnych w ciągu 14 dni roboczych od dnia zgłoszenia awarii, po tym terminie zobowiąże się wymienić produkt na nowy o równorzędnych parametrach (lub lepszych),</w:t>
      </w:r>
    </w:p>
    <w:p w:rsidR="001B2A40" w:rsidRDefault="006C673C" w:rsidP="001B2A40">
      <w:pPr>
        <w:pStyle w:val="Nagwek"/>
        <w:numPr>
          <w:ilvl w:val="0"/>
          <w:numId w:val="26"/>
        </w:numPr>
        <w:spacing w:before="120" w:after="60" w:line="276" w:lineRule="auto"/>
        <w:ind w:left="568" w:hanging="284"/>
        <w:jc w:val="both"/>
        <w:rPr>
          <w:rFonts w:ascii="Arial" w:hAnsi="Arial" w:cs="Arial"/>
        </w:rPr>
      </w:pPr>
      <w:r w:rsidRPr="00BF51A9">
        <w:rPr>
          <w:rFonts w:ascii="Arial" w:hAnsi="Arial" w:cs="Arial"/>
        </w:rPr>
        <w:t>produkt będzie posiadał wszelkie niezbędne do normalnego funkcjonowania instrukcje i cert</w:t>
      </w:r>
      <w:r w:rsidRPr="00BF51A9">
        <w:rPr>
          <w:rFonts w:ascii="Arial" w:hAnsi="Arial" w:cs="Arial"/>
        </w:rPr>
        <w:t>y</w:t>
      </w:r>
      <w:r w:rsidRPr="00BF51A9">
        <w:rPr>
          <w:rFonts w:ascii="Arial" w:hAnsi="Arial" w:cs="Arial"/>
        </w:rPr>
        <w:t>fikaty w języku polskim,</w:t>
      </w:r>
    </w:p>
    <w:p w:rsidR="001B2A40" w:rsidRPr="001B2A40" w:rsidRDefault="006C673C" w:rsidP="001B2A40">
      <w:pPr>
        <w:pStyle w:val="Nagwek"/>
        <w:numPr>
          <w:ilvl w:val="0"/>
          <w:numId w:val="26"/>
        </w:numPr>
        <w:spacing w:before="120" w:after="60" w:line="276" w:lineRule="auto"/>
        <w:ind w:left="568" w:hanging="284"/>
        <w:jc w:val="both"/>
        <w:rPr>
          <w:rFonts w:ascii="Arial" w:hAnsi="Arial" w:cs="Arial"/>
        </w:rPr>
      </w:pPr>
      <w:r w:rsidRPr="001B2A40">
        <w:rPr>
          <w:rFonts w:ascii="Arial" w:hAnsi="Arial" w:cs="Arial"/>
        </w:rPr>
        <w:t>wszystkie rzeczy stanowiące przedmiot zamówienia muszą być fabrycznie nowe.</w:t>
      </w:r>
      <w:r w:rsidR="001B2A40" w:rsidRPr="001B2A40">
        <w:rPr>
          <w:rFonts w:ascii="Arial" w:hAnsi="Arial" w:cs="Arial"/>
        </w:rPr>
        <w:t xml:space="preserve"> </w:t>
      </w:r>
    </w:p>
    <w:p w:rsidR="00D1174E" w:rsidRDefault="001B2A40" w:rsidP="00D1174E">
      <w:pPr>
        <w:pStyle w:val="Akapitzlist"/>
        <w:numPr>
          <w:ilvl w:val="0"/>
          <w:numId w:val="13"/>
        </w:numPr>
        <w:ind w:left="426" w:hanging="426"/>
        <w:jc w:val="both"/>
        <w:rPr>
          <w:rFonts w:ascii="Arial" w:hAnsi="Arial" w:cs="Arial"/>
        </w:rPr>
      </w:pPr>
      <w:r w:rsidRPr="00BF51A9">
        <w:rPr>
          <w:rFonts w:ascii="Arial" w:hAnsi="Arial" w:cs="Arial"/>
        </w:rPr>
        <w:t xml:space="preserve">Dostawa </w:t>
      </w:r>
      <w:r>
        <w:rPr>
          <w:rFonts w:ascii="Arial" w:hAnsi="Arial" w:cs="Arial"/>
          <w:bCs/>
        </w:rPr>
        <w:t>realizowana jest na p</w:t>
      </w:r>
      <w:r w:rsidRPr="00BF51A9">
        <w:rPr>
          <w:rFonts w:ascii="Arial" w:hAnsi="Arial" w:cs="Arial"/>
          <w:bCs/>
        </w:rPr>
        <w:t>otrzeb</w:t>
      </w:r>
      <w:r>
        <w:rPr>
          <w:rFonts w:ascii="Arial" w:hAnsi="Arial" w:cs="Arial"/>
          <w:bCs/>
        </w:rPr>
        <w:t>y</w:t>
      </w:r>
      <w:r w:rsidRPr="00BF51A9">
        <w:rPr>
          <w:rFonts w:ascii="Arial" w:hAnsi="Arial" w:cs="Arial"/>
          <w:bCs/>
        </w:rPr>
        <w:t xml:space="preserve"> </w:t>
      </w:r>
      <w:r w:rsidRPr="003B72DA">
        <w:rPr>
          <w:rFonts w:ascii="Arial" w:hAnsi="Arial" w:cs="Arial"/>
        </w:rPr>
        <w:t>Projektu</w:t>
      </w:r>
      <w:r>
        <w:rPr>
          <w:rFonts w:ascii="Arial" w:hAnsi="Arial" w:cs="Arial"/>
        </w:rPr>
        <w:t xml:space="preserve"> </w:t>
      </w:r>
      <w:r w:rsidRPr="003B72DA">
        <w:rPr>
          <w:rFonts w:ascii="Arial" w:hAnsi="Arial" w:cs="Arial"/>
        </w:rPr>
        <w:t>systemowego</w:t>
      </w:r>
      <w:r>
        <w:rPr>
          <w:rFonts w:ascii="Arial" w:hAnsi="Arial" w:cs="Arial"/>
        </w:rPr>
        <w:t xml:space="preserve"> </w:t>
      </w:r>
      <w:r w:rsidRPr="003B72DA">
        <w:rPr>
          <w:rFonts w:ascii="Arial" w:hAnsi="Arial" w:cs="Arial"/>
        </w:rPr>
        <w:t>nr</w:t>
      </w:r>
      <w:r>
        <w:rPr>
          <w:rFonts w:ascii="Arial" w:hAnsi="Arial" w:cs="Arial"/>
        </w:rPr>
        <w:t xml:space="preserve"> </w:t>
      </w:r>
      <w:r w:rsidRPr="003B72DA">
        <w:rPr>
          <w:rFonts w:ascii="Arial" w:hAnsi="Arial" w:cs="Arial"/>
        </w:rPr>
        <w:t>POKL.09.02.00-16-001/13</w:t>
      </w:r>
      <w:r>
        <w:rPr>
          <w:rFonts w:ascii="Arial" w:hAnsi="Arial" w:cs="Arial"/>
        </w:rPr>
        <w:t xml:space="preserve"> </w:t>
      </w:r>
      <w:r w:rsidRPr="003B72DA">
        <w:rPr>
          <w:rFonts w:ascii="Arial" w:hAnsi="Arial" w:cs="Arial"/>
        </w:rPr>
        <w:t>pn.</w:t>
      </w:r>
      <w:r>
        <w:rPr>
          <w:rFonts w:ascii="Arial" w:hAnsi="Arial" w:cs="Arial"/>
        </w:rPr>
        <w:t xml:space="preserve"> </w:t>
      </w:r>
      <w:r w:rsidRPr="003B72DA">
        <w:rPr>
          <w:rFonts w:ascii="Arial" w:hAnsi="Arial" w:cs="Arial"/>
        </w:rPr>
        <w:t>„OPOLSKIE</w:t>
      </w:r>
      <w:r>
        <w:rPr>
          <w:rFonts w:ascii="Arial" w:hAnsi="Arial" w:cs="Arial"/>
        </w:rPr>
        <w:t xml:space="preserve"> </w:t>
      </w:r>
      <w:r w:rsidRPr="003B72DA">
        <w:rPr>
          <w:rFonts w:ascii="Arial" w:hAnsi="Arial" w:cs="Arial"/>
        </w:rPr>
        <w:t>SZKOLNICTWO</w:t>
      </w:r>
      <w:r>
        <w:rPr>
          <w:rFonts w:ascii="Arial" w:hAnsi="Arial" w:cs="Arial"/>
        </w:rPr>
        <w:t xml:space="preserve"> </w:t>
      </w:r>
      <w:r w:rsidRPr="003B72DA">
        <w:rPr>
          <w:rFonts w:ascii="Arial" w:hAnsi="Arial" w:cs="Arial"/>
        </w:rPr>
        <w:t>ZAWODOWE</w:t>
      </w:r>
      <w:r>
        <w:rPr>
          <w:rFonts w:ascii="Arial" w:hAnsi="Arial" w:cs="Arial"/>
        </w:rPr>
        <w:t xml:space="preserve"> </w:t>
      </w:r>
      <w:r w:rsidRPr="003B72DA">
        <w:rPr>
          <w:rFonts w:ascii="Arial" w:hAnsi="Arial" w:cs="Arial"/>
        </w:rPr>
        <w:t>BLIŻEJ</w:t>
      </w:r>
      <w:r>
        <w:rPr>
          <w:rFonts w:ascii="Arial" w:hAnsi="Arial" w:cs="Arial"/>
        </w:rPr>
        <w:t xml:space="preserve"> </w:t>
      </w:r>
      <w:r w:rsidRPr="003B72DA">
        <w:rPr>
          <w:rFonts w:ascii="Arial" w:hAnsi="Arial" w:cs="Arial"/>
        </w:rPr>
        <w:t>RYNKU</w:t>
      </w:r>
      <w:r>
        <w:rPr>
          <w:rFonts w:ascii="Arial" w:hAnsi="Arial" w:cs="Arial"/>
        </w:rPr>
        <w:t xml:space="preserve"> </w:t>
      </w:r>
      <w:r w:rsidRPr="003B72DA">
        <w:rPr>
          <w:rFonts w:ascii="Arial" w:hAnsi="Arial" w:cs="Arial"/>
        </w:rPr>
        <w:t>PRACY”,</w:t>
      </w:r>
      <w:r>
        <w:rPr>
          <w:rFonts w:ascii="Arial" w:hAnsi="Arial" w:cs="Arial"/>
        </w:rPr>
        <w:t xml:space="preserve"> </w:t>
      </w:r>
      <w:r w:rsidRPr="003B72DA">
        <w:rPr>
          <w:rFonts w:ascii="Arial" w:hAnsi="Arial" w:cs="Arial"/>
        </w:rPr>
        <w:t>realizowanego</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r</w:t>
      </w:r>
      <w:r w:rsidRPr="003B72DA">
        <w:rPr>
          <w:rFonts w:ascii="Arial" w:hAnsi="Arial" w:cs="Arial"/>
        </w:rPr>
        <w:t>a</w:t>
      </w:r>
      <w:r w:rsidRPr="003B72DA">
        <w:rPr>
          <w:rFonts w:ascii="Arial" w:hAnsi="Arial" w:cs="Arial"/>
        </w:rPr>
        <w:t>mach</w:t>
      </w:r>
      <w:r>
        <w:rPr>
          <w:rFonts w:ascii="Arial" w:hAnsi="Arial" w:cs="Arial"/>
        </w:rPr>
        <w:t xml:space="preserve"> </w:t>
      </w:r>
      <w:r w:rsidRPr="003B72DA">
        <w:rPr>
          <w:rFonts w:ascii="Arial" w:hAnsi="Arial" w:cs="Arial"/>
        </w:rPr>
        <w:t>działania</w:t>
      </w:r>
      <w:r>
        <w:rPr>
          <w:rFonts w:ascii="Arial" w:hAnsi="Arial" w:cs="Arial"/>
        </w:rPr>
        <w:t xml:space="preserve"> </w:t>
      </w:r>
      <w:r w:rsidRPr="003B72DA">
        <w:rPr>
          <w:rFonts w:ascii="Arial" w:hAnsi="Arial" w:cs="Arial"/>
        </w:rPr>
        <w:t>9.2</w:t>
      </w:r>
      <w:r>
        <w:rPr>
          <w:rFonts w:ascii="Arial" w:hAnsi="Arial" w:cs="Arial"/>
        </w:rPr>
        <w:t xml:space="preserve"> </w:t>
      </w:r>
      <w:r w:rsidRPr="003B72DA">
        <w:rPr>
          <w:rFonts w:ascii="Arial" w:hAnsi="Arial" w:cs="Arial"/>
        </w:rPr>
        <w:t>Podniesienie</w:t>
      </w:r>
      <w:r>
        <w:rPr>
          <w:rFonts w:ascii="Arial" w:hAnsi="Arial" w:cs="Arial"/>
        </w:rPr>
        <w:t xml:space="preserve"> </w:t>
      </w:r>
      <w:r w:rsidRPr="003B72DA">
        <w:rPr>
          <w:rFonts w:ascii="Arial" w:hAnsi="Arial" w:cs="Arial"/>
        </w:rPr>
        <w:t>atrakcyjności</w:t>
      </w:r>
      <w:r>
        <w:rPr>
          <w:rFonts w:ascii="Arial" w:hAnsi="Arial" w:cs="Arial"/>
        </w:rPr>
        <w:t xml:space="preserve"> </w:t>
      </w:r>
      <w:r w:rsidRPr="003B72DA">
        <w:rPr>
          <w:rFonts w:ascii="Arial" w:hAnsi="Arial" w:cs="Arial"/>
        </w:rPr>
        <w:t>i</w:t>
      </w:r>
      <w:r>
        <w:rPr>
          <w:rFonts w:ascii="Arial" w:hAnsi="Arial" w:cs="Arial"/>
        </w:rPr>
        <w:t xml:space="preserve"> </w:t>
      </w:r>
      <w:r w:rsidRPr="003B72DA">
        <w:rPr>
          <w:rFonts w:ascii="Arial" w:hAnsi="Arial" w:cs="Arial"/>
        </w:rPr>
        <w:t>jakości</w:t>
      </w:r>
      <w:r>
        <w:rPr>
          <w:rFonts w:ascii="Arial" w:hAnsi="Arial" w:cs="Arial"/>
        </w:rPr>
        <w:t xml:space="preserve"> </w:t>
      </w:r>
      <w:r w:rsidRPr="003B72DA">
        <w:rPr>
          <w:rFonts w:ascii="Arial" w:hAnsi="Arial" w:cs="Arial"/>
        </w:rPr>
        <w:t>szkolnictwa</w:t>
      </w:r>
      <w:r>
        <w:rPr>
          <w:rFonts w:ascii="Arial" w:hAnsi="Arial" w:cs="Arial"/>
        </w:rPr>
        <w:t xml:space="preserve"> </w:t>
      </w:r>
      <w:r w:rsidRPr="003B72DA">
        <w:rPr>
          <w:rFonts w:ascii="Arial" w:hAnsi="Arial" w:cs="Arial"/>
        </w:rPr>
        <w:t>zawodowego,</w:t>
      </w:r>
      <w:r>
        <w:rPr>
          <w:rFonts w:ascii="Arial" w:hAnsi="Arial" w:cs="Arial"/>
        </w:rPr>
        <w:t xml:space="preserve"> </w:t>
      </w:r>
      <w:r w:rsidRPr="003B72DA">
        <w:rPr>
          <w:rFonts w:ascii="Arial" w:hAnsi="Arial" w:cs="Arial"/>
        </w:rPr>
        <w:t>współfina</w:t>
      </w:r>
      <w:r w:rsidRPr="003B72DA">
        <w:rPr>
          <w:rFonts w:ascii="Arial" w:hAnsi="Arial" w:cs="Arial"/>
        </w:rPr>
        <w:t>n</w:t>
      </w:r>
      <w:r w:rsidRPr="003B72DA">
        <w:rPr>
          <w:rFonts w:ascii="Arial" w:hAnsi="Arial" w:cs="Arial"/>
        </w:rPr>
        <w:t>sowanego</w:t>
      </w:r>
      <w:r>
        <w:rPr>
          <w:rFonts w:ascii="Arial" w:hAnsi="Arial" w:cs="Arial"/>
        </w:rPr>
        <w:t xml:space="preserve"> </w:t>
      </w:r>
      <w:r w:rsidRPr="003B72DA">
        <w:rPr>
          <w:rFonts w:ascii="Arial" w:hAnsi="Arial" w:cs="Arial"/>
        </w:rPr>
        <w:t>ze</w:t>
      </w:r>
      <w:r>
        <w:rPr>
          <w:rFonts w:ascii="Arial" w:hAnsi="Arial" w:cs="Arial"/>
        </w:rPr>
        <w:t xml:space="preserve"> </w:t>
      </w:r>
      <w:r w:rsidRPr="003B72DA">
        <w:rPr>
          <w:rFonts w:ascii="Arial" w:hAnsi="Arial" w:cs="Arial"/>
        </w:rPr>
        <w:t>środków</w:t>
      </w:r>
      <w:r>
        <w:rPr>
          <w:rFonts w:ascii="Arial" w:hAnsi="Arial" w:cs="Arial"/>
        </w:rPr>
        <w:t xml:space="preserve"> </w:t>
      </w:r>
      <w:r w:rsidRPr="003B72DA">
        <w:rPr>
          <w:rFonts w:ascii="Arial" w:hAnsi="Arial" w:cs="Arial"/>
        </w:rPr>
        <w:t>Unii</w:t>
      </w:r>
      <w:r>
        <w:rPr>
          <w:rFonts w:ascii="Arial" w:hAnsi="Arial" w:cs="Arial"/>
        </w:rPr>
        <w:t xml:space="preserve"> </w:t>
      </w:r>
      <w:r w:rsidRPr="003B72DA">
        <w:rPr>
          <w:rFonts w:ascii="Arial" w:hAnsi="Arial" w:cs="Arial"/>
        </w:rPr>
        <w:t>Europejskiej</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ramach</w:t>
      </w:r>
      <w:r>
        <w:rPr>
          <w:rFonts w:ascii="Arial" w:hAnsi="Arial" w:cs="Arial"/>
        </w:rPr>
        <w:t xml:space="preserve"> </w:t>
      </w:r>
      <w:r w:rsidRPr="003B72DA">
        <w:rPr>
          <w:rFonts w:ascii="Arial" w:hAnsi="Arial" w:cs="Arial"/>
        </w:rPr>
        <w:t>Europejskiego</w:t>
      </w:r>
      <w:r>
        <w:rPr>
          <w:rFonts w:ascii="Arial" w:hAnsi="Arial" w:cs="Arial"/>
        </w:rPr>
        <w:t xml:space="preserve"> </w:t>
      </w:r>
      <w:r w:rsidRPr="003B72DA">
        <w:rPr>
          <w:rFonts w:ascii="Arial" w:hAnsi="Arial" w:cs="Arial"/>
        </w:rPr>
        <w:t>Funduszu</w:t>
      </w:r>
      <w:r>
        <w:rPr>
          <w:rFonts w:ascii="Arial" w:hAnsi="Arial" w:cs="Arial"/>
        </w:rPr>
        <w:t xml:space="preserve"> </w:t>
      </w:r>
      <w:r w:rsidRPr="003B72DA">
        <w:rPr>
          <w:rFonts w:ascii="Arial" w:hAnsi="Arial" w:cs="Arial"/>
        </w:rPr>
        <w:t>Społecznego,</w:t>
      </w:r>
      <w:r>
        <w:rPr>
          <w:rFonts w:ascii="Arial" w:hAnsi="Arial" w:cs="Arial"/>
        </w:rPr>
        <w:t xml:space="preserve"> </w:t>
      </w:r>
      <w:r w:rsidRPr="003B72DA">
        <w:rPr>
          <w:rFonts w:ascii="Arial" w:hAnsi="Arial" w:cs="Arial"/>
        </w:rPr>
        <w:t>zgodnie</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decyzją</w:t>
      </w:r>
      <w:r>
        <w:rPr>
          <w:rFonts w:ascii="Arial" w:hAnsi="Arial" w:cs="Arial"/>
        </w:rPr>
        <w:t xml:space="preserve"> </w:t>
      </w:r>
      <w:r w:rsidRPr="003B72DA">
        <w:rPr>
          <w:rFonts w:ascii="Arial" w:hAnsi="Arial" w:cs="Arial"/>
        </w:rPr>
        <w:t>o</w:t>
      </w:r>
      <w:r>
        <w:rPr>
          <w:rFonts w:ascii="Arial" w:hAnsi="Arial" w:cs="Arial"/>
        </w:rPr>
        <w:t xml:space="preserve"> </w:t>
      </w:r>
      <w:r w:rsidRPr="003B72DA">
        <w:rPr>
          <w:rFonts w:ascii="Arial" w:hAnsi="Arial" w:cs="Arial"/>
        </w:rPr>
        <w:t>dofinansowanie</w:t>
      </w:r>
      <w:r>
        <w:rPr>
          <w:rFonts w:ascii="Arial" w:hAnsi="Arial" w:cs="Arial"/>
        </w:rPr>
        <w:t xml:space="preserve"> </w:t>
      </w:r>
      <w:r w:rsidRPr="003B72DA">
        <w:rPr>
          <w:rFonts w:ascii="Arial" w:hAnsi="Arial" w:cs="Arial"/>
        </w:rPr>
        <w:t>–</w:t>
      </w:r>
      <w:r>
        <w:rPr>
          <w:rFonts w:ascii="Arial" w:hAnsi="Arial" w:cs="Arial"/>
        </w:rPr>
        <w:t xml:space="preserve"> </w:t>
      </w:r>
      <w:r w:rsidRPr="003B72DA">
        <w:rPr>
          <w:rFonts w:ascii="Arial" w:hAnsi="Arial" w:cs="Arial"/>
        </w:rPr>
        <w:t>uchwały</w:t>
      </w:r>
      <w:r>
        <w:rPr>
          <w:rFonts w:ascii="Arial" w:hAnsi="Arial" w:cs="Arial"/>
        </w:rPr>
        <w:t xml:space="preserve"> </w:t>
      </w:r>
      <w:r w:rsidRPr="003B72DA">
        <w:rPr>
          <w:rFonts w:ascii="Arial" w:hAnsi="Arial" w:cs="Arial"/>
        </w:rPr>
        <w:t>ZWO</w:t>
      </w:r>
      <w:r>
        <w:rPr>
          <w:rFonts w:ascii="Arial" w:hAnsi="Arial" w:cs="Arial"/>
        </w:rPr>
        <w:t xml:space="preserve"> </w:t>
      </w:r>
      <w:r w:rsidRPr="003B72DA">
        <w:rPr>
          <w:rFonts w:ascii="Arial" w:hAnsi="Arial" w:cs="Arial"/>
        </w:rPr>
        <w:t>nr</w:t>
      </w:r>
      <w:r>
        <w:rPr>
          <w:rFonts w:ascii="Arial" w:hAnsi="Arial" w:cs="Arial"/>
        </w:rPr>
        <w:t xml:space="preserve"> </w:t>
      </w:r>
      <w:r w:rsidRPr="003B72DA">
        <w:rPr>
          <w:rFonts w:ascii="Arial" w:hAnsi="Arial" w:cs="Arial"/>
        </w:rPr>
        <w:t>3731/2013</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dnia</w:t>
      </w:r>
      <w:r>
        <w:rPr>
          <w:rFonts w:ascii="Arial" w:hAnsi="Arial" w:cs="Arial"/>
        </w:rPr>
        <w:t xml:space="preserve"> </w:t>
      </w:r>
      <w:r w:rsidRPr="003B72DA">
        <w:rPr>
          <w:rFonts w:ascii="Arial" w:hAnsi="Arial" w:cs="Arial"/>
        </w:rPr>
        <w:t>29.05.2013</w:t>
      </w:r>
      <w:r>
        <w:rPr>
          <w:rFonts w:ascii="Arial" w:hAnsi="Arial" w:cs="Arial"/>
        </w:rPr>
        <w:t xml:space="preserve"> </w:t>
      </w:r>
      <w:r w:rsidRPr="003B72DA">
        <w:rPr>
          <w:rFonts w:ascii="Arial" w:hAnsi="Arial" w:cs="Arial"/>
        </w:rPr>
        <w:t>roku.</w:t>
      </w:r>
    </w:p>
    <w:p w:rsidR="00152DCA" w:rsidRPr="00E94B81" w:rsidRDefault="00D1174E" w:rsidP="00D1174E">
      <w:pPr>
        <w:pStyle w:val="Akapitzlist"/>
        <w:numPr>
          <w:ilvl w:val="0"/>
          <w:numId w:val="13"/>
        </w:numPr>
        <w:ind w:left="426" w:hanging="426"/>
        <w:jc w:val="both"/>
        <w:rPr>
          <w:rFonts w:ascii="Arial" w:hAnsi="Arial" w:cs="Arial"/>
        </w:rPr>
      </w:pPr>
      <w:r w:rsidRPr="00E94B81">
        <w:rPr>
          <w:rFonts w:ascii="Arial" w:hAnsi="Arial" w:cs="Arial"/>
        </w:rPr>
        <w:t>Zamawiający podał przykładowe modele producentów spełniające minimalne wymagania tec</w:t>
      </w:r>
      <w:r w:rsidRPr="00E94B81">
        <w:rPr>
          <w:rFonts w:ascii="Arial" w:hAnsi="Arial" w:cs="Arial"/>
        </w:rPr>
        <w:t>h</w:t>
      </w:r>
      <w:r w:rsidRPr="00E94B81">
        <w:rPr>
          <w:rFonts w:ascii="Arial" w:hAnsi="Arial" w:cs="Arial"/>
        </w:rPr>
        <w:t>niczne. Dopuszcza się składanie ofert równoważnych, oznacza to, że Wykonawca może zapr</w:t>
      </w:r>
      <w:r w:rsidRPr="00E94B81">
        <w:rPr>
          <w:rFonts w:ascii="Arial" w:hAnsi="Arial" w:cs="Arial"/>
        </w:rPr>
        <w:t>o</w:t>
      </w:r>
      <w:r w:rsidRPr="00E94B81">
        <w:rPr>
          <w:rFonts w:ascii="Arial" w:hAnsi="Arial" w:cs="Arial"/>
        </w:rPr>
        <w:t>ponować inny sprzęt, lecz o parametrach technicznych nie gorszych niż podane przez Zam</w:t>
      </w:r>
      <w:r w:rsidRPr="00E94B81">
        <w:rPr>
          <w:rFonts w:ascii="Arial" w:hAnsi="Arial" w:cs="Arial"/>
        </w:rPr>
        <w:t>a</w:t>
      </w:r>
      <w:r w:rsidRPr="00E94B81">
        <w:rPr>
          <w:rFonts w:ascii="Arial" w:hAnsi="Arial" w:cs="Arial"/>
        </w:rPr>
        <w:t>wiającego jako minimalne wymagania.</w:t>
      </w:r>
    </w:p>
    <w:p w:rsidR="007E2B49" w:rsidRPr="00FB4F69" w:rsidRDefault="007E2B49" w:rsidP="00A341AF">
      <w:pPr>
        <w:pStyle w:val="Akapitzlist"/>
        <w:widowControl w:val="0"/>
        <w:numPr>
          <w:ilvl w:val="3"/>
          <w:numId w:val="13"/>
        </w:numPr>
        <w:shd w:val="clear" w:color="auto" w:fill="FFFFFF"/>
        <w:autoSpaceDE w:val="0"/>
        <w:autoSpaceDN w:val="0"/>
        <w:adjustRightInd w:val="0"/>
        <w:ind w:left="426" w:hanging="426"/>
        <w:jc w:val="both"/>
        <w:rPr>
          <w:rFonts w:ascii="Arial" w:hAnsi="Arial" w:cs="Arial"/>
          <w:b/>
          <w:bCs/>
          <w:u w:val="single"/>
        </w:rPr>
      </w:pPr>
      <w:r w:rsidRPr="00FB4F69">
        <w:rPr>
          <w:rFonts w:ascii="Arial" w:hAnsi="Arial" w:cs="Arial"/>
          <w:b/>
          <w:bCs/>
          <w:u w:val="single"/>
        </w:rPr>
        <w:t xml:space="preserve">Zamawiający </w:t>
      </w:r>
      <w:r w:rsidR="009876BD" w:rsidRPr="00FB4F69">
        <w:rPr>
          <w:rFonts w:ascii="Arial" w:hAnsi="Arial" w:cs="Arial"/>
          <w:b/>
          <w:bCs/>
          <w:u w:val="single"/>
        </w:rPr>
        <w:t xml:space="preserve">nie </w:t>
      </w:r>
      <w:r w:rsidRPr="00FB4F69">
        <w:rPr>
          <w:rFonts w:ascii="Arial" w:hAnsi="Arial" w:cs="Arial"/>
          <w:b/>
          <w:bCs/>
          <w:u w:val="single"/>
        </w:rPr>
        <w:t xml:space="preserve">przewiduje </w:t>
      </w:r>
      <w:r w:rsidR="00FB3B67">
        <w:rPr>
          <w:rFonts w:ascii="Arial" w:hAnsi="Arial" w:cs="Arial"/>
          <w:b/>
          <w:bCs/>
          <w:u w:val="single"/>
        </w:rPr>
        <w:t>zamówień uzupełniających.</w:t>
      </w:r>
    </w:p>
    <w:p w:rsidR="00354730" w:rsidRPr="00FB4F69" w:rsidRDefault="006C673C" w:rsidP="00A341AF">
      <w:pPr>
        <w:pStyle w:val="Akapitzlist"/>
        <w:widowControl w:val="0"/>
        <w:numPr>
          <w:ilvl w:val="3"/>
          <w:numId w:val="13"/>
        </w:numPr>
        <w:shd w:val="clear" w:color="auto" w:fill="FFFFFF"/>
        <w:autoSpaceDE w:val="0"/>
        <w:autoSpaceDN w:val="0"/>
        <w:adjustRightInd w:val="0"/>
        <w:ind w:left="426" w:hanging="426"/>
        <w:jc w:val="both"/>
        <w:rPr>
          <w:rFonts w:ascii="Arial" w:hAnsi="Arial" w:cs="Arial"/>
          <w:b/>
          <w:bCs/>
          <w:u w:val="single"/>
        </w:rPr>
      </w:pPr>
      <w:r>
        <w:rPr>
          <w:rFonts w:ascii="Arial" w:hAnsi="Arial" w:cs="Arial"/>
          <w:b/>
          <w:u w:val="single"/>
        </w:rPr>
        <w:t xml:space="preserve">Zamawiający nie </w:t>
      </w:r>
      <w:r w:rsidRPr="003B72DA">
        <w:rPr>
          <w:rFonts w:ascii="Arial" w:hAnsi="Arial" w:cs="Arial"/>
          <w:b/>
          <w:u w:val="single"/>
        </w:rPr>
        <w:t>dopuszcza</w:t>
      </w:r>
      <w:r>
        <w:rPr>
          <w:rFonts w:ascii="Arial" w:hAnsi="Arial" w:cs="Arial"/>
          <w:b/>
          <w:u w:val="single"/>
        </w:rPr>
        <w:t xml:space="preserve"> </w:t>
      </w:r>
      <w:r w:rsidRPr="003B72DA">
        <w:rPr>
          <w:rFonts w:ascii="Arial" w:hAnsi="Arial" w:cs="Arial"/>
          <w:b/>
          <w:u w:val="single"/>
        </w:rPr>
        <w:t>składani</w:t>
      </w:r>
      <w:r>
        <w:rPr>
          <w:rFonts w:ascii="Arial" w:hAnsi="Arial" w:cs="Arial"/>
          <w:b/>
          <w:u w:val="single"/>
        </w:rPr>
        <w:t xml:space="preserve">a </w:t>
      </w:r>
      <w:r w:rsidRPr="003B72DA">
        <w:rPr>
          <w:rFonts w:ascii="Arial" w:hAnsi="Arial" w:cs="Arial"/>
          <w:b/>
          <w:u w:val="single"/>
        </w:rPr>
        <w:t>ofert</w:t>
      </w:r>
      <w:r>
        <w:rPr>
          <w:rFonts w:ascii="Arial" w:hAnsi="Arial" w:cs="Arial"/>
          <w:b/>
          <w:u w:val="single"/>
        </w:rPr>
        <w:t xml:space="preserve"> </w:t>
      </w:r>
      <w:r w:rsidR="0084534D">
        <w:rPr>
          <w:rFonts w:ascii="Arial" w:hAnsi="Arial" w:cs="Arial"/>
          <w:b/>
          <w:u w:val="single"/>
        </w:rPr>
        <w:t xml:space="preserve">częściowych ani </w:t>
      </w:r>
      <w:r w:rsidRPr="003B72DA">
        <w:rPr>
          <w:rFonts w:ascii="Arial" w:hAnsi="Arial" w:cs="Arial"/>
          <w:b/>
          <w:u w:val="single"/>
        </w:rPr>
        <w:t>wariantowych</w:t>
      </w:r>
      <w:r w:rsidR="007E2B49" w:rsidRPr="00FB4F69">
        <w:rPr>
          <w:rFonts w:ascii="Arial" w:hAnsi="Arial" w:cs="Arial"/>
          <w:b/>
          <w:bCs/>
          <w:u w:val="single"/>
        </w:rPr>
        <w:t>.</w:t>
      </w:r>
    </w:p>
    <w:p w:rsidR="007E2B49" w:rsidRPr="00FB4F69" w:rsidRDefault="007E2B49" w:rsidP="00A341AF">
      <w:pPr>
        <w:pStyle w:val="Akapitzlist"/>
        <w:widowControl w:val="0"/>
        <w:numPr>
          <w:ilvl w:val="3"/>
          <w:numId w:val="13"/>
        </w:numPr>
        <w:shd w:val="clear" w:color="auto" w:fill="FFFFFF"/>
        <w:autoSpaceDE w:val="0"/>
        <w:autoSpaceDN w:val="0"/>
        <w:adjustRightInd w:val="0"/>
        <w:ind w:left="426" w:hanging="426"/>
        <w:jc w:val="both"/>
        <w:rPr>
          <w:rFonts w:ascii="Arial" w:hAnsi="Arial" w:cs="Arial"/>
          <w:b/>
          <w:bCs/>
          <w:u w:val="single"/>
        </w:rPr>
      </w:pPr>
      <w:r w:rsidRPr="00FB4F69">
        <w:rPr>
          <w:rFonts w:ascii="Arial" w:hAnsi="Arial" w:cs="Arial"/>
          <w:b/>
          <w:bCs/>
          <w:u w:val="single"/>
        </w:rPr>
        <w:t>Zamawiający dopuszcza powierzeni</w:t>
      </w:r>
      <w:r w:rsidR="000343C2" w:rsidRPr="00FB4F69">
        <w:rPr>
          <w:rFonts w:ascii="Arial" w:hAnsi="Arial" w:cs="Arial"/>
          <w:b/>
          <w:bCs/>
          <w:u w:val="single"/>
        </w:rPr>
        <w:t>e</w:t>
      </w:r>
      <w:r w:rsidRPr="00FB4F69">
        <w:rPr>
          <w:rFonts w:ascii="Arial" w:hAnsi="Arial" w:cs="Arial"/>
          <w:b/>
          <w:bCs/>
          <w:u w:val="single"/>
        </w:rPr>
        <w:t xml:space="preserve"> części zamówienia podwykonawcom.</w:t>
      </w:r>
    </w:p>
    <w:p w:rsidR="007E2B49" w:rsidRPr="00FB4F69" w:rsidRDefault="007E2B49" w:rsidP="00354730">
      <w:pPr>
        <w:ind w:left="426"/>
        <w:jc w:val="both"/>
        <w:rPr>
          <w:rFonts w:ascii="Arial" w:hAnsi="Arial" w:cs="Arial"/>
        </w:rPr>
      </w:pPr>
      <w:r w:rsidRPr="00FB4F69">
        <w:rPr>
          <w:rFonts w:ascii="Arial" w:hAnsi="Arial" w:cs="Arial"/>
        </w:rPr>
        <w:t>Wykonawca wskaże w ofercie częś</w:t>
      </w:r>
      <w:r w:rsidR="00F833C7">
        <w:rPr>
          <w:rFonts w:ascii="Arial" w:hAnsi="Arial" w:cs="Arial"/>
        </w:rPr>
        <w:t>ć</w:t>
      </w:r>
      <w:r w:rsidRPr="00FB4F69">
        <w:rPr>
          <w:rFonts w:ascii="Arial" w:hAnsi="Arial" w:cs="Arial"/>
        </w:rPr>
        <w:t xml:space="preserve"> zamówienia, której wykonanie powierzy podwykonawcom.</w:t>
      </w:r>
    </w:p>
    <w:p w:rsidR="007E2B49" w:rsidRPr="00FB4F69" w:rsidRDefault="007E2B49" w:rsidP="00A341AF">
      <w:pPr>
        <w:pStyle w:val="Akapitzlist"/>
        <w:widowControl w:val="0"/>
        <w:numPr>
          <w:ilvl w:val="3"/>
          <w:numId w:val="13"/>
        </w:numPr>
        <w:shd w:val="clear" w:color="auto" w:fill="FFFFFF"/>
        <w:autoSpaceDE w:val="0"/>
        <w:autoSpaceDN w:val="0"/>
        <w:adjustRightInd w:val="0"/>
        <w:ind w:left="426" w:hanging="426"/>
        <w:rPr>
          <w:rFonts w:ascii="Arial" w:hAnsi="Arial" w:cs="Arial"/>
          <w:b/>
          <w:bCs/>
          <w:spacing w:val="-4"/>
          <w:u w:val="single"/>
        </w:rPr>
      </w:pPr>
      <w:r w:rsidRPr="00FB4F69">
        <w:rPr>
          <w:rFonts w:ascii="Arial" w:hAnsi="Arial" w:cs="Arial"/>
          <w:b/>
          <w:bCs/>
          <w:u w:val="single"/>
        </w:rPr>
        <w:t>Termin wykonania zamówienia:</w:t>
      </w:r>
    </w:p>
    <w:p w:rsidR="007E2B49" w:rsidRPr="00FB4F69" w:rsidRDefault="006C673C" w:rsidP="00354730">
      <w:pPr>
        <w:autoSpaceDE w:val="0"/>
        <w:autoSpaceDN w:val="0"/>
        <w:adjustRightInd w:val="0"/>
        <w:ind w:left="426"/>
        <w:rPr>
          <w:rFonts w:ascii="Arial" w:hAnsi="Arial" w:cs="Arial"/>
          <w:lang w:eastAsia="pl-PL"/>
        </w:rPr>
      </w:pPr>
      <w:r w:rsidRPr="003B72DA">
        <w:rPr>
          <w:rFonts w:ascii="Arial" w:hAnsi="Arial" w:cs="Arial"/>
        </w:rPr>
        <w:t>Termin</w:t>
      </w:r>
      <w:r>
        <w:rPr>
          <w:rFonts w:ascii="Arial" w:hAnsi="Arial" w:cs="Arial"/>
        </w:rPr>
        <w:t xml:space="preserve"> </w:t>
      </w:r>
      <w:r w:rsidRPr="003B72DA">
        <w:rPr>
          <w:rFonts w:ascii="Arial" w:hAnsi="Arial" w:cs="Arial"/>
        </w:rPr>
        <w:t>realizacji</w:t>
      </w:r>
      <w:r>
        <w:rPr>
          <w:rFonts w:ascii="Arial" w:hAnsi="Arial" w:cs="Arial"/>
        </w:rPr>
        <w:t xml:space="preserve"> </w:t>
      </w:r>
      <w:r w:rsidRPr="0084534D">
        <w:rPr>
          <w:rFonts w:ascii="Arial" w:hAnsi="Arial" w:cs="Arial"/>
        </w:rPr>
        <w:t xml:space="preserve">zamówienia: </w:t>
      </w:r>
      <w:r w:rsidR="00707DC6" w:rsidRPr="00BF51A9">
        <w:rPr>
          <w:rFonts w:ascii="Arial" w:hAnsi="Arial" w:cs="Arial"/>
        </w:rPr>
        <w:t xml:space="preserve">do </w:t>
      </w:r>
      <w:r w:rsidR="006834BE">
        <w:rPr>
          <w:rFonts w:ascii="Arial" w:hAnsi="Arial" w:cs="Arial"/>
        </w:rPr>
        <w:t>4</w:t>
      </w:r>
      <w:r w:rsidRPr="00BF51A9">
        <w:rPr>
          <w:rFonts w:ascii="Arial" w:hAnsi="Arial" w:cs="Arial"/>
        </w:rPr>
        <w:t xml:space="preserve"> tygodni od dnia podpisania umowy</w:t>
      </w:r>
      <w:r w:rsidR="009876BD" w:rsidRPr="00BF51A9">
        <w:rPr>
          <w:rFonts w:ascii="Arial" w:hAnsi="Arial" w:cs="Arial"/>
          <w:b/>
          <w:bCs/>
        </w:rPr>
        <w:t>.</w:t>
      </w:r>
      <w:r w:rsidR="007E2B49" w:rsidRPr="00FB4F69">
        <w:rPr>
          <w:rFonts w:ascii="Arial" w:hAnsi="Arial" w:cs="Arial"/>
          <w:b/>
          <w:bCs/>
        </w:rPr>
        <w:t xml:space="preserve"> </w:t>
      </w:r>
    </w:p>
    <w:p w:rsidR="007E2B49" w:rsidRPr="00FB4F69" w:rsidRDefault="007E2B49" w:rsidP="00A341AF">
      <w:pPr>
        <w:pStyle w:val="Akapitzlist"/>
        <w:numPr>
          <w:ilvl w:val="3"/>
          <w:numId w:val="13"/>
        </w:numPr>
        <w:ind w:left="426" w:hanging="426"/>
        <w:jc w:val="both"/>
        <w:rPr>
          <w:rFonts w:ascii="Arial" w:hAnsi="Arial" w:cs="Arial"/>
          <w:b/>
          <w:bCs/>
          <w:u w:val="single"/>
        </w:rPr>
      </w:pPr>
      <w:r w:rsidRPr="00FB4F69">
        <w:rPr>
          <w:rFonts w:ascii="Arial" w:hAnsi="Arial" w:cs="Arial"/>
          <w:b/>
          <w:bCs/>
          <w:u w:val="single"/>
        </w:rPr>
        <w:t>Warunki udziału w postępowaniu oraz opis sposobu dokonywania oceny spełniania tych warunków.</w:t>
      </w:r>
    </w:p>
    <w:p w:rsidR="007E2B49" w:rsidRPr="00FB4F69" w:rsidRDefault="007E2B49" w:rsidP="00354730">
      <w:pPr>
        <w:ind w:left="426"/>
        <w:jc w:val="both"/>
        <w:rPr>
          <w:rFonts w:ascii="Arial" w:hAnsi="Arial" w:cs="Arial"/>
        </w:rPr>
      </w:pPr>
      <w:r w:rsidRPr="00FB4F69">
        <w:rPr>
          <w:rFonts w:ascii="Arial" w:hAnsi="Arial" w:cs="Arial"/>
        </w:rPr>
        <w:t>O zamówienie mogą ubiegać się wykonawcy, którzy nie podlegają wykluczeniu na podstawie art. 24 ust.1 i 2 oraz art. 24b) ust. 3 ustawy Prawo zamówień publicznych, którzy spełniają w</w:t>
      </w:r>
      <w:r w:rsidRPr="00FB4F69">
        <w:rPr>
          <w:rFonts w:ascii="Arial" w:hAnsi="Arial" w:cs="Arial"/>
        </w:rPr>
        <w:t>a</w:t>
      </w:r>
      <w:r w:rsidRPr="00FB4F69">
        <w:rPr>
          <w:rFonts w:ascii="Arial" w:hAnsi="Arial" w:cs="Arial"/>
        </w:rPr>
        <w:t>runki, o których mowa w art. 22 ust. 1 ust</w:t>
      </w:r>
      <w:r w:rsidR="00652931" w:rsidRPr="00FB4F69">
        <w:rPr>
          <w:rFonts w:ascii="Arial" w:hAnsi="Arial" w:cs="Arial"/>
        </w:rPr>
        <w:t>awy Prawo zamówień publicznych.</w:t>
      </w:r>
    </w:p>
    <w:p w:rsidR="00E10206" w:rsidRDefault="007E2B49" w:rsidP="004D1CB8">
      <w:pPr>
        <w:numPr>
          <w:ilvl w:val="1"/>
          <w:numId w:val="10"/>
        </w:numPr>
        <w:spacing w:before="120"/>
        <w:ind w:left="425" w:hanging="426"/>
        <w:jc w:val="both"/>
        <w:rPr>
          <w:rFonts w:ascii="Arial" w:hAnsi="Arial" w:cs="Arial"/>
        </w:rPr>
      </w:pPr>
      <w:r w:rsidRPr="00E10206">
        <w:rPr>
          <w:rFonts w:ascii="Arial" w:hAnsi="Arial" w:cs="Arial"/>
        </w:rPr>
        <w:t>Wykonawca w celu potwierdzenia posiadania wiedzy i doświadczenia musi wykazać, że: nal</w:t>
      </w:r>
      <w:r w:rsidRPr="00E10206">
        <w:rPr>
          <w:rFonts w:ascii="Arial" w:hAnsi="Arial" w:cs="Arial"/>
        </w:rPr>
        <w:t>e</w:t>
      </w:r>
      <w:r w:rsidRPr="00E10206">
        <w:rPr>
          <w:rFonts w:ascii="Arial" w:hAnsi="Arial" w:cs="Arial"/>
        </w:rPr>
        <w:t>życie wykonał</w:t>
      </w:r>
      <w:r w:rsidR="00CB3805">
        <w:rPr>
          <w:rFonts w:ascii="Arial" w:hAnsi="Arial" w:cs="Arial"/>
        </w:rPr>
        <w:t xml:space="preserve">, </w:t>
      </w:r>
      <w:r w:rsidR="00CB3805" w:rsidRPr="00CB3805">
        <w:rPr>
          <w:rFonts w:ascii="Arial" w:hAnsi="Arial" w:cs="Arial"/>
        </w:rPr>
        <w:t>z zastrzeżeniem art. 26 ust. 2 b ustawy Prawo zamówień publicznych</w:t>
      </w:r>
      <w:r w:rsidR="00CB3805">
        <w:rPr>
          <w:rFonts w:ascii="Arial" w:hAnsi="Arial" w:cs="Arial"/>
        </w:rPr>
        <w:t>,</w:t>
      </w:r>
      <w:r w:rsidRPr="00E10206">
        <w:rPr>
          <w:rFonts w:ascii="Arial" w:hAnsi="Arial" w:cs="Arial"/>
        </w:rPr>
        <w:t xml:space="preserve"> w okresie ostatnich trzech lat przed upływem terminu składania ofert, a jeżeli okres prowadzenia działa</w:t>
      </w:r>
      <w:r w:rsidRPr="00E10206">
        <w:rPr>
          <w:rFonts w:ascii="Arial" w:hAnsi="Arial" w:cs="Arial"/>
        </w:rPr>
        <w:t>l</w:t>
      </w:r>
      <w:r w:rsidRPr="00E10206">
        <w:rPr>
          <w:rFonts w:ascii="Arial" w:hAnsi="Arial" w:cs="Arial"/>
        </w:rPr>
        <w:t xml:space="preserve">ności jest krótszy – w tym okresie, </w:t>
      </w:r>
      <w:r w:rsidR="000E3836" w:rsidRPr="00BF51A9">
        <w:rPr>
          <w:rFonts w:ascii="Arial" w:hAnsi="Arial" w:cs="Arial"/>
        </w:rPr>
        <w:t xml:space="preserve">minimum jedną dostawę </w:t>
      </w:r>
      <w:r w:rsidR="00B92BED" w:rsidRPr="00BF51A9">
        <w:rPr>
          <w:rFonts w:ascii="Arial" w:hAnsi="Arial" w:cs="Arial"/>
        </w:rPr>
        <w:t>główn</w:t>
      </w:r>
      <w:r w:rsidR="000E3836" w:rsidRPr="00BF51A9">
        <w:rPr>
          <w:rFonts w:ascii="Arial" w:hAnsi="Arial" w:cs="Arial"/>
        </w:rPr>
        <w:t>ą</w:t>
      </w:r>
      <w:r w:rsidR="00C212D9">
        <w:rPr>
          <w:rFonts w:ascii="Arial" w:hAnsi="Arial" w:cs="Arial"/>
        </w:rPr>
        <w:t xml:space="preserve">, sprzętu podobnego rodzaju jak przedmiot zamówienia </w:t>
      </w:r>
      <w:r w:rsidR="00C212D9" w:rsidRPr="00E94B81">
        <w:rPr>
          <w:rFonts w:ascii="Arial" w:hAnsi="Arial" w:cs="Arial"/>
        </w:rPr>
        <w:t>tj.</w:t>
      </w:r>
      <w:r w:rsidR="000E3836" w:rsidRPr="00E94B81">
        <w:rPr>
          <w:rFonts w:ascii="Arial" w:hAnsi="Arial" w:cs="Arial"/>
        </w:rPr>
        <w:t xml:space="preserve"> </w:t>
      </w:r>
      <w:r w:rsidR="00C212D9" w:rsidRPr="00E94B81">
        <w:rPr>
          <w:rFonts w:ascii="Arial" w:hAnsi="Arial" w:cs="Arial"/>
        </w:rPr>
        <w:t xml:space="preserve">sprzętu </w:t>
      </w:r>
      <w:r w:rsidR="00723DA8" w:rsidRPr="00E94B81">
        <w:rPr>
          <w:rFonts w:ascii="Arial" w:hAnsi="Arial" w:cs="Arial"/>
        </w:rPr>
        <w:t>dydaktycznego</w:t>
      </w:r>
    </w:p>
    <w:p w:rsidR="007E2B49" w:rsidRPr="00E10206" w:rsidRDefault="007E2B49" w:rsidP="00E10206">
      <w:pPr>
        <w:spacing w:before="120"/>
        <w:ind w:left="425"/>
        <w:jc w:val="both"/>
        <w:rPr>
          <w:rFonts w:ascii="Arial" w:hAnsi="Arial" w:cs="Arial"/>
        </w:rPr>
      </w:pPr>
      <w:r w:rsidRPr="00E10206">
        <w:rPr>
          <w:rFonts w:ascii="Arial" w:hAnsi="Arial" w:cs="Arial"/>
        </w:rPr>
        <w:t>Ocena spełnienia warunku dokonana zostanie na podstawie:</w:t>
      </w:r>
    </w:p>
    <w:p w:rsidR="007E2B49" w:rsidRPr="00FB4F69" w:rsidRDefault="00BF5742" w:rsidP="004D1CB8">
      <w:pPr>
        <w:spacing w:before="120"/>
        <w:ind w:left="425"/>
        <w:jc w:val="both"/>
        <w:rPr>
          <w:rFonts w:ascii="Arial" w:hAnsi="Arial" w:cs="Arial"/>
        </w:rPr>
      </w:pPr>
      <w:r w:rsidRPr="00FB4F69">
        <w:rPr>
          <w:rFonts w:ascii="Arial" w:hAnsi="Arial" w:cs="Arial"/>
        </w:rPr>
        <w:t xml:space="preserve">- </w:t>
      </w:r>
      <w:r w:rsidR="007E2B49" w:rsidRPr="00FB4F69">
        <w:rPr>
          <w:rFonts w:ascii="Arial" w:hAnsi="Arial" w:cs="Arial"/>
        </w:rPr>
        <w:t xml:space="preserve">wykazu minimum </w:t>
      </w:r>
      <w:r w:rsidR="000E3836">
        <w:rPr>
          <w:rFonts w:ascii="Arial" w:hAnsi="Arial" w:cs="Arial"/>
        </w:rPr>
        <w:t>jednej</w:t>
      </w:r>
      <w:r w:rsidR="007E2B49" w:rsidRPr="00FB4F69">
        <w:rPr>
          <w:rFonts w:ascii="Arial" w:hAnsi="Arial" w:cs="Arial"/>
        </w:rPr>
        <w:t xml:space="preserve"> główn</w:t>
      </w:r>
      <w:r w:rsidR="000E3836">
        <w:rPr>
          <w:rFonts w:ascii="Arial" w:hAnsi="Arial" w:cs="Arial"/>
        </w:rPr>
        <w:t>ej dostawy</w:t>
      </w:r>
      <w:r w:rsidR="007E2B49" w:rsidRPr="00FB4F69">
        <w:rPr>
          <w:rFonts w:ascii="Arial" w:hAnsi="Arial" w:cs="Arial"/>
        </w:rPr>
        <w:t xml:space="preserve"> wykonan</w:t>
      </w:r>
      <w:r w:rsidR="00ED6DE5">
        <w:rPr>
          <w:rFonts w:ascii="Arial" w:hAnsi="Arial" w:cs="Arial"/>
        </w:rPr>
        <w:t>ej</w:t>
      </w:r>
      <w:r w:rsidR="007E2B49" w:rsidRPr="00FB4F69">
        <w:rPr>
          <w:rFonts w:ascii="Arial" w:hAnsi="Arial" w:cs="Arial"/>
        </w:rPr>
        <w:t xml:space="preserve"> w okresie ostatnich trzech lat przed upływem terminu składania ofert, a jeżeli okres prowadzenia działalności jest krótszy – z tego okresu, wraz z podaniem ich wartości, przedmiotu, dat wykonania i podmiotów, na rzecz kt</w:t>
      </w:r>
      <w:r w:rsidR="007E2B49" w:rsidRPr="00FB4F69">
        <w:rPr>
          <w:rFonts w:ascii="Arial" w:hAnsi="Arial" w:cs="Arial"/>
        </w:rPr>
        <w:t>ó</w:t>
      </w:r>
      <w:r w:rsidR="007E2B49" w:rsidRPr="00FB4F69">
        <w:rPr>
          <w:rFonts w:ascii="Arial" w:hAnsi="Arial" w:cs="Arial"/>
        </w:rPr>
        <w:t xml:space="preserve">rych </w:t>
      </w:r>
      <w:r w:rsidR="00633E8F">
        <w:rPr>
          <w:rFonts w:ascii="Arial" w:hAnsi="Arial" w:cs="Arial"/>
        </w:rPr>
        <w:t>dostawy</w:t>
      </w:r>
      <w:r w:rsidR="007E2B49" w:rsidRPr="00FB4F69">
        <w:rPr>
          <w:rFonts w:ascii="Arial" w:hAnsi="Arial" w:cs="Arial"/>
        </w:rPr>
        <w:t xml:space="preserve"> zostały wykonane oraz załączeniem dowodów czy zostały wykonane należycie.</w:t>
      </w:r>
    </w:p>
    <w:p w:rsidR="007E2B49" w:rsidRPr="00FB4F69" w:rsidRDefault="007E2B49" w:rsidP="004D1CB8">
      <w:pPr>
        <w:spacing w:before="120"/>
        <w:ind w:left="425"/>
        <w:jc w:val="both"/>
        <w:rPr>
          <w:rFonts w:ascii="Arial" w:hAnsi="Arial" w:cs="Arial"/>
        </w:rPr>
      </w:pPr>
      <w:r w:rsidRPr="00FB4F69">
        <w:rPr>
          <w:rFonts w:ascii="Arial" w:hAnsi="Arial" w:cs="Arial"/>
        </w:rPr>
        <w:t>Wykaz należy sporządzić wg wzoru</w:t>
      </w:r>
      <w:r w:rsidRPr="00FB4F69">
        <w:rPr>
          <w:rFonts w:ascii="Arial" w:hAnsi="Arial" w:cs="Arial"/>
          <w:b/>
          <w:bCs/>
        </w:rPr>
        <w:t xml:space="preserve"> </w:t>
      </w:r>
      <w:r w:rsidRPr="00BF51A9">
        <w:rPr>
          <w:rFonts w:ascii="Arial" w:hAnsi="Arial" w:cs="Arial"/>
          <w:b/>
          <w:bCs/>
        </w:rPr>
        <w:t xml:space="preserve">- załącznika nr </w:t>
      </w:r>
      <w:r w:rsidR="00ED6DE5" w:rsidRPr="00BF51A9">
        <w:rPr>
          <w:rFonts w:ascii="Arial" w:hAnsi="Arial" w:cs="Arial"/>
          <w:b/>
          <w:bCs/>
        </w:rPr>
        <w:t>2</w:t>
      </w:r>
      <w:r w:rsidRPr="00FB4F69">
        <w:rPr>
          <w:rFonts w:ascii="Arial" w:hAnsi="Arial" w:cs="Arial"/>
        </w:rPr>
        <w:t xml:space="preserve"> do SIWZ.</w:t>
      </w:r>
    </w:p>
    <w:p w:rsidR="000D3185" w:rsidRDefault="007E2B49" w:rsidP="000D3185">
      <w:pPr>
        <w:spacing w:before="120"/>
        <w:ind w:left="425"/>
        <w:jc w:val="both"/>
        <w:rPr>
          <w:rFonts w:ascii="Arial" w:hAnsi="Arial" w:cs="Arial"/>
        </w:rPr>
      </w:pPr>
      <w:r w:rsidRPr="00064197">
        <w:rPr>
          <w:rFonts w:ascii="Arial" w:hAnsi="Arial" w:cs="Arial"/>
        </w:rPr>
        <w:t xml:space="preserve">Za główne </w:t>
      </w:r>
      <w:r w:rsidR="00ED6DE5" w:rsidRPr="00064197">
        <w:rPr>
          <w:rFonts w:ascii="Arial" w:hAnsi="Arial" w:cs="Arial"/>
        </w:rPr>
        <w:t>dostawy</w:t>
      </w:r>
      <w:r w:rsidRPr="00064197">
        <w:rPr>
          <w:rFonts w:ascii="Arial" w:hAnsi="Arial" w:cs="Arial"/>
        </w:rPr>
        <w:t xml:space="preserve"> uznaje się </w:t>
      </w:r>
      <w:r w:rsidR="00ED6DE5" w:rsidRPr="00064197">
        <w:rPr>
          <w:rFonts w:ascii="Arial" w:hAnsi="Arial" w:cs="Arial"/>
        </w:rPr>
        <w:t>dostawy</w:t>
      </w:r>
      <w:r w:rsidRPr="00064197">
        <w:rPr>
          <w:rFonts w:ascii="Arial" w:hAnsi="Arial" w:cs="Arial"/>
        </w:rPr>
        <w:t xml:space="preserve"> niezbędne do wykazania spełnienia warunku</w:t>
      </w:r>
      <w:r w:rsidR="00BF5742" w:rsidRPr="00064197">
        <w:rPr>
          <w:rFonts w:ascii="Arial" w:hAnsi="Arial" w:cs="Arial"/>
        </w:rPr>
        <w:t>,</w:t>
      </w:r>
      <w:r w:rsidRPr="00064197">
        <w:rPr>
          <w:rFonts w:ascii="Arial" w:hAnsi="Arial" w:cs="Arial"/>
        </w:rPr>
        <w:t xml:space="preserve"> </w:t>
      </w:r>
      <w:r w:rsidR="00432BB5" w:rsidRPr="00064197">
        <w:rPr>
          <w:rFonts w:ascii="Arial" w:hAnsi="Arial" w:cs="Arial"/>
        </w:rPr>
        <w:t xml:space="preserve">tj.: </w:t>
      </w:r>
      <w:r w:rsidR="000D3185" w:rsidRPr="00BF51A9">
        <w:rPr>
          <w:rFonts w:ascii="Arial" w:hAnsi="Arial" w:cs="Arial"/>
        </w:rPr>
        <w:t>min</w:t>
      </w:r>
      <w:r w:rsidR="000D3185" w:rsidRPr="00BF51A9">
        <w:rPr>
          <w:rFonts w:ascii="Arial" w:hAnsi="Arial" w:cs="Arial"/>
        </w:rPr>
        <w:t>i</w:t>
      </w:r>
      <w:r w:rsidR="000D3185" w:rsidRPr="00BF51A9">
        <w:rPr>
          <w:rFonts w:ascii="Arial" w:hAnsi="Arial" w:cs="Arial"/>
        </w:rPr>
        <w:t>mum jedną dostawę główną</w:t>
      </w:r>
      <w:r w:rsidR="000D3185">
        <w:rPr>
          <w:rFonts w:ascii="Arial" w:hAnsi="Arial" w:cs="Arial"/>
        </w:rPr>
        <w:t xml:space="preserve">, sprzętu podobnego rodzaju jak przedmiot zamówienia </w:t>
      </w:r>
      <w:r w:rsidR="000D3185" w:rsidRPr="00E94B81">
        <w:rPr>
          <w:rFonts w:ascii="Arial" w:hAnsi="Arial" w:cs="Arial"/>
        </w:rPr>
        <w:t>tj. sprzętu</w:t>
      </w:r>
      <w:r w:rsidR="00723DA8" w:rsidRPr="00E94B81">
        <w:rPr>
          <w:rFonts w:ascii="Arial" w:hAnsi="Arial" w:cs="Arial"/>
          <w:strike/>
        </w:rPr>
        <w:t xml:space="preserve"> </w:t>
      </w:r>
      <w:r w:rsidR="0097786A">
        <w:rPr>
          <w:rFonts w:ascii="Arial" w:hAnsi="Arial" w:cs="Arial"/>
        </w:rPr>
        <w:t>d</w:t>
      </w:r>
      <w:r w:rsidR="00723DA8" w:rsidRPr="00E94B81">
        <w:rPr>
          <w:rFonts w:ascii="Arial" w:hAnsi="Arial" w:cs="Arial"/>
        </w:rPr>
        <w:t>ydaktycznego</w:t>
      </w:r>
      <w:r w:rsidR="00E94B81" w:rsidRPr="00E94B81">
        <w:rPr>
          <w:rFonts w:ascii="Arial" w:hAnsi="Arial" w:cs="Arial"/>
        </w:rPr>
        <w:t>.</w:t>
      </w:r>
    </w:p>
    <w:p w:rsidR="007E2B49" w:rsidRPr="00064197" w:rsidRDefault="007E2B49" w:rsidP="00615088">
      <w:pPr>
        <w:spacing w:before="120"/>
        <w:ind w:left="425"/>
        <w:jc w:val="both"/>
        <w:rPr>
          <w:rFonts w:ascii="Arial" w:hAnsi="Arial" w:cs="Arial"/>
        </w:rPr>
      </w:pPr>
      <w:r w:rsidRPr="00064197">
        <w:rPr>
          <w:rFonts w:ascii="Arial" w:hAnsi="Arial" w:cs="Arial"/>
        </w:rPr>
        <w:t xml:space="preserve">Dowodami potwierdzającym czy </w:t>
      </w:r>
      <w:r w:rsidR="00633E8F" w:rsidRPr="00064197">
        <w:rPr>
          <w:rFonts w:ascii="Arial" w:hAnsi="Arial" w:cs="Arial"/>
        </w:rPr>
        <w:t>dostawy</w:t>
      </w:r>
      <w:r w:rsidRPr="00064197">
        <w:rPr>
          <w:rFonts w:ascii="Arial" w:hAnsi="Arial" w:cs="Arial"/>
        </w:rPr>
        <w:t xml:space="preserve"> zostały wykonane należycie są:</w:t>
      </w:r>
    </w:p>
    <w:p w:rsidR="007E2B49" w:rsidRPr="00FB4F69" w:rsidRDefault="007E2B49" w:rsidP="004D1CB8">
      <w:pPr>
        <w:spacing w:before="120"/>
        <w:ind w:left="425"/>
        <w:jc w:val="both"/>
        <w:rPr>
          <w:rFonts w:ascii="Arial" w:hAnsi="Arial" w:cs="Arial"/>
        </w:rPr>
      </w:pPr>
      <w:r w:rsidRPr="00FB4F69">
        <w:rPr>
          <w:rFonts w:ascii="Arial" w:hAnsi="Arial" w:cs="Arial"/>
        </w:rPr>
        <w:lastRenderedPageBreak/>
        <w:t xml:space="preserve">- poświadczenie lub inny dokument potwierdzający należyte wykonanie </w:t>
      </w:r>
      <w:r w:rsidR="00633E8F">
        <w:rPr>
          <w:rFonts w:ascii="Arial" w:hAnsi="Arial" w:cs="Arial"/>
        </w:rPr>
        <w:t>dostawy</w:t>
      </w:r>
      <w:r w:rsidR="006E49CE" w:rsidRPr="00FB4F69">
        <w:rPr>
          <w:rFonts w:ascii="Arial" w:hAnsi="Arial" w:cs="Arial"/>
        </w:rPr>
        <w:t xml:space="preserve"> (np. refere</w:t>
      </w:r>
      <w:r w:rsidR="006E49CE" w:rsidRPr="00FB4F69">
        <w:rPr>
          <w:rFonts w:ascii="Arial" w:hAnsi="Arial" w:cs="Arial"/>
        </w:rPr>
        <w:t>n</w:t>
      </w:r>
      <w:r w:rsidR="006E49CE" w:rsidRPr="00FB4F69">
        <w:rPr>
          <w:rFonts w:ascii="Arial" w:hAnsi="Arial" w:cs="Arial"/>
        </w:rPr>
        <w:t>cje, protokoły odbioru),</w:t>
      </w:r>
    </w:p>
    <w:p w:rsidR="007E2B49" w:rsidRPr="00FB4F69" w:rsidRDefault="007E2B49" w:rsidP="004D1CB8">
      <w:pPr>
        <w:tabs>
          <w:tab w:val="left" w:pos="284"/>
        </w:tabs>
        <w:spacing w:before="120"/>
        <w:ind w:left="425"/>
        <w:jc w:val="both"/>
        <w:rPr>
          <w:rFonts w:ascii="Arial" w:hAnsi="Arial" w:cs="Arial"/>
        </w:rPr>
      </w:pPr>
      <w:r w:rsidRPr="00FB4F69">
        <w:rPr>
          <w:rFonts w:ascii="Arial" w:hAnsi="Arial" w:cs="Arial"/>
        </w:rPr>
        <w:t>- oświadczenie Wykonawcy – jeżeli z uzasadnionych przyczyn o obiektywnym charakterze W</w:t>
      </w:r>
      <w:r w:rsidRPr="00FB4F69">
        <w:rPr>
          <w:rFonts w:ascii="Arial" w:hAnsi="Arial" w:cs="Arial"/>
        </w:rPr>
        <w:t>y</w:t>
      </w:r>
      <w:r w:rsidRPr="00FB4F69">
        <w:rPr>
          <w:rFonts w:ascii="Arial" w:hAnsi="Arial" w:cs="Arial"/>
        </w:rPr>
        <w:t>konawca nie jest w stanie uzyskać poświadczenia, o którym mowa powyżej. Jeżeli Wykonawca składa oświadczenie, zobowiązany jest podać przyczyny braku możliwości uzyskania poświa</w:t>
      </w:r>
      <w:r w:rsidRPr="00FB4F69">
        <w:rPr>
          <w:rFonts w:ascii="Arial" w:hAnsi="Arial" w:cs="Arial"/>
        </w:rPr>
        <w:t>d</w:t>
      </w:r>
      <w:r w:rsidRPr="00FB4F69">
        <w:rPr>
          <w:rFonts w:ascii="Arial" w:hAnsi="Arial" w:cs="Arial"/>
        </w:rPr>
        <w:t>czenia.</w:t>
      </w:r>
    </w:p>
    <w:p w:rsidR="007E2B49" w:rsidRPr="00FB4F69" w:rsidRDefault="007E2B49" w:rsidP="004D1CB8">
      <w:pPr>
        <w:spacing w:before="120"/>
        <w:ind w:left="425"/>
        <w:jc w:val="both"/>
        <w:rPr>
          <w:rFonts w:ascii="Arial" w:hAnsi="Arial" w:cs="Arial"/>
        </w:rPr>
      </w:pPr>
      <w:r w:rsidRPr="00FB4F69">
        <w:rPr>
          <w:rFonts w:ascii="Arial" w:hAnsi="Arial" w:cs="Arial"/>
        </w:rPr>
        <w:t xml:space="preserve">W przypadku, gdy Zamawiający jest podmiotem, na rzecz którego </w:t>
      </w:r>
      <w:r w:rsidR="00633E8F">
        <w:rPr>
          <w:rFonts w:ascii="Arial" w:hAnsi="Arial" w:cs="Arial"/>
        </w:rPr>
        <w:t>dostawy</w:t>
      </w:r>
      <w:r w:rsidRPr="00FB4F69">
        <w:rPr>
          <w:rFonts w:ascii="Arial" w:hAnsi="Arial" w:cs="Arial"/>
        </w:rPr>
        <w:t xml:space="preserve"> wykazane w wyk</w:t>
      </w:r>
      <w:r w:rsidRPr="00FB4F69">
        <w:rPr>
          <w:rFonts w:ascii="Arial" w:hAnsi="Arial" w:cs="Arial"/>
        </w:rPr>
        <w:t>a</w:t>
      </w:r>
      <w:r w:rsidRPr="00FB4F69">
        <w:rPr>
          <w:rFonts w:ascii="Arial" w:hAnsi="Arial" w:cs="Arial"/>
        </w:rPr>
        <w:t>zie zostały wcześniej wykonane, Wykonawca nie ma obowiązku przedkładania dowodów p</w:t>
      </w:r>
      <w:r w:rsidRPr="00FB4F69">
        <w:rPr>
          <w:rFonts w:ascii="Arial" w:hAnsi="Arial" w:cs="Arial"/>
        </w:rPr>
        <w:t>o</w:t>
      </w:r>
      <w:r w:rsidRPr="00FB4F69">
        <w:rPr>
          <w:rFonts w:ascii="Arial" w:hAnsi="Arial" w:cs="Arial"/>
        </w:rPr>
        <w:t xml:space="preserve">twierdzających czy </w:t>
      </w:r>
      <w:r w:rsidR="00633E8F">
        <w:rPr>
          <w:rFonts w:ascii="Arial" w:hAnsi="Arial" w:cs="Arial"/>
        </w:rPr>
        <w:t>dostawy</w:t>
      </w:r>
      <w:r w:rsidRPr="00FB4F69">
        <w:rPr>
          <w:rFonts w:ascii="Arial" w:hAnsi="Arial" w:cs="Arial"/>
        </w:rPr>
        <w:t xml:space="preserve"> te zostały wykonane należycie.</w:t>
      </w:r>
    </w:p>
    <w:p w:rsidR="007E2B49" w:rsidRPr="00FB4F69" w:rsidRDefault="007E2B49" w:rsidP="004D1CB8">
      <w:pPr>
        <w:spacing w:before="120"/>
        <w:ind w:left="425"/>
        <w:jc w:val="both"/>
        <w:rPr>
          <w:rFonts w:ascii="Arial" w:hAnsi="Arial" w:cs="Arial"/>
        </w:rPr>
      </w:pPr>
      <w:r w:rsidRPr="00FB4F69">
        <w:rPr>
          <w:rFonts w:ascii="Arial" w:hAnsi="Arial" w:cs="Arial"/>
        </w:rPr>
        <w:t xml:space="preserve">W razie konieczności, szczególnie gdy wykazy </w:t>
      </w:r>
      <w:r w:rsidR="00633E8F">
        <w:rPr>
          <w:rFonts w:ascii="Arial" w:hAnsi="Arial" w:cs="Arial"/>
        </w:rPr>
        <w:t>dostaw</w:t>
      </w:r>
      <w:r w:rsidRPr="00FB4F69">
        <w:rPr>
          <w:rFonts w:ascii="Arial" w:hAnsi="Arial" w:cs="Arial"/>
        </w:rPr>
        <w:t xml:space="preserve"> lub dowody potwierdzające czy </w:t>
      </w:r>
      <w:r w:rsidR="00633E8F">
        <w:rPr>
          <w:rFonts w:ascii="Arial" w:hAnsi="Arial" w:cs="Arial"/>
        </w:rPr>
        <w:t>dostawy</w:t>
      </w:r>
      <w:r w:rsidRPr="00FB4F69">
        <w:rPr>
          <w:rFonts w:ascii="Arial" w:hAnsi="Arial" w:cs="Arial"/>
        </w:rPr>
        <w:t xml:space="preserve"> zostały wykonane należycie budzą wątpliwości Zamawiającego, Zamawiający może zwrócić się bezpośrednio do właściwego podmiotu, na rzecz którego </w:t>
      </w:r>
      <w:r w:rsidR="00633E8F">
        <w:rPr>
          <w:rFonts w:ascii="Arial" w:hAnsi="Arial" w:cs="Arial"/>
        </w:rPr>
        <w:t>dostawy</w:t>
      </w:r>
      <w:r w:rsidRPr="00FB4F69">
        <w:rPr>
          <w:rFonts w:ascii="Arial" w:hAnsi="Arial" w:cs="Arial"/>
        </w:rPr>
        <w:t xml:space="preserve"> były wykonywane, o przedł</w:t>
      </w:r>
      <w:r w:rsidRPr="00FB4F69">
        <w:rPr>
          <w:rFonts w:ascii="Arial" w:hAnsi="Arial" w:cs="Arial"/>
        </w:rPr>
        <w:t>o</w:t>
      </w:r>
      <w:r w:rsidRPr="00FB4F69">
        <w:rPr>
          <w:rFonts w:ascii="Arial" w:hAnsi="Arial" w:cs="Arial"/>
        </w:rPr>
        <w:t>żenie dodatkowych informacji lub dokumentów bezpośrednio Zamawiającemu.</w:t>
      </w:r>
    </w:p>
    <w:p w:rsidR="004F5D9E" w:rsidRDefault="007E2B49" w:rsidP="00A341AF">
      <w:pPr>
        <w:pStyle w:val="Akapitzlist"/>
        <w:numPr>
          <w:ilvl w:val="0"/>
          <w:numId w:val="28"/>
        </w:numPr>
        <w:ind w:left="426" w:hanging="426"/>
        <w:jc w:val="both"/>
        <w:rPr>
          <w:rFonts w:ascii="Arial" w:hAnsi="Arial" w:cs="Arial"/>
        </w:rPr>
      </w:pPr>
      <w:r w:rsidRPr="00FB4F69">
        <w:rPr>
          <w:rFonts w:ascii="Arial" w:hAnsi="Arial" w:cs="Arial"/>
        </w:rPr>
        <w:t>W celu wykazania braku podstaw do wykluczenia z postępowania o udzielenie zamówienia Wykonawcy w okolicznościach, o których mowa w art. 24 ust 1 ustawy Prawo zamówień p</w:t>
      </w:r>
      <w:r w:rsidRPr="00FB4F69">
        <w:rPr>
          <w:rFonts w:ascii="Arial" w:hAnsi="Arial" w:cs="Arial"/>
        </w:rPr>
        <w:t>u</w:t>
      </w:r>
      <w:r w:rsidRPr="00FB4F69">
        <w:rPr>
          <w:rFonts w:ascii="Arial" w:hAnsi="Arial" w:cs="Arial"/>
        </w:rPr>
        <w:t>blicznych, Zamawiający żąda złożenia</w:t>
      </w:r>
      <w:r w:rsidR="004F5D9E">
        <w:rPr>
          <w:rFonts w:ascii="Arial" w:hAnsi="Arial" w:cs="Arial"/>
        </w:rPr>
        <w:t>:</w:t>
      </w:r>
    </w:p>
    <w:p w:rsidR="004F5D9E" w:rsidRPr="004F5D9E" w:rsidRDefault="004F5D9E" w:rsidP="00A341AF">
      <w:pPr>
        <w:pStyle w:val="Akapitzlist"/>
        <w:numPr>
          <w:ilvl w:val="0"/>
          <w:numId w:val="29"/>
        </w:numPr>
        <w:spacing w:before="0" w:after="120" w:line="240" w:lineRule="auto"/>
        <w:ind w:left="568" w:hanging="284"/>
        <w:jc w:val="both"/>
        <w:rPr>
          <w:rFonts w:ascii="Arial" w:hAnsi="Arial" w:cs="Arial"/>
        </w:rPr>
      </w:pPr>
      <w:r w:rsidRPr="00FB4F69">
        <w:rPr>
          <w:rFonts w:ascii="Arial" w:hAnsi="Arial" w:cs="Arial"/>
        </w:rPr>
        <w:t xml:space="preserve">oświadczenia o braku podstaw do wykluczenia, o których mowa w art. 24 ust 1 ustawy Prawo zamówień publicznych zgodnie ze wzorem stanowiącym </w:t>
      </w:r>
      <w:r w:rsidRPr="00BF51A9">
        <w:rPr>
          <w:rFonts w:ascii="Arial" w:hAnsi="Arial" w:cs="Arial"/>
          <w:b/>
          <w:bCs/>
        </w:rPr>
        <w:t>załącznik nr 3</w:t>
      </w:r>
      <w:r w:rsidRPr="00FB4F69">
        <w:rPr>
          <w:rFonts w:ascii="Arial" w:hAnsi="Arial" w:cs="Arial"/>
          <w:b/>
          <w:bCs/>
        </w:rPr>
        <w:t xml:space="preserve"> </w:t>
      </w:r>
      <w:r>
        <w:rPr>
          <w:rFonts w:ascii="Arial" w:hAnsi="Arial" w:cs="Arial"/>
        </w:rPr>
        <w:t>do SIWZ</w:t>
      </w:r>
      <w:r w:rsidRPr="004F5D9E">
        <w:rPr>
          <w:rFonts w:ascii="Arial" w:hAnsi="Arial" w:cs="Arial"/>
        </w:rPr>
        <w:t>,</w:t>
      </w:r>
    </w:p>
    <w:p w:rsidR="004F5D9E" w:rsidRDefault="004F5D9E" w:rsidP="00A341AF">
      <w:pPr>
        <w:pStyle w:val="Akapitzlist"/>
        <w:numPr>
          <w:ilvl w:val="0"/>
          <w:numId w:val="29"/>
        </w:numPr>
        <w:spacing w:before="0" w:after="120" w:line="240" w:lineRule="auto"/>
        <w:ind w:left="568" w:hanging="284"/>
        <w:jc w:val="both"/>
        <w:rPr>
          <w:rFonts w:ascii="Arial" w:hAnsi="Arial" w:cs="Arial"/>
        </w:rPr>
      </w:pPr>
      <w:r>
        <w:rPr>
          <w:rFonts w:ascii="Arial" w:hAnsi="Arial" w:cs="Arial"/>
        </w:rPr>
        <w:t>a</w:t>
      </w:r>
      <w:r w:rsidRPr="004F5D9E">
        <w:rPr>
          <w:rFonts w:ascii="Arial" w:hAnsi="Arial" w:cs="Arial"/>
        </w:rPr>
        <w:t>ktualn</w:t>
      </w:r>
      <w:r>
        <w:rPr>
          <w:rFonts w:ascii="Arial" w:hAnsi="Arial" w:cs="Arial"/>
        </w:rPr>
        <w:t>ego</w:t>
      </w:r>
      <w:r w:rsidRPr="004F5D9E">
        <w:rPr>
          <w:rFonts w:ascii="Arial" w:hAnsi="Arial" w:cs="Arial"/>
        </w:rPr>
        <w:t xml:space="preserve"> odpis</w:t>
      </w:r>
      <w:r>
        <w:rPr>
          <w:rFonts w:ascii="Arial" w:hAnsi="Arial" w:cs="Arial"/>
        </w:rPr>
        <w:t>u</w:t>
      </w:r>
      <w:r w:rsidRPr="004F5D9E">
        <w:rPr>
          <w:rFonts w:ascii="Arial" w:hAnsi="Arial" w:cs="Arial"/>
        </w:rPr>
        <w:t xml:space="preserve"> z właściwego rejestru lub z centralnej ewidencji i informacji o działalności gospodarczej, jeżeli odrębne przepisy wymagają wpisu do rejestru lub ewidencji, w celu w</w:t>
      </w:r>
      <w:r w:rsidRPr="004F5D9E">
        <w:rPr>
          <w:rFonts w:ascii="Arial" w:hAnsi="Arial" w:cs="Arial"/>
        </w:rPr>
        <w:t>y</w:t>
      </w:r>
      <w:r w:rsidRPr="004F5D9E">
        <w:rPr>
          <w:rFonts w:ascii="Arial" w:hAnsi="Arial" w:cs="Arial"/>
        </w:rPr>
        <w:t>kazania braku podstaw do wykluczenia w oparciu o art. 24 ust. 1 pkt. 2 ustawy, wystawion</w:t>
      </w:r>
      <w:r>
        <w:rPr>
          <w:rFonts w:ascii="Arial" w:hAnsi="Arial" w:cs="Arial"/>
        </w:rPr>
        <w:t>ego</w:t>
      </w:r>
      <w:r w:rsidRPr="004F5D9E">
        <w:rPr>
          <w:rFonts w:ascii="Arial" w:hAnsi="Arial" w:cs="Arial"/>
        </w:rPr>
        <w:t xml:space="preserve"> nie wcześniej niż 6 miesięcy przed upływem terminu składania ofert,</w:t>
      </w:r>
    </w:p>
    <w:p w:rsidR="004F5D9E" w:rsidRDefault="004F5D9E" w:rsidP="00A341AF">
      <w:pPr>
        <w:pStyle w:val="Akapitzlist"/>
        <w:numPr>
          <w:ilvl w:val="0"/>
          <w:numId w:val="29"/>
        </w:numPr>
        <w:spacing w:before="0" w:after="120" w:line="240" w:lineRule="auto"/>
        <w:ind w:left="567" w:hanging="283"/>
        <w:jc w:val="both"/>
        <w:rPr>
          <w:rFonts w:ascii="Arial" w:hAnsi="Arial" w:cs="Arial"/>
        </w:rPr>
      </w:pPr>
      <w:r>
        <w:rPr>
          <w:rFonts w:ascii="Arial" w:hAnsi="Arial" w:cs="Arial"/>
        </w:rPr>
        <w:t>a</w:t>
      </w:r>
      <w:r w:rsidRPr="004F5D9E">
        <w:rPr>
          <w:rFonts w:ascii="Arial" w:hAnsi="Arial" w:cs="Arial"/>
        </w:rPr>
        <w:t>ktualne</w:t>
      </w:r>
      <w:r>
        <w:rPr>
          <w:rFonts w:ascii="Arial" w:hAnsi="Arial" w:cs="Arial"/>
        </w:rPr>
        <w:t>go</w:t>
      </w:r>
      <w:r w:rsidRPr="004F5D9E">
        <w:rPr>
          <w:rFonts w:ascii="Arial" w:hAnsi="Arial" w:cs="Arial"/>
        </w:rPr>
        <w:t xml:space="preserve"> zaświadczeni</w:t>
      </w:r>
      <w:r>
        <w:rPr>
          <w:rFonts w:ascii="Arial" w:hAnsi="Arial" w:cs="Arial"/>
        </w:rPr>
        <w:t>a</w:t>
      </w:r>
      <w:r w:rsidRPr="004F5D9E">
        <w:rPr>
          <w:rFonts w:ascii="Arial" w:hAnsi="Arial" w:cs="Arial"/>
        </w:rPr>
        <w:t xml:space="preserve"> właściwego naczelnika urzędu skarbowego potwierdzające</w:t>
      </w:r>
      <w:r>
        <w:rPr>
          <w:rFonts w:ascii="Arial" w:hAnsi="Arial" w:cs="Arial"/>
        </w:rPr>
        <w:t>go</w:t>
      </w:r>
      <w:r w:rsidRPr="004F5D9E">
        <w:rPr>
          <w:rFonts w:ascii="Arial" w:hAnsi="Arial" w:cs="Arial"/>
        </w:rPr>
        <w:t>, że wykonawca nie zalega z opłacaniem podatków, lub zaświadczenie, że uzyskał przewidziane prawem zwolnienie, odroczenie lub rozłożenie na raty zaległych płatności lub wstrzymanie w całości wykonania decyzji właściwego organu –</w:t>
      </w:r>
      <w:r>
        <w:rPr>
          <w:rFonts w:ascii="Arial" w:hAnsi="Arial" w:cs="Arial"/>
        </w:rPr>
        <w:t xml:space="preserve"> </w:t>
      </w:r>
      <w:r w:rsidRPr="004F5D9E">
        <w:rPr>
          <w:rFonts w:ascii="Arial" w:hAnsi="Arial" w:cs="Arial"/>
        </w:rPr>
        <w:t>wystawione nie wcześniej niż 3 miesiące przed upływem terminu składania ofert</w:t>
      </w:r>
      <w:r>
        <w:rPr>
          <w:rFonts w:ascii="Arial" w:hAnsi="Arial" w:cs="Arial"/>
        </w:rPr>
        <w:t>,</w:t>
      </w:r>
    </w:p>
    <w:p w:rsidR="00305311" w:rsidRDefault="004F5D9E" w:rsidP="00A341AF">
      <w:pPr>
        <w:pStyle w:val="Akapitzlist"/>
        <w:numPr>
          <w:ilvl w:val="0"/>
          <w:numId w:val="29"/>
        </w:numPr>
        <w:spacing w:before="0" w:after="120" w:line="240" w:lineRule="auto"/>
        <w:ind w:left="567" w:hanging="283"/>
        <w:jc w:val="both"/>
        <w:rPr>
          <w:rFonts w:ascii="Arial" w:hAnsi="Arial" w:cs="Arial"/>
        </w:rPr>
      </w:pPr>
      <w:r w:rsidRPr="00305311">
        <w:rPr>
          <w:rFonts w:ascii="Arial" w:hAnsi="Arial" w:cs="Arial"/>
        </w:rPr>
        <w:t>aktualnego zaświadczenia właściwego oddziału Zakładu Ubezpieczeń Społecznych lub Kasy Rolniczego Ubezpieczenia Społecznego potwierdzającego, że wykonawca nie zalega z opł</w:t>
      </w:r>
      <w:r w:rsidRPr="00305311">
        <w:rPr>
          <w:rFonts w:ascii="Arial" w:hAnsi="Arial" w:cs="Arial"/>
        </w:rPr>
        <w:t>a</w:t>
      </w:r>
      <w:r w:rsidRPr="00305311">
        <w:rPr>
          <w:rFonts w:ascii="Arial" w:hAnsi="Arial" w:cs="Arial"/>
        </w:rPr>
        <w:t>caniem składek na ubezpieczenia zdrowotne i społeczne, lub potwierdzenie, że uzyskał prz</w:t>
      </w:r>
      <w:r w:rsidRPr="00305311">
        <w:rPr>
          <w:rFonts w:ascii="Arial" w:hAnsi="Arial" w:cs="Arial"/>
        </w:rPr>
        <w:t>e</w:t>
      </w:r>
      <w:r w:rsidRPr="00305311">
        <w:rPr>
          <w:rFonts w:ascii="Arial" w:hAnsi="Arial" w:cs="Arial"/>
        </w:rPr>
        <w:t>widziane prawem zwolnienie, odroczenie lub rozłożenie na raty zaległych płatności lub wstrzymanie w całości wykonania decyzji właściwego organu – wystawione nie wcześniej niż 3 miesiące przed upływem terminu składania ofert,</w:t>
      </w:r>
    </w:p>
    <w:p w:rsidR="00305311" w:rsidRPr="00305311" w:rsidRDefault="00305311" w:rsidP="00A341AF">
      <w:pPr>
        <w:pStyle w:val="Akapitzlist"/>
        <w:numPr>
          <w:ilvl w:val="0"/>
          <w:numId w:val="29"/>
        </w:numPr>
        <w:spacing w:before="0" w:after="120" w:line="240" w:lineRule="auto"/>
        <w:ind w:left="567" w:hanging="283"/>
        <w:jc w:val="both"/>
        <w:rPr>
          <w:rFonts w:ascii="Arial" w:hAnsi="Arial" w:cs="Arial"/>
        </w:rPr>
      </w:pPr>
      <w:r>
        <w:rPr>
          <w:rFonts w:ascii="Arial" w:hAnsi="Arial" w:cs="Arial"/>
        </w:rPr>
        <w:t>a</w:t>
      </w:r>
      <w:r w:rsidRPr="00305311">
        <w:rPr>
          <w:rFonts w:ascii="Arial" w:hAnsi="Arial" w:cs="Arial"/>
        </w:rPr>
        <w:t>ktualną informację z Krajowego Rejestru Karnego w zakresie określonym w art. 24 ust. 1 pkt. 4-8, 10 i 11 ustawy, wystawioną nie wcześniej niż 6 miesięcy przed upływem terminu skład</w:t>
      </w:r>
      <w:r w:rsidRPr="00305311">
        <w:rPr>
          <w:rFonts w:ascii="Arial" w:hAnsi="Arial" w:cs="Arial"/>
        </w:rPr>
        <w:t>a</w:t>
      </w:r>
      <w:r w:rsidRPr="00305311">
        <w:rPr>
          <w:rFonts w:ascii="Arial" w:hAnsi="Arial" w:cs="Arial"/>
        </w:rPr>
        <w:t>nia ofert</w:t>
      </w:r>
      <w:r>
        <w:rPr>
          <w:rFonts w:ascii="Arial" w:hAnsi="Arial" w:cs="Arial"/>
        </w:rPr>
        <w:t>.</w:t>
      </w:r>
    </w:p>
    <w:p w:rsidR="004F5D9E" w:rsidRDefault="00305311" w:rsidP="00305311">
      <w:pPr>
        <w:pStyle w:val="Akapitzlist"/>
        <w:spacing w:before="0" w:after="120" w:line="240" w:lineRule="auto"/>
        <w:ind w:left="567"/>
        <w:jc w:val="both"/>
        <w:rPr>
          <w:rFonts w:ascii="Arial" w:hAnsi="Arial" w:cs="Arial"/>
        </w:rPr>
      </w:pPr>
      <w:r w:rsidRPr="00305311">
        <w:rPr>
          <w:rFonts w:ascii="Arial" w:hAnsi="Arial" w:cs="Arial"/>
        </w:rPr>
        <w:t>Jeżeli, w przypadku wykonawcy mającego siedzibę na terytorium Rzeczypospolitej Polskiej, osoby, o który</w:t>
      </w:r>
      <w:r w:rsidR="009C2489">
        <w:rPr>
          <w:rFonts w:ascii="Arial" w:hAnsi="Arial" w:cs="Arial"/>
        </w:rPr>
        <w:t>ch</w:t>
      </w:r>
      <w:r w:rsidRPr="00305311">
        <w:rPr>
          <w:rFonts w:ascii="Arial" w:hAnsi="Arial" w:cs="Arial"/>
        </w:rPr>
        <w:t xml:space="preserve"> umowa w art. 24 ust. 1 pkt 5-8, 10 i 11 ustawy, mają miejsce zamieszkania poza terytorium Rzeczypospolitej Polskiej, wykonawca składa w odniesieniu do nich zaświa</w:t>
      </w:r>
      <w:r w:rsidRPr="00305311">
        <w:rPr>
          <w:rFonts w:ascii="Arial" w:hAnsi="Arial" w:cs="Arial"/>
        </w:rPr>
        <w:t>d</w:t>
      </w:r>
      <w:r w:rsidRPr="00305311">
        <w:rPr>
          <w:rFonts w:ascii="Arial" w:hAnsi="Arial" w:cs="Arial"/>
        </w:rPr>
        <w:t>czenie właściwego organu sądowego albo administracyjnego miejsca zamieszkania dotycz</w:t>
      </w:r>
      <w:r w:rsidRPr="00305311">
        <w:rPr>
          <w:rFonts w:ascii="Arial" w:hAnsi="Arial" w:cs="Arial"/>
        </w:rPr>
        <w:t>ą</w:t>
      </w:r>
      <w:r w:rsidRPr="00305311">
        <w:rPr>
          <w:rFonts w:ascii="Arial" w:hAnsi="Arial" w:cs="Arial"/>
        </w:rPr>
        <w:t>ce niekaralności tych osób w zakresie określonym w art. 24 ust. 1 pkt 5-8, 10 i 11 ustawy, w</w:t>
      </w:r>
      <w:r w:rsidRPr="00305311">
        <w:rPr>
          <w:rFonts w:ascii="Arial" w:hAnsi="Arial" w:cs="Arial"/>
        </w:rPr>
        <w:t>y</w:t>
      </w:r>
      <w:r w:rsidRPr="00305311">
        <w:rPr>
          <w:rFonts w:ascii="Arial" w:hAnsi="Arial" w:cs="Arial"/>
        </w:rPr>
        <w:t>stawione nie wcześniej niż 6 miesięcy przed upływem terminu składania ofert, z tym, że w przypadku, gdy w miejscu zamieszkania tych osób nie wydaje się takich zaświadczeń – z</w:t>
      </w:r>
      <w:r w:rsidRPr="00305311">
        <w:rPr>
          <w:rFonts w:ascii="Arial" w:hAnsi="Arial" w:cs="Arial"/>
        </w:rPr>
        <w:t>a</w:t>
      </w:r>
      <w:r w:rsidRPr="00305311">
        <w:rPr>
          <w:rFonts w:ascii="Arial" w:hAnsi="Arial" w:cs="Arial"/>
        </w:rPr>
        <w:t>stępuje się je dokumentem zawierającym oświadczenie złożone przed właściwym organem sądowym administracyjnym albo organem samorządu zawodowego lub gospodarczego mie</w:t>
      </w:r>
      <w:r w:rsidRPr="00305311">
        <w:rPr>
          <w:rFonts w:ascii="Arial" w:hAnsi="Arial" w:cs="Arial"/>
        </w:rPr>
        <w:t>j</w:t>
      </w:r>
      <w:r w:rsidRPr="00305311">
        <w:rPr>
          <w:rFonts w:ascii="Arial" w:hAnsi="Arial" w:cs="Arial"/>
        </w:rPr>
        <w:t>sca zamieszkania tych osób lub przed notariuszem.</w:t>
      </w:r>
    </w:p>
    <w:p w:rsidR="004F5D9E" w:rsidRDefault="00993FFA" w:rsidP="00A341AF">
      <w:pPr>
        <w:pStyle w:val="Akapitzlist"/>
        <w:numPr>
          <w:ilvl w:val="0"/>
          <w:numId w:val="29"/>
        </w:numPr>
        <w:ind w:left="567" w:hanging="283"/>
        <w:jc w:val="both"/>
        <w:rPr>
          <w:rFonts w:ascii="Arial" w:hAnsi="Arial" w:cs="Arial"/>
        </w:rPr>
      </w:pPr>
      <w:r>
        <w:rPr>
          <w:rFonts w:ascii="Arial" w:hAnsi="Arial" w:cs="Arial"/>
        </w:rPr>
        <w:t>a</w:t>
      </w:r>
      <w:r w:rsidRPr="00993FFA">
        <w:rPr>
          <w:rFonts w:ascii="Arial" w:hAnsi="Arial" w:cs="Arial"/>
        </w:rPr>
        <w:t>ktualną informację z Krajowego Rejestru Karnego w zakresie określonym w art. 24 ust. 1 pkt. 9 ustawy, wystawioną nie wcześniej niż 6 miesięcy przed upływem terminu składania ofert.</w:t>
      </w:r>
    </w:p>
    <w:p w:rsidR="001B4D8C" w:rsidRDefault="007E2B49" w:rsidP="001B4D8C">
      <w:pPr>
        <w:pStyle w:val="Akapitzlist"/>
        <w:numPr>
          <w:ilvl w:val="0"/>
          <w:numId w:val="28"/>
        </w:numPr>
        <w:ind w:left="426" w:hanging="426"/>
        <w:jc w:val="both"/>
        <w:rPr>
          <w:rFonts w:ascii="Arial" w:hAnsi="Arial" w:cs="Arial"/>
        </w:rPr>
      </w:pPr>
      <w:r w:rsidRPr="00993FFA">
        <w:rPr>
          <w:rFonts w:ascii="Arial" w:hAnsi="Arial" w:cs="Arial"/>
        </w:rPr>
        <w:t xml:space="preserve">W celu wykazania braku podstaw do wykluczenia z postępowania o udzielenie zamówienia na podstawie art. 24 ust 2 pkt 5 ustawy prawo zamówień publicznych Zamawiający żąda złożenia </w:t>
      </w:r>
      <w:r w:rsidRPr="00993FFA">
        <w:rPr>
          <w:rFonts w:ascii="Arial" w:hAnsi="Arial" w:cs="Arial"/>
        </w:rPr>
        <w:lastRenderedPageBreak/>
        <w:t xml:space="preserve">informacji o tym, że Wykonawca nie należy do grupy kapitałowej na podstawie art. 26 ust 2d ustawy Prawa zamówień publicznych wg wzoru stanowiącego </w:t>
      </w:r>
      <w:r w:rsidRPr="00BF51A9">
        <w:rPr>
          <w:rFonts w:ascii="Arial" w:hAnsi="Arial" w:cs="Arial"/>
          <w:b/>
          <w:bCs/>
        </w:rPr>
        <w:t xml:space="preserve">załącznik nr </w:t>
      </w:r>
      <w:r w:rsidR="00993FFA" w:rsidRPr="00BF51A9">
        <w:rPr>
          <w:rFonts w:ascii="Arial" w:hAnsi="Arial" w:cs="Arial"/>
          <w:b/>
          <w:bCs/>
        </w:rPr>
        <w:t>8</w:t>
      </w:r>
      <w:r w:rsidRPr="00993FFA">
        <w:rPr>
          <w:rFonts w:ascii="Arial" w:hAnsi="Arial" w:cs="Arial"/>
        </w:rPr>
        <w:t xml:space="preserve"> do SIWZ </w:t>
      </w:r>
      <w:r w:rsidRPr="00993FFA">
        <w:rPr>
          <w:rFonts w:ascii="Arial" w:hAnsi="Arial" w:cs="Arial"/>
          <w:b/>
          <w:bCs/>
        </w:rPr>
        <w:t>albo</w:t>
      </w:r>
      <w:r w:rsidRPr="00993FFA">
        <w:rPr>
          <w:rFonts w:ascii="Arial" w:hAnsi="Arial" w:cs="Arial"/>
        </w:rPr>
        <w:t xml:space="preserve"> l</w:t>
      </w:r>
      <w:r w:rsidRPr="00993FFA">
        <w:rPr>
          <w:rFonts w:ascii="Arial" w:hAnsi="Arial" w:cs="Arial"/>
        </w:rPr>
        <w:t>i</w:t>
      </w:r>
      <w:r w:rsidRPr="00993FFA">
        <w:rPr>
          <w:rFonts w:ascii="Arial" w:hAnsi="Arial" w:cs="Arial"/>
        </w:rPr>
        <w:t>sty podmiotów należących do tej samej grupy kapitałowej co Wykonawca, w rozumieniu ustawy z dnia 16 lutego 2007 r. o ochronie konkurencji i konsumentów (Dz. U. Nr 50, poz. 331</w:t>
      </w:r>
      <w:r w:rsidR="00463342" w:rsidRPr="00993FFA">
        <w:rPr>
          <w:rFonts w:ascii="Arial" w:hAnsi="Arial" w:cs="Arial"/>
        </w:rPr>
        <w:t>,</w:t>
      </w:r>
      <w:r w:rsidRPr="00993FFA">
        <w:rPr>
          <w:rFonts w:ascii="Arial" w:hAnsi="Arial" w:cs="Arial"/>
        </w:rPr>
        <w:t xml:space="preserve"> ze zmianami).</w:t>
      </w:r>
    </w:p>
    <w:p w:rsidR="007E2B49" w:rsidRPr="00FB4F69" w:rsidRDefault="007E2B49" w:rsidP="00A341AF">
      <w:pPr>
        <w:pStyle w:val="Akapitzlist"/>
        <w:numPr>
          <w:ilvl w:val="0"/>
          <w:numId w:val="14"/>
        </w:numPr>
        <w:ind w:left="567" w:hanging="567"/>
        <w:jc w:val="both"/>
        <w:rPr>
          <w:rFonts w:ascii="Arial" w:hAnsi="Arial" w:cs="Arial"/>
        </w:rPr>
      </w:pPr>
      <w:r w:rsidRPr="00FB4F69">
        <w:rPr>
          <w:rFonts w:ascii="Arial" w:hAnsi="Arial" w:cs="Arial"/>
          <w:b/>
          <w:bCs/>
          <w:u w:val="single"/>
        </w:rPr>
        <w:t>Wykaz oświadczeń i dokumentów, jakie mają dostarczyć Wykonawcy w celu potwie</w:t>
      </w:r>
      <w:r w:rsidRPr="00FB4F69">
        <w:rPr>
          <w:rFonts w:ascii="Arial" w:hAnsi="Arial" w:cs="Arial"/>
          <w:b/>
          <w:bCs/>
          <w:u w:val="single"/>
        </w:rPr>
        <w:t>r</w:t>
      </w:r>
      <w:r w:rsidRPr="00FB4F69">
        <w:rPr>
          <w:rFonts w:ascii="Arial" w:hAnsi="Arial" w:cs="Arial"/>
          <w:b/>
          <w:bCs/>
          <w:u w:val="single"/>
        </w:rPr>
        <w:t>dzenia spełnienia warunków udziału w postępowaniu:</w:t>
      </w:r>
    </w:p>
    <w:p w:rsidR="007E2B49" w:rsidRPr="00BF51A9" w:rsidRDefault="007E2B49" w:rsidP="00893AFC">
      <w:pPr>
        <w:numPr>
          <w:ilvl w:val="1"/>
          <w:numId w:val="6"/>
        </w:numPr>
        <w:ind w:left="567" w:hanging="567"/>
        <w:jc w:val="both"/>
        <w:rPr>
          <w:rFonts w:ascii="Arial" w:hAnsi="Arial" w:cs="Arial"/>
        </w:rPr>
      </w:pPr>
      <w:r w:rsidRPr="00FB4F69">
        <w:rPr>
          <w:rFonts w:ascii="Arial" w:hAnsi="Arial" w:cs="Arial"/>
        </w:rPr>
        <w:t xml:space="preserve">Oświadczenie o spełnianiu warunków, o których </w:t>
      </w:r>
      <w:r w:rsidRPr="00BF51A9">
        <w:rPr>
          <w:rFonts w:ascii="Arial" w:hAnsi="Arial" w:cs="Arial"/>
        </w:rPr>
        <w:t>mowa w art. 22 ust.1  ustawy Prawo zam</w:t>
      </w:r>
      <w:r w:rsidRPr="00BF51A9">
        <w:rPr>
          <w:rFonts w:ascii="Arial" w:hAnsi="Arial" w:cs="Arial"/>
        </w:rPr>
        <w:t>ó</w:t>
      </w:r>
      <w:r w:rsidRPr="00BF51A9">
        <w:rPr>
          <w:rFonts w:ascii="Arial" w:hAnsi="Arial" w:cs="Arial"/>
        </w:rPr>
        <w:t xml:space="preserve">wień publicznych, zgodnie ze wzorem stanowiącym </w:t>
      </w:r>
      <w:r w:rsidRPr="00BF51A9">
        <w:rPr>
          <w:rFonts w:ascii="Arial" w:hAnsi="Arial" w:cs="Arial"/>
          <w:b/>
          <w:bCs/>
        </w:rPr>
        <w:t xml:space="preserve">załącznik nr </w:t>
      </w:r>
      <w:r w:rsidR="00993FFA" w:rsidRPr="00BF51A9">
        <w:rPr>
          <w:rFonts w:ascii="Arial" w:hAnsi="Arial" w:cs="Arial"/>
          <w:b/>
          <w:bCs/>
        </w:rPr>
        <w:t>4</w:t>
      </w:r>
      <w:r w:rsidRPr="00BF51A9">
        <w:rPr>
          <w:rFonts w:ascii="Arial" w:hAnsi="Arial" w:cs="Arial"/>
          <w:b/>
          <w:bCs/>
        </w:rPr>
        <w:t xml:space="preserve"> </w:t>
      </w:r>
      <w:r w:rsidRPr="00BF51A9">
        <w:rPr>
          <w:rFonts w:ascii="Arial" w:hAnsi="Arial" w:cs="Arial"/>
        </w:rPr>
        <w:t>do SIWZ.</w:t>
      </w:r>
    </w:p>
    <w:p w:rsidR="007E2B49" w:rsidRPr="00FB4F69" w:rsidRDefault="007E2B49" w:rsidP="00993FFA">
      <w:pPr>
        <w:numPr>
          <w:ilvl w:val="1"/>
          <w:numId w:val="6"/>
        </w:numPr>
        <w:spacing w:before="0" w:after="120" w:line="240" w:lineRule="auto"/>
        <w:ind w:left="567" w:hanging="567"/>
        <w:jc w:val="both"/>
        <w:rPr>
          <w:rFonts w:ascii="Arial" w:hAnsi="Arial" w:cs="Arial"/>
        </w:rPr>
      </w:pPr>
      <w:r w:rsidRPr="00BF51A9">
        <w:rPr>
          <w:rFonts w:ascii="Arial" w:hAnsi="Arial" w:cs="Arial"/>
        </w:rPr>
        <w:t xml:space="preserve">Oświadczenie o braku podstaw do wykluczenia, o których mowa w art. 24 ust.1 ustawy Prawo zamówień publicznych, zgodnie ze wzorem stanowiącym </w:t>
      </w:r>
      <w:r w:rsidRPr="00BF51A9">
        <w:rPr>
          <w:rFonts w:ascii="Arial" w:hAnsi="Arial" w:cs="Arial"/>
          <w:b/>
          <w:bCs/>
        </w:rPr>
        <w:t xml:space="preserve">załącznik nr </w:t>
      </w:r>
      <w:r w:rsidR="00993FFA" w:rsidRPr="00BF51A9">
        <w:rPr>
          <w:rFonts w:ascii="Arial" w:hAnsi="Arial" w:cs="Arial"/>
          <w:b/>
          <w:bCs/>
        </w:rPr>
        <w:t>3</w:t>
      </w:r>
      <w:r w:rsidRPr="00BF51A9">
        <w:rPr>
          <w:rFonts w:ascii="Arial" w:hAnsi="Arial" w:cs="Arial"/>
        </w:rPr>
        <w:t xml:space="preserve"> do SIWZ</w:t>
      </w:r>
      <w:r w:rsidRPr="00FB4F69">
        <w:rPr>
          <w:rFonts w:ascii="Arial" w:hAnsi="Arial" w:cs="Arial"/>
        </w:rPr>
        <w:t>.</w:t>
      </w:r>
    </w:p>
    <w:p w:rsidR="00993FFA" w:rsidRP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w:t>
      </w:r>
      <w:r>
        <w:rPr>
          <w:rFonts w:ascii="Arial" w:hAnsi="Arial" w:cs="Arial"/>
        </w:rPr>
        <w:t>y</w:t>
      </w:r>
      <w:r w:rsidRPr="00993FFA">
        <w:rPr>
          <w:rFonts w:ascii="Arial" w:hAnsi="Arial" w:cs="Arial"/>
        </w:rPr>
        <w:t xml:space="preserve"> odpis z właściwego rejestru lub z centralnej ewidencji i informacji o działalności g</w:t>
      </w:r>
      <w:r w:rsidRPr="00993FFA">
        <w:rPr>
          <w:rFonts w:ascii="Arial" w:hAnsi="Arial" w:cs="Arial"/>
        </w:rPr>
        <w:t>o</w:t>
      </w:r>
      <w:r w:rsidRPr="00993FFA">
        <w:rPr>
          <w:rFonts w:ascii="Arial" w:hAnsi="Arial" w:cs="Arial"/>
        </w:rPr>
        <w:t>spodarczej, jeżeli odrębne przepisy wymagają wpisu do rejestru lub ewidencji, w celu wyk</w:t>
      </w:r>
      <w:r w:rsidRPr="00993FFA">
        <w:rPr>
          <w:rFonts w:ascii="Arial" w:hAnsi="Arial" w:cs="Arial"/>
        </w:rPr>
        <w:t>a</w:t>
      </w:r>
      <w:r w:rsidRPr="00993FFA">
        <w:rPr>
          <w:rFonts w:ascii="Arial" w:hAnsi="Arial" w:cs="Arial"/>
        </w:rPr>
        <w:t>zania braku podstaw do wykluczenia w oparciu o art. 24 ust. 1 pkt. 2 ustawy, wystawion</w:t>
      </w:r>
      <w:r>
        <w:rPr>
          <w:rFonts w:ascii="Arial" w:hAnsi="Arial" w:cs="Arial"/>
        </w:rPr>
        <w:t>y</w:t>
      </w:r>
      <w:r w:rsidRPr="00993FFA">
        <w:rPr>
          <w:rFonts w:ascii="Arial" w:hAnsi="Arial" w:cs="Arial"/>
        </w:rPr>
        <w:t xml:space="preserve"> nie wcześniej niż 6 miesięcy przed </w:t>
      </w:r>
      <w:r>
        <w:rPr>
          <w:rFonts w:ascii="Arial" w:hAnsi="Arial" w:cs="Arial"/>
        </w:rPr>
        <w:t>upływem terminu składania ofert.</w:t>
      </w:r>
    </w:p>
    <w:p w:rsidR="00993FFA" w:rsidRP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ktualne zaświadczeni</w:t>
      </w:r>
      <w:r>
        <w:rPr>
          <w:rFonts w:ascii="Arial" w:hAnsi="Arial" w:cs="Arial"/>
        </w:rPr>
        <w:t>e</w:t>
      </w:r>
      <w:r w:rsidRPr="00993FFA">
        <w:rPr>
          <w:rFonts w:ascii="Arial" w:hAnsi="Arial" w:cs="Arial"/>
        </w:rPr>
        <w:t xml:space="preserve"> właściwego naczelnika urzędu skarbowego potwierdzające, że </w:t>
      </w:r>
      <w:r>
        <w:rPr>
          <w:rFonts w:ascii="Arial" w:hAnsi="Arial" w:cs="Arial"/>
        </w:rPr>
        <w:t>W</w:t>
      </w:r>
      <w:r w:rsidRPr="00993FFA">
        <w:rPr>
          <w:rFonts w:ascii="Arial" w:hAnsi="Arial" w:cs="Arial"/>
        </w:rPr>
        <w:t>y</w:t>
      </w:r>
      <w:r w:rsidRPr="00993FFA">
        <w:rPr>
          <w:rFonts w:ascii="Arial" w:hAnsi="Arial" w:cs="Arial"/>
        </w:rPr>
        <w:t xml:space="preserve">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w:t>
      </w:r>
      <w:r>
        <w:rPr>
          <w:rFonts w:ascii="Arial" w:hAnsi="Arial" w:cs="Arial"/>
        </w:rPr>
        <w:t>upływem terminu składania ofert.</w:t>
      </w:r>
    </w:p>
    <w:p w:rsidR="00993FFA" w:rsidRP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ktualne zaświadczeni</w:t>
      </w:r>
      <w:r>
        <w:rPr>
          <w:rFonts w:ascii="Arial" w:hAnsi="Arial" w:cs="Arial"/>
        </w:rPr>
        <w:t>e</w:t>
      </w:r>
      <w:r w:rsidRPr="00993FFA">
        <w:rPr>
          <w:rFonts w:ascii="Arial" w:hAnsi="Arial" w:cs="Arial"/>
        </w:rPr>
        <w:t xml:space="preserve"> właściwego oddziału Zakładu Ubezpieczeń Społecznych lub Kasy Rolniczego Ubezpieczenia Społecznego potwierdzające, że </w:t>
      </w:r>
      <w:r>
        <w:rPr>
          <w:rFonts w:ascii="Arial" w:hAnsi="Arial" w:cs="Arial"/>
        </w:rPr>
        <w:t>W</w:t>
      </w:r>
      <w:r w:rsidRPr="00993FFA">
        <w:rPr>
          <w:rFonts w:ascii="Arial" w:hAnsi="Arial" w:cs="Arial"/>
        </w:rPr>
        <w:t>ykonawca nie zalega z opłac</w:t>
      </w:r>
      <w:r w:rsidRPr="00993FFA">
        <w:rPr>
          <w:rFonts w:ascii="Arial" w:hAnsi="Arial" w:cs="Arial"/>
        </w:rPr>
        <w:t>a</w:t>
      </w:r>
      <w:r w:rsidRPr="00993FFA">
        <w:rPr>
          <w:rFonts w:ascii="Arial" w:hAnsi="Arial" w:cs="Arial"/>
        </w:rPr>
        <w:t>niem składek na ubezpieczenia zdrowotne i społeczne, lub potwierdzenie, że uzyskał przew</w:t>
      </w:r>
      <w:r w:rsidRPr="00993FFA">
        <w:rPr>
          <w:rFonts w:ascii="Arial" w:hAnsi="Arial" w:cs="Arial"/>
        </w:rPr>
        <w:t>i</w:t>
      </w:r>
      <w:r w:rsidRPr="00993FFA">
        <w:rPr>
          <w:rFonts w:ascii="Arial" w:hAnsi="Arial" w:cs="Arial"/>
        </w:rPr>
        <w:t>dziane prawem zwolnienie, odroczenie lub rozłożenie na raty zaległych płatności lub wstrz</w:t>
      </w:r>
      <w:r w:rsidRPr="00993FFA">
        <w:rPr>
          <w:rFonts w:ascii="Arial" w:hAnsi="Arial" w:cs="Arial"/>
        </w:rPr>
        <w:t>y</w:t>
      </w:r>
      <w:r w:rsidRPr="00993FFA">
        <w:rPr>
          <w:rFonts w:ascii="Arial" w:hAnsi="Arial" w:cs="Arial"/>
        </w:rPr>
        <w:t>manie w całości wykonania decyzji właściwego organu – wystawione nie wcześniej niż 3 mi</w:t>
      </w:r>
      <w:r w:rsidRPr="00993FFA">
        <w:rPr>
          <w:rFonts w:ascii="Arial" w:hAnsi="Arial" w:cs="Arial"/>
        </w:rPr>
        <w:t>e</w:t>
      </w:r>
      <w:r w:rsidRPr="00993FFA">
        <w:rPr>
          <w:rFonts w:ascii="Arial" w:hAnsi="Arial" w:cs="Arial"/>
        </w:rPr>
        <w:t xml:space="preserve">siące przed </w:t>
      </w:r>
      <w:r>
        <w:rPr>
          <w:rFonts w:ascii="Arial" w:hAnsi="Arial" w:cs="Arial"/>
        </w:rPr>
        <w:t>upływem terminu składania ofert.</w:t>
      </w:r>
    </w:p>
    <w:p w:rsid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w:t>
      </w:r>
      <w:r>
        <w:rPr>
          <w:rFonts w:ascii="Arial" w:hAnsi="Arial" w:cs="Arial"/>
        </w:rPr>
        <w:t>a</w:t>
      </w:r>
      <w:r w:rsidRPr="00993FFA">
        <w:rPr>
          <w:rFonts w:ascii="Arial" w:hAnsi="Arial" w:cs="Arial"/>
        </w:rPr>
        <w:t xml:space="preserve"> informacj</w:t>
      </w:r>
      <w:r>
        <w:rPr>
          <w:rFonts w:ascii="Arial" w:hAnsi="Arial" w:cs="Arial"/>
        </w:rPr>
        <w:t>a</w:t>
      </w:r>
      <w:r w:rsidRPr="00993FFA">
        <w:rPr>
          <w:rFonts w:ascii="Arial" w:hAnsi="Arial" w:cs="Arial"/>
        </w:rPr>
        <w:t xml:space="preserve"> z Krajowego Rejestru Karnego w zakresie określonym w art. 24 ust. 1 pkt. 4-8, 10 i 11 ustawy, wystawion</w:t>
      </w:r>
      <w:r>
        <w:rPr>
          <w:rFonts w:ascii="Arial" w:hAnsi="Arial" w:cs="Arial"/>
        </w:rPr>
        <w:t>a</w:t>
      </w:r>
      <w:r w:rsidRPr="00993FFA">
        <w:rPr>
          <w:rFonts w:ascii="Arial" w:hAnsi="Arial" w:cs="Arial"/>
        </w:rPr>
        <w:t xml:space="preserve"> nie wcześniej niż 6 miesięcy przed upływem terminu skład</w:t>
      </w:r>
      <w:r w:rsidRPr="00993FFA">
        <w:rPr>
          <w:rFonts w:ascii="Arial" w:hAnsi="Arial" w:cs="Arial"/>
        </w:rPr>
        <w:t>a</w:t>
      </w:r>
      <w:r w:rsidRPr="00993FFA">
        <w:rPr>
          <w:rFonts w:ascii="Arial" w:hAnsi="Arial" w:cs="Arial"/>
        </w:rPr>
        <w:t>nia ofert.</w:t>
      </w:r>
    </w:p>
    <w:p w:rsid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w:t>
      </w:r>
      <w:r>
        <w:rPr>
          <w:rFonts w:ascii="Arial" w:hAnsi="Arial" w:cs="Arial"/>
        </w:rPr>
        <w:t>a</w:t>
      </w:r>
      <w:r w:rsidRPr="00993FFA">
        <w:rPr>
          <w:rFonts w:ascii="Arial" w:hAnsi="Arial" w:cs="Arial"/>
        </w:rPr>
        <w:t xml:space="preserve"> informacj</w:t>
      </w:r>
      <w:r>
        <w:rPr>
          <w:rFonts w:ascii="Arial" w:hAnsi="Arial" w:cs="Arial"/>
        </w:rPr>
        <w:t>a</w:t>
      </w:r>
      <w:r w:rsidRPr="00993FFA">
        <w:rPr>
          <w:rFonts w:ascii="Arial" w:hAnsi="Arial" w:cs="Arial"/>
        </w:rPr>
        <w:t xml:space="preserve"> z Krajowego Rejestru Karnego w zakresie określonym w art. 24 ust. 1 pkt. 9 ustawy, wystawion</w:t>
      </w:r>
      <w:r>
        <w:rPr>
          <w:rFonts w:ascii="Arial" w:hAnsi="Arial" w:cs="Arial"/>
        </w:rPr>
        <w:t>a</w:t>
      </w:r>
      <w:r w:rsidRPr="00993FFA">
        <w:rPr>
          <w:rFonts w:ascii="Arial" w:hAnsi="Arial" w:cs="Arial"/>
        </w:rPr>
        <w:t xml:space="preserve"> nie wcześniej niż 6 miesięcy przed upływem terminu składania ofert.</w:t>
      </w:r>
    </w:p>
    <w:p w:rsidR="007E2B49" w:rsidRPr="00FB4F69" w:rsidRDefault="007E2B49" w:rsidP="00893AFC">
      <w:pPr>
        <w:numPr>
          <w:ilvl w:val="1"/>
          <w:numId w:val="6"/>
        </w:numPr>
        <w:ind w:left="567" w:hanging="567"/>
        <w:jc w:val="both"/>
        <w:rPr>
          <w:rFonts w:ascii="Arial" w:hAnsi="Arial" w:cs="Arial"/>
        </w:rPr>
      </w:pPr>
      <w:r w:rsidRPr="00FB4F69">
        <w:rPr>
          <w:rFonts w:ascii="Arial" w:hAnsi="Arial" w:cs="Arial"/>
        </w:rPr>
        <w:t>List</w:t>
      </w:r>
      <w:r w:rsidR="00633E8F">
        <w:rPr>
          <w:rFonts w:ascii="Arial" w:hAnsi="Arial" w:cs="Arial"/>
        </w:rPr>
        <w:t>a</w:t>
      </w:r>
      <w:r w:rsidRPr="00FB4F69">
        <w:rPr>
          <w:rFonts w:ascii="Arial" w:hAnsi="Arial" w:cs="Arial"/>
        </w:rPr>
        <w:t xml:space="preserve"> podmiotów należących do tej samej grupy kapitałowej, o której mowa w art. 24 ust. 2 pkt 5 ustawy, tj. w rozumieniu ustawy z dnia 16 lutego 2007 r. o ochronie konkurencji i konsume</w:t>
      </w:r>
      <w:r w:rsidRPr="00FB4F69">
        <w:rPr>
          <w:rFonts w:ascii="Arial" w:hAnsi="Arial" w:cs="Arial"/>
        </w:rPr>
        <w:t>n</w:t>
      </w:r>
      <w:r w:rsidRPr="00FB4F69">
        <w:rPr>
          <w:rFonts w:ascii="Arial" w:hAnsi="Arial" w:cs="Arial"/>
        </w:rPr>
        <w:t>tów (</w:t>
      </w:r>
      <w:proofErr w:type="spellStart"/>
      <w:r w:rsidRPr="00FB4F69">
        <w:rPr>
          <w:rFonts w:ascii="Arial" w:hAnsi="Arial" w:cs="Arial"/>
        </w:rPr>
        <w:t>Dz.U</w:t>
      </w:r>
      <w:proofErr w:type="spellEnd"/>
      <w:r w:rsidRPr="00FB4F69">
        <w:rPr>
          <w:rFonts w:ascii="Arial" w:hAnsi="Arial" w:cs="Arial"/>
        </w:rPr>
        <w:t>. Nr 50, poz. 331 ze zmianami) albo informacj</w:t>
      </w:r>
      <w:r w:rsidR="00633E8F">
        <w:rPr>
          <w:rFonts w:ascii="Arial" w:hAnsi="Arial" w:cs="Arial"/>
        </w:rPr>
        <w:t>a</w:t>
      </w:r>
      <w:r w:rsidRPr="00FB4F69">
        <w:rPr>
          <w:rFonts w:ascii="Arial" w:hAnsi="Arial" w:cs="Arial"/>
        </w:rPr>
        <w:t xml:space="preserve"> o tym, że Wykonawca nie należy do tej samej grupy kapitałowej - wzór oświadczenia o braku podstaw do wykluczenia z art. 24 ust. 2 pkt 5 stanowi </w:t>
      </w:r>
      <w:r w:rsidRPr="00BF51A9">
        <w:rPr>
          <w:rFonts w:ascii="Arial" w:hAnsi="Arial" w:cs="Arial"/>
          <w:b/>
          <w:bCs/>
        </w:rPr>
        <w:t xml:space="preserve">załącznik nr </w:t>
      </w:r>
      <w:r w:rsidR="00633E8F" w:rsidRPr="00BF51A9">
        <w:rPr>
          <w:rFonts w:ascii="Arial" w:hAnsi="Arial" w:cs="Arial"/>
          <w:b/>
          <w:bCs/>
        </w:rPr>
        <w:t>8</w:t>
      </w:r>
      <w:r w:rsidRPr="00FB4F69">
        <w:rPr>
          <w:rFonts w:ascii="Arial" w:hAnsi="Arial" w:cs="Arial"/>
        </w:rPr>
        <w:t xml:space="preserve"> do SIWZ.</w:t>
      </w:r>
    </w:p>
    <w:p w:rsidR="007E2B49" w:rsidRPr="00FB4F69" w:rsidRDefault="007E2B49" w:rsidP="00633E8F">
      <w:pPr>
        <w:spacing w:before="0" w:after="120" w:line="240" w:lineRule="auto"/>
        <w:ind w:left="567"/>
        <w:jc w:val="both"/>
        <w:rPr>
          <w:rFonts w:ascii="Arial" w:hAnsi="Arial" w:cs="Arial"/>
        </w:rPr>
      </w:pPr>
      <w:r w:rsidRPr="00FB4F69">
        <w:rPr>
          <w:rFonts w:ascii="Arial" w:hAnsi="Arial" w:cs="Arial"/>
        </w:rPr>
        <w:t>Zamawiający zwróci się do Wykonawców o udzielenie w określonym terminie wyjaśnień dot</w:t>
      </w:r>
      <w:r w:rsidRPr="00FB4F69">
        <w:rPr>
          <w:rFonts w:ascii="Arial" w:hAnsi="Arial" w:cs="Arial"/>
        </w:rPr>
        <w:t>y</w:t>
      </w:r>
      <w:r w:rsidRPr="00FB4F69">
        <w:rPr>
          <w:rFonts w:ascii="Arial" w:hAnsi="Arial" w:cs="Arial"/>
        </w:rPr>
        <w:t>czących powiązań, o których mowa w art. 24 ust. 2 pkt 5 ustawy, istniejących między prze</w:t>
      </w:r>
      <w:r w:rsidRPr="00FB4F69">
        <w:rPr>
          <w:rFonts w:ascii="Arial" w:hAnsi="Arial" w:cs="Arial"/>
        </w:rPr>
        <w:t>d</w:t>
      </w:r>
      <w:r w:rsidRPr="00FB4F69">
        <w:rPr>
          <w:rFonts w:ascii="Arial" w:hAnsi="Arial" w:cs="Arial"/>
        </w:rPr>
        <w:t>siębiorcami, w celu ustalenia czy nie zachodzą przesłanki wykluczenia Wykonawcy.</w:t>
      </w:r>
    </w:p>
    <w:p w:rsidR="007E2B49" w:rsidRPr="00FB4F69" w:rsidRDefault="007E2B49" w:rsidP="00893AFC">
      <w:pPr>
        <w:numPr>
          <w:ilvl w:val="1"/>
          <w:numId w:val="6"/>
        </w:numPr>
        <w:spacing w:afterLines="60" w:after="144"/>
        <w:ind w:left="567" w:hanging="567"/>
        <w:jc w:val="both"/>
        <w:rPr>
          <w:rFonts w:ascii="Arial" w:hAnsi="Arial" w:cs="Arial"/>
          <w:color w:val="000000"/>
        </w:rPr>
      </w:pPr>
      <w:r w:rsidRPr="00FB4F69">
        <w:rPr>
          <w:rFonts w:ascii="Arial" w:hAnsi="Arial" w:cs="Arial"/>
        </w:rPr>
        <w:t xml:space="preserve">Wykaz wykonanych </w:t>
      </w:r>
      <w:r w:rsidRPr="00BF51A9">
        <w:rPr>
          <w:rFonts w:ascii="Arial" w:hAnsi="Arial" w:cs="Arial"/>
        </w:rPr>
        <w:t xml:space="preserve">minimum </w:t>
      </w:r>
      <w:r w:rsidR="00ED0CCF" w:rsidRPr="00BF51A9">
        <w:rPr>
          <w:rFonts w:ascii="Arial" w:hAnsi="Arial" w:cs="Arial"/>
          <w:color w:val="000000"/>
        </w:rPr>
        <w:t>jednej</w:t>
      </w:r>
      <w:r w:rsidRPr="00BF51A9">
        <w:rPr>
          <w:rFonts w:ascii="Arial" w:hAnsi="Arial" w:cs="Arial"/>
          <w:color w:val="000000"/>
        </w:rPr>
        <w:t xml:space="preserve"> </w:t>
      </w:r>
      <w:r w:rsidR="00210FAE" w:rsidRPr="00BF51A9">
        <w:rPr>
          <w:rFonts w:ascii="Arial" w:hAnsi="Arial" w:cs="Arial"/>
          <w:color w:val="000000"/>
        </w:rPr>
        <w:t>główn</w:t>
      </w:r>
      <w:r w:rsidR="00ED0CCF" w:rsidRPr="00BF51A9">
        <w:rPr>
          <w:rFonts w:ascii="Arial" w:hAnsi="Arial" w:cs="Arial"/>
          <w:color w:val="000000"/>
        </w:rPr>
        <w:t>ej</w:t>
      </w:r>
      <w:r w:rsidR="00210FAE" w:rsidRPr="00BF51A9">
        <w:rPr>
          <w:rFonts w:ascii="Arial" w:hAnsi="Arial" w:cs="Arial"/>
          <w:color w:val="000000"/>
        </w:rPr>
        <w:t xml:space="preserve"> </w:t>
      </w:r>
      <w:r w:rsidR="00633E8F" w:rsidRPr="00BF51A9">
        <w:rPr>
          <w:rFonts w:ascii="Arial" w:hAnsi="Arial" w:cs="Arial"/>
          <w:color w:val="000000"/>
        </w:rPr>
        <w:t>dostaw</w:t>
      </w:r>
      <w:r w:rsidR="00ED0CCF" w:rsidRPr="00BF51A9">
        <w:rPr>
          <w:rFonts w:ascii="Arial" w:hAnsi="Arial" w:cs="Arial"/>
          <w:color w:val="000000"/>
        </w:rPr>
        <w:t>y</w:t>
      </w:r>
      <w:r w:rsidRPr="00BF51A9">
        <w:rPr>
          <w:rFonts w:ascii="Arial" w:hAnsi="Arial" w:cs="Arial"/>
          <w:color w:val="000000"/>
        </w:rPr>
        <w:t xml:space="preserve"> </w:t>
      </w:r>
      <w:r w:rsidRPr="00BF51A9">
        <w:rPr>
          <w:rFonts w:ascii="Arial" w:hAnsi="Arial" w:cs="Arial"/>
        </w:rPr>
        <w:t>w</w:t>
      </w:r>
      <w:r w:rsidRPr="00FB4F69">
        <w:rPr>
          <w:rFonts w:ascii="Arial" w:hAnsi="Arial" w:cs="Arial"/>
        </w:rPr>
        <w:t xml:space="preserve"> okresie ostatnich trzech lat przed upływem terminu składania ofert, a jeżeli okres prowadzenia działalności jest krótszy – w tym okresie, wraz z podaniem ich wartości, przedmiotu, dat wykonania i podmiotów, na rzecz kt</w:t>
      </w:r>
      <w:r w:rsidRPr="00FB4F69">
        <w:rPr>
          <w:rFonts w:ascii="Arial" w:hAnsi="Arial" w:cs="Arial"/>
        </w:rPr>
        <w:t>ó</w:t>
      </w:r>
      <w:r w:rsidRPr="00FB4F69">
        <w:rPr>
          <w:rFonts w:ascii="Arial" w:hAnsi="Arial" w:cs="Arial"/>
        </w:rPr>
        <w:t xml:space="preserve">rych </w:t>
      </w:r>
      <w:r w:rsidR="00633E8F">
        <w:rPr>
          <w:rFonts w:ascii="Arial" w:hAnsi="Arial" w:cs="Arial"/>
        </w:rPr>
        <w:t>dostawy</w:t>
      </w:r>
      <w:r w:rsidRPr="00FB4F69">
        <w:rPr>
          <w:rFonts w:ascii="Arial" w:hAnsi="Arial" w:cs="Arial"/>
        </w:rPr>
        <w:t xml:space="preserve"> zostały wykonane oraz załączeniem dowodów czy zostały wykonane należycie - zgodnie z treścią pkt 9.</w:t>
      </w:r>
      <w:r w:rsidR="00ED0CCF">
        <w:rPr>
          <w:rFonts w:ascii="Arial" w:hAnsi="Arial" w:cs="Arial"/>
        </w:rPr>
        <w:t>1</w:t>
      </w:r>
      <w:r w:rsidRPr="00FB4F69">
        <w:rPr>
          <w:rFonts w:ascii="Arial" w:hAnsi="Arial" w:cs="Arial"/>
        </w:rPr>
        <w:t xml:space="preserve"> SIWZ.</w:t>
      </w:r>
    </w:p>
    <w:p w:rsidR="007E2B49" w:rsidRPr="00FB4F69" w:rsidRDefault="007E2B49" w:rsidP="00ED0033">
      <w:pPr>
        <w:ind w:left="567"/>
        <w:jc w:val="both"/>
        <w:rPr>
          <w:rFonts w:ascii="Arial" w:hAnsi="Arial" w:cs="Arial"/>
          <w:i/>
          <w:iCs/>
        </w:rPr>
      </w:pPr>
      <w:r w:rsidRPr="00FB4F69">
        <w:rPr>
          <w:rFonts w:ascii="Arial" w:hAnsi="Arial" w:cs="Arial"/>
        </w:rPr>
        <w:t>Wykaz należy sporządzić wg wzoru</w:t>
      </w:r>
      <w:r w:rsidRPr="00FB4F69">
        <w:rPr>
          <w:rFonts w:ascii="Arial" w:hAnsi="Arial" w:cs="Arial"/>
          <w:b/>
          <w:bCs/>
        </w:rPr>
        <w:t xml:space="preserve"> - </w:t>
      </w:r>
      <w:r w:rsidRPr="00BF51A9">
        <w:rPr>
          <w:rFonts w:ascii="Arial" w:hAnsi="Arial" w:cs="Arial"/>
          <w:b/>
          <w:bCs/>
        </w:rPr>
        <w:t xml:space="preserve">załącznik nr </w:t>
      </w:r>
      <w:r w:rsidR="00ED0CCF" w:rsidRPr="00BF51A9">
        <w:rPr>
          <w:rFonts w:ascii="Arial" w:hAnsi="Arial" w:cs="Arial"/>
          <w:b/>
          <w:bCs/>
        </w:rPr>
        <w:t>2</w:t>
      </w:r>
      <w:r w:rsidRPr="00FB4F69">
        <w:rPr>
          <w:rFonts w:ascii="Arial" w:hAnsi="Arial" w:cs="Arial"/>
        </w:rPr>
        <w:t xml:space="preserve"> do SIWZ.</w:t>
      </w:r>
    </w:p>
    <w:p w:rsidR="007E2B49" w:rsidRPr="00FB4F69" w:rsidRDefault="007E2B49" w:rsidP="00893AFC">
      <w:pPr>
        <w:numPr>
          <w:ilvl w:val="1"/>
          <w:numId w:val="6"/>
        </w:numPr>
        <w:ind w:left="567" w:hanging="567"/>
        <w:jc w:val="both"/>
        <w:rPr>
          <w:rFonts w:ascii="Arial" w:hAnsi="Arial" w:cs="Arial"/>
        </w:rPr>
      </w:pPr>
      <w:r w:rsidRPr="00FB4F69">
        <w:rPr>
          <w:rFonts w:ascii="Arial" w:hAnsi="Arial" w:cs="Arial"/>
        </w:rPr>
        <w:t xml:space="preserve">Dowody potwierdzające że </w:t>
      </w:r>
      <w:r w:rsidR="00633E8F">
        <w:rPr>
          <w:rFonts w:ascii="Arial" w:hAnsi="Arial" w:cs="Arial"/>
        </w:rPr>
        <w:t>dostawy</w:t>
      </w:r>
      <w:r w:rsidRPr="00FB4F69">
        <w:rPr>
          <w:rFonts w:ascii="Arial" w:hAnsi="Arial" w:cs="Arial"/>
        </w:rPr>
        <w:t>, o których mowa w pkt 10.</w:t>
      </w:r>
      <w:r w:rsidR="00ED0CCF">
        <w:rPr>
          <w:rFonts w:ascii="Arial" w:hAnsi="Arial" w:cs="Arial"/>
        </w:rPr>
        <w:t>9</w:t>
      </w:r>
      <w:r w:rsidRPr="00FB4F69">
        <w:rPr>
          <w:rFonts w:ascii="Arial" w:hAnsi="Arial" w:cs="Arial"/>
        </w:rPr>
        <w:t xml:space="preserve"> zostały wykonane należycie.</w:t>
      </w:r>
    </w:p>
    <w:p w:rsidR="007E2B49" w:rsidRPr="00FB4F69" w:rsidRDefault="007E2B49" w:rsidP="00893AFC">
      <w:pPr>
        <w:widowControl w:val="0"/>
        <w:numPr>
          <w:ilvl w:val="1"/>
          <w:numId w:val="6"/>
        </w:numPr>
        <w:autoSpaceDE w:val="0"/>
        <w:autoSpaceDN w:val="0"/>
        <w:adjustRightInd w:val="0"/>
        <w:ind w:left="567" w:hanging="567"/>
        <w:jc w:val="both"/>
        <w:rPr>
          <w:rFonts w:ascii="Arial" w:hAnsi="Arial" w:cs="Arial"/>
        </w:rPr>
      </w:pPr>
      <w:r w:rsidRPr="00FB4F69">
        <w:rPr>
          <w:rFonts w:ascii="Arial" w:hAnsi="Arial" w:cs="Arial"/>
        </w:rPr>
        <w:t xml:space="preserve">Jeżeli Wykonawca wykazując spełnianie warunków, o których mowa w art. 22 ust 1 ustawy </w:t>
      </w:r>
      <w:r w:rsidRPr="00FB4F69">
        <w:rPr>
          <w:rFonts w:ascii="Arial" w:hAnsi="Arial" w:cs="Arial"/>
        </w:rPr>
        <w:lastRenderedPageBreak/>
        <w:t>Prawo zamówień publicznych polega na wiedzy i doświadczeniu, potencjale technicznym, osobach zdolnych do wykonania zamówienia lub zdolnościach finansowych innych podmi</w:t>
      </w:r>
      <w:r w:rsidRPr="00FB4F69">
        <w:rPr>
          <w:rFonts w:ascii="Arial" w:hAnsi="Arial" w:cs="Arial"/>
        </w:rPr>
        <w:t>o</w:t>
      </w:r>
      <w:r w:rsidRPr="00FB4F69">
        <w:rPr>
          <w:rFonts w:ascii="Arial" w:hAnsi="Arial" w:cs="Arial"/>
        </w:rPr>
        <w:t>tów, zobowiązany jest udowodnić Zamawiającemu, iż będzie dysponował zasobami niezbę</w:t>
      </w:r>
      <w:r w:rsidRPr="00FB4F69">
        <w:rPr>
          <w:rFonts w:ascii="Arial" w:hAnsi="Arial" w:cs="Arial"/>
        </w:rPr>
        <w:t>d</w:t>
      </w:r>
      <w:r w:rsidRPr="00FB4F69">
        <w:rPr>
          <w:rFonts w:ascii="Arial" w:hAnsi="Arial" w:cs="Arial"/>
        </w:rPr>
        <w:t>nym do realizacji zamówienia, w szczególności przedstawiając w tym celu pisemne zobowi</w:t>
      </w:r>
      <w:r w:rsidRPr="00FB4F69">
        <w:rPr>
          <w:rFonts w:ascii="Arial" w:hAnsi="Arial" w:cs="Arial"/>
        </w:rPr>
        <w:t>ą</w:t>
      </w:r>
      <w:r w:rsidRPr="00FB4F69">
        <w:rPr>
          <w:rFonts w:ascii="Arial" w:hAnsi="Arial" w:cs="Arial"/>
        </w:rPr>
        <w:t>zanie takich podmiotów do oddania mu do dyspozycji niezbędnych zasobów na okres korz</w:t>
      </w:r>
      <w:r w:rsidRPr="00FB4F69">
        <w:rPr>
          <w:rFonts w:ascii="Arial" w:hAnsi="Arial" w:cs="Arial"/>
        </w:rPr>
        <w:t>y</w:t>
      </w:r>
      <w:r w:rsidRPr="00FB4F69">
        <w:rPr>
          <w:rFonts w:ascii="Arial" w:hAnsi="Arial" w:cs="Arial"/>
        </w:rPr>
        <w:t>stania z nich przy wykonywaniu zamówienia.</w:t>
      </w:r>
    </w:p>
    <w:p w:rsidR="007E2B49" w:rsidRPr="00FB4F69" w:rsidRDefault="007E2B49" w:rsidP="004D1CB8">
      <w:pPr>
        <w:widowControl w:val="0"/>
        <w:autoSpaceDE w:val="0"/>
        <w:autoSpaceDN w:val="0"/>
        <w:adjustRightInd w:val="0"/>
        <w:spacing w:before="120"/>
        <w:ind w:left="567"/>
        <w:jc w:val="both"/>
        <w:rPr>
          <w:rFonts w:ascii="Arial" w:hAnsi="Arial" w:cs="Arial"/>
        </w:rPr>
      </w:pPr>
      <w:r w:rsidRPr="00FB4F69">
        <w:rPr>
          <w:rFonts w:ascii="Arial" w:hAnsi="Arial" w:cs="Arial"/>
        </w:rPr>
        <w:t xml:space="preserve">Przykładowy wzór pisemnego zobowiązania, stanowi </w:t>
      </w:r>
      <w:r w:rsidRPr="00BF51A9">
        <w:rPr>
          <w:rFonts w:ascii="Arial" w:hAnsi="Arial" w:cs="Arial"/>
          <w:b/>
          <w:bCs/>
        </w:rPr>
        <w:t xml:space="preserve">załącznika nr </w:t>
      </w:r>
      <w:r w:rsidR="00ED0CCF" w:rsidRPr="00BF51A9">
        <w:rPr>
          <w:rFonts w:ascii="Arial" w:hAnsi="Arial" w:cs="Arial"/>
          <w:b/>
          <w:bCs/>
        </w:rPr>
        <w:t>7</w:t>
      </w:r>
      <w:r w:rsidRPr="00BF51A9">
        <w:rPr>
          <w:rFonts w:ascii="Arial" w:hAnsi="Arial" w:cs="Arial"/>
        </w:rPr>
        <w:t xml:space="preserve"> do</w:t>
      </w:r>
      <w:r w:rsidRPr="00FB4F69">
        <w:rPr>
          <w:rFonts w:ascii="Arial" w:hAnsi="Arial" w:cs="Arial"/>
        </w:rPr>
        <w:t xml:space="preserve"> SIWZ. Wykonawca może przedłożyć również zawarte umowy czy oświadczenia.</w:t>
      </w:r>
    </w:p>
    <w:p w:rsidR="00ED0CCF" w:rsidRDefault="00ED0CCF" w:rsidP="00A341AF">
      <w:pPr>
        <w:pStyle w:val="Akapitzlist"/>
        <w:numPr>
          <w:ilvl w:val="0"/>
          <w:numId w:val="14"/>
        </w:numPr>
        <w:ind w:left="567" w:hanging="567"/>
        <w:jc w:val="both"/>
        <w:rPr>
          <w:rFonts w:ascii="Arial" w:hAnsi="Arial" w:cs="Arial"/>
          <w:b/>
          <w:bCs/>
          <w:iCs/>
          <w:u w:val="single"/>
        </w:rPr>
      </w:pPr>
      <w:r w:rsidRPr="00ED0CCF">
        <w:rPr>
          <w:rFonts w:ascii="Arial" w:hAnsi="Arial" w:cs="Arial"/>
          <w:b/>
          <w:bCs/>
          <w:iCs/>
          <w:u w:val="single"/>
        </w:rPr>
        <w:t>Jeżeli wykonawca ma siedzibę lub miejsce zamieszkania poza terytorium Rzeczyposp</w:t>
      </w:r>
      <w:r w:rsidRPr="00ED0CCF">
        <w:rPr>
          <w:rFonts w:ascii="Arial" w:hAnsi="Arial" w:cs="Arial"/>
          <w:b/>
          <w:bCs/>
          <w:iCs/>
          <w:u w:val="single"/>
        </w:rPr>
        <w:t>o</w:t>
      </w:r>
      <w:r w:rsidRPr="00ED0CCF">
        <w:rPr>
          <w:rFonts w:ascii="Arial" w:hAnsi="Arial" w:cs="Arial"/>
          <w:b/>
          <w:bCs/>
          <w:iCs/>
          <w:u w:val="single"/>
        </w:rPr>
        <w:t>litej Polskiej, zamiast dokumentów, o których mowa w:</w:t>
      </w:r>
    </w:p>
    <w:p w:rsidR="00ED0CCF" w:rsidRPr="00ED0CCF" w:rsidRDefault="00ED0CCF" w:rsidP="00A341AF">
      <w:pPr>
        <w:pStyle w:val="Akapitzlist"/>
        <w:numPr>
          <w:ilvl w:val="0"/>
          <w:numId w:val="30"/>
        </w:numPr>
        <w:ind w:left="567" w:hanging="567"/>
        <w:jc w:val="both"/>
        <w:rPr>
          <w:rFonts w:ascii="Arial" w:hAnsi="Arial" w:cs="Arial"/>
          <w:bCs/>
          <w:iCs/>
        </w:rPr>
      </w:pPr>
      <w:r w:rsidRPr="00ED0CCF">
        <w:rPr>
          <w:rFonts w:ascii="Arial" w:hAnsi="Arial" w:cs="Arial"/>
          <w:bCs/>
          <w:iCs/>
        </w:rPr>
        <w:t>pkt 10.</w:t>
      </w:r>
      <w:r>
        <w:rPr>
          <w:rFonts w:ascii="Arial" w:hAnsi="Arial" w:cs="Arial"/>
          <w:bCs/>
          <w:iCs/>
        </w:rPr>
        <w:t>3</w:t>
      </w:r>
      <w:r w:rsidRPr="00ED0CCF">
        <w:rPr>
          <w:rFonts w:ascii="Arial" w:hAnsi="Arial" w:cs="Arial"/>
          <w:bCs/>
          <w:iCs/>
        </w:rPr>
        <w:t>, 10.</w:t>
      </w:r>
      <w:r>
        <w:rPr>
          <w:rFonts w:ascii="Arial" w:hAnsi="Arial" w:cs="Arial"/>
          <w:bCs/>
          <w:iCs/>
        </w:rPr>
        <w:t>4</w:t>
      </w:r>
      <w:r w:rsidRPr="00ED0CCF">
        <w:rPr>
          <w:rFonts w:ascii="Arial" w:hAnsi="Arial" w:cs="Arial"/>
          <w:bCs/>
          <w:iCs/>
        </w:rPr>
        <w:t>, 10.</w:t>
      </w:r>
      <w:r>
        <w:rPr>
          <w:rFonts w:ascii="Arial" w:hAnsi="Arial" w:cs="Arial"/>
          <w:bCs/>
          <w:iCs/>
        </w:rPr>
        <w:t>5</w:t>
      </w:r>
      <w:r w:rsidRPr="00ED0CCF">
        <w:rPr>
          <w:rFonts w:ascii="Arial" w:hAnsi="Arial" w:cs="Arial"/>
          <w:bCs/>
          <w:iCs/>
        </w:rPr>
        <w:t>, 10.</w:t>
      </w:r>
      <w:r>
        <w:rPr>
          <w:rFonts w:ascii="Arial" w:hAnsi="Arial" w:cs="Arial"/>
          <w:bCs/>
          <w:iCs/>
        </w:rPr>
        <w:t>7</w:t>
      </w:r>
      <w:r w:rsidRPr="00ED0CCF">
        <w:rPr>
          <w:rFonts w:ascii="Arial" w:hAnsi="Arial" w:cs="Arial"/>
          <w:bCs/>
          <w:iCs/>
        </w:rPr>
        <w:t xml:space="preserve"> – składa dokument lub dokumenty wystawione w kraju, w którym ma siedzibę lub miejsce zamieszkania potwierdzające odpowiednio, że:</w:t>
      </w:r>
    </w:p>
    <w:p w:rsidR="00ED0CCF" w:rsidRPr="00ED0CCF" w:rsidRDefault="00ED0CCF" w:rsidP="00A341AF">
      <w:pPr>
        <w:pStyle w:val="Akapitzlist"/>
        <w:numPr>
          <w:ilvl w:val="0"/>
          <w:numId w:val="31"/>
        </w:numPr>
        <w:spacing w:before="0" w:after="120" w:line="240" w:lineRule="auto"/>
        <w:ind w:left="567" w:hanging="283"/>
        <w:jc w:val="both"/>
        <w:rPr>
          <w:rFonts w:ascii="Arial" w:hAnsi="Arial" w:cs="Arial"/>
          <w:bCs/>
          <w:iCs/>
        </w:rPr>
      </w:pPr>
      <w:r w:rsidRPr="00ED0CCF">
        <w:rPr>
          <w:rFonts w:ascii="Arial" w:hAnsi="Arial" w:cs="Arial"/>
          <w:bCs/>
          <w:iCs/>
        </w:rPr>
        <w:t>nie otwarto jego likwidacji ani nie ogłoszono upadłości, wystawiony nie wcześniej niż 6 mi</w:t>
      </w:r>
      <w:r w:rsidRPr="00ED0CCF">
        <w:rPr>
          <w:rFonts w:ascii="Arial" w:hAnsi="Arial" w:cs="Arial"/>
          <w:bCs/>
          <w:iCs/>
        </w:rPr>
        <w:t>e</w:t>
      </w:r>
      <w:r w:rsidRPr="00ED0CCF">
        <w:rPr>
          <w:rFonts w:ascii="Arial" w:hAnsi="Arial" w:cs="Arial"/>
          <w:bCs/>
          <w:iCs/>
        </w:rPr>
        <w:t>sięcy przed upływem terminu składania ofert</w:t>
      </w:r>
    </w:p>
    <w:p w:rsidR="00ED0CCF" w:rsidRPr="00ED0CCF" w:rsidRDefault="00ED0CCF" w:rsidP="00A341AF">
      <w:pPr>
        <w:pStyle w:val="Akapitzlist"/>
        <w:numPr>
          <w:ilvl w:val="0"/>
          <w:numId w:val="31"/>
        </w:numPr>
        <w:spacing w:before="0" w:after="120" w:line="240" w:lineRule="auto"/>
        <w:ind w:left="567" w:hanging="283"/>
        <w:jc w:val="both"/>
        <w:rPr>
          <w:rFonts w:ascii="Arial" w:hAnsi="Arial" w:cs="Arial"/>
          <w:bCs/>
          <w:iCs/>
        </w:rPr>
      </w:pPr>
      <w:r w:rsidRPr="00ED0CCF">
        <w:rPr>
          <w:rFonts w:ascii="Arial" w:hAnsi="Arial" w:cs="Arial"/>
          <w:bCs/>
          <w:iCs/>
        </w:rPr>
        <w:t>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w:t>
      </w:r>
    </w:p>
    <w:p w:rsidR="00ED0CCF" w:rsidRDefault="00ED0CCF" w:rsidP="00A341AF">
      <w:pPr>
        <w:pStyle w:val="Akapitzlist"/>
        <w:numPr>
          <w:ilvl w:val="0"/>
          <w:numId w:val="31"/>
        </w:numPr>
        <w:spacing w:before="0" w:after="120" w:line="240" w:lineRule="auto"/>
        <w:ind w:left="568" w:hanging="284"/>
        <w:jc w:val="both"/>
        <w:rPr>
          <w:rFonts w:ascii="Arial" w:hAnsi="Arial" w:cs="Arial"/>
          <w:bCs/>
          <w:iCs/>
        </w:rPr>
      </w:pPr>
      <w:r w:rsidRPr="00ED0CCF">
        <w:rPr>
          <w:rFonts w:ascii="Arial" w:hAnsi="Arial" w:cs="Arial"/>
          <w:bCs/>
          <w:iCs/>
        </w:rPr>
        <w:t>nie orzeczono wobec niego zakazu ubiegania się o zamówienie, wystawiony nie wcześniej niż 6 miesięcy przed upływem terminu składania ofert,</w:t>
      </w:r>
    </w:p>
    <w:p w:rsidR="00EE71E1" w:rsidRDefault="00EE71E1" w:rsidP="00A341AF">
      <w:pPr>
        <w:pStyle w:val="Akapitzlist"/>
        <w:numPr>
          <w:ilvl w:val="0"/>
          <w:numId w:val="30"/>
        </w:numPr>
        <w:ind w:left="567" w:hanging="567"/>
        <w:jc w:val="both"/>
        <w:rPr>
          <w:rFonts w:ascii="Arial" w:hAnsi="Arial" w:cs="Arial"/>
          <w:bCs/>
          <w:iCs/>
        </w:rPr>
      </w:pPr>
      <w:r w:rsidRPr="00EE71E1">
        <w:rPr>
          <w:rFonts w:ascii="Arial" w:hAnsi="Arial" w:cs="Arial"/>
          <w:bCs/>
          <w:iCs/>
        </w:rPr>
        <w:t>pkt 10.</w:t>
      </w:r>
      <w:r>
        <w:rPr>
          <w:rFonts w:ascii="Arial" w:hAnsi="Arial" w:cs="Arial"/>
          <w:bCs/>
          <w:iCs/>
        </w:rPr>
        <w:t>6</w:t>
      </w:r>
      <w:r w:rsidRPr="00EE71E1">
        <w:rPr>
          <w:rFonts w:ascii="Arial" w:hAnsi="Arial" w:cs="Arial"/>
          <w:bCs/>
          <w:iCs/>
        </w:rPr>
        <w:t xml:space="preserve"> – składa zaświadczenie właściwego organu sądowego lub administracyjnego miejsca zamieszkania albo zamieszkania osoby, której dokumenty dotyczą, w zakresie określonym w art. 24 ust. 1 pkt 4-8, 10 i 11 ustawy, wystawione nie wcześniej niż 6 miesięcy przed upływem terminu składania ofert.</w:t>
      </w:r>
    </w:p>
    <w:p w:rsidR="00C31084" w:rsidRDefault="00EE71E1" w:rsidP="00C31084">
      <w:pPr>
        <w:pStyle w:val="Akapitzlist"/>
        <w:numPr>
          <w:ilvl w:val="0"/>
          <w:numId w:val="30"/>
        </w:numPr>
        <w:ind w:left="567" w:hanging="567"/>
        <w:jc w:val="both"/>
        <w:rPr>
          <w:rFonts w:ascii="Arial" w:hAnsi="Arial" w:cs="Arial"/>
          <w:bCs/>
          <w:iCs/>
        </w:rPr>
      </w:pPr>
      <w:r w:rsidRPr="00EE71E1">
        <w:rPr>
          <w:rFonts w:ascii="Arial" w:hAnsi="Arial" w:cs="Arial"/>
          <w:bCs/>
          <w:iCs/>
        </w:rPr>
        <w:t xml:space="preserve">Jeżeli w kraju miejsca zamieszkania osoby lub w kraju, w którym wykonawca ma siedzibę lub miejsce zamieszkania, nie wydaje się dokumentów, o których mowa </w:t>
      </w:r>
      <w:r w:rsidR="00B023B9" w:rsidRPr="00AF744F">
        <w:rPr>
          <w:rFonts w:ascii="Arial" w:hAnsi="Arial" w:cs="Arial"/>
          <w:bCs/>
          <w:iCs/>
        </w:rPr>
        <w:t>powyżej</w:t>
      </w:r>
      <w:r w:rsidR="00B023B9">
        <w:rPr>
          <w:rFonts w:ascii="Arial" w:hAnsi="Arial" w:cs="Arial"/>
          <w:bCs/>
          <w:iCs/>
        </w:rPr>
        <w:t xml:space="preserve"> </w:t>
      </w:r>
      <w:r w:rsidRPr="00EE71E1">
        <w:rPr>
          <w:rFonts w:ascii="Arial" w:hAnsi="Arial" w:cs="Arial"/>
          <w:bCs/>
          <w:iCs/>
        </w:rPr>
        <w:t>zastępuje się je dokumentem zawierającym oświadczenie, w którym określa się także osoby uprawnione do reprezentacji wykonawcy złożone przed właściwym organem sądowym, administracyjnym a</w:t>
      </w:r>
      <w:r w:rsidRPr="00EE71E1">
        <w:rPr>
          <w:rFonts w:ascii="Arial" w:hAnsi="Arial" w:cs="Arial"/>
          <w:bCs/>
          <w:iCs/>
        </w:rPr>
        <w:t>l</w:t>
      </w:r>
      <w:r w:rsidRPr="00EE71E1">
        <w:rPr>
          <w:rFonts w:ascii="Arial" w:hAnsi="Arial" w:cs="Arial"/>
          <w:bCs/>
          <w:iCs/>
        </w:rPr>
        <w:t>bo organem samorządu zawodowego lub gospodarczego odpowiednio kraju miejsca z</w:t>
      </w:r>
      <w:r w:rsidRPr="00EE71E1">
        <w:rPr>
          <w:rFonts w:ascii="Arial" w:hAnsi="Arial" w:cs="Arial"/>
          <w:bCs/>
          <w:iCs/>
        </w:rPr>
        <w:t>a</w:t>
      </w:r>
      <w:r w:rsidRPr="00EE71E1">
        <w:rPr>
          <w:rFonts w:ascii="Arial" w:hAnsi="Arial" w:cs="Arial"/>
          <w:bCs/>
          <w:iCs/>
        </w:rPr>
        <w:t>mieszkania osoby lub kraju, w którym wykonawca ma siedzibę lub miejsce zamieszkania lub przed notariuszem. Terminy ważności dokumentów określonych w pkt 1</w:t>
      </w:r>
      <w:r>
        <w:rPr>
          <w:rFonts w:ascii="Arial" w:hAnsi="Arial" w:cs="Arial"/>
          <w:bCs/>
          <w:iCs/>
        </w:rPr>
        <w:t>1</w:t>
      </w:r>
      <w:r w:rsidRPr="00EE71E1">
        <w:rPr>
          <w:rFonts w:ascii="Arial" w:hAnsi="Arial" w:cs="Arial"/>
          <w:bCs/>
          <w:iCs/>
        </w:rPr>
        <w:t>.1 i 1</w:t>
      </w:r>
      <w:r>
        <w:rPr>
          <w:rFonts w:ascii="Arial" w:hAnsi="Arial" w:cs="Arial"/>
          <w:bCs/>
          <w:iCs/>
        </w:rPr>
        <w:t>1</w:t>
      </w:r>
      <w:r w:rsidRPr="00EE71E1">
        <w:rPr>
          <w:rFonts w:ascii="Arial" w:hAnsi="Arial" w:cs="Arial"/>
          <w:bCs/>
          <w:iCs/>
        </w:rPr>
        <w:t>.2 stosuje się odpowiednio.</w:t>
      </w:r>
    </w:p>
    <w:p w:rsidR="005A365C" w:rsidRPr="00492917" w:rsidRDefault="005A365C" w:rsidP="005A365C">
      <w:pPr>
        <w:pStyle w:val="Nagwek3"/>
        <w:spacing w:before="120"/>
        <w:ind w:left="567"/>
        <w:jc w:val="both"/>
        <w:rPr>
          <w:rFonts w:ascii="Arial" w:hAnsi="Arial" w:cs="Arial"/>
          <w:bCs w:val="0"/>
          <w:sz w:val="22"/>
          <w:szCs w:val="22"/>
          <w:u w:val="single"/>
        </w:rPr>
      </w:pPr>
      <w:r w:rsidRPr="00492917">
        <w:rPr>
          <w:rFonts w:ascii="Arial" w:hAnsi="Arial" w:cs="Arial"/>
          <w:bCs w:val="0"/>
          <w:sz w:val="22"/>
          <w:szCs w:val="22"/>
          <w:u w:val="single"/>
        </w:rPr>
        <w:t>Uwaga:</w:t>
      </w:r>
    </w:p>
    <w:p w:rsidR="005A365C" w:rsidRPr="00FB4F69" w:rsidRDefault="005A365C" w:rsidP="005A365C">
      <w:pPr>
        <w:pStyle w:val="Tekstpodstawowywcity3"/>
        <w:tabs>
          <w:tab w:val="clear" w:pos="4395"/>
        </w:tabs>
        <w:spacing w:before="120" w:after="60" w:line="276" w:lineRule="auto"/>
        <w:ind w:left="567"/>
        <w:rPr>
          <w:rFonts w:ascii="Arial" w:hAnsi="Arial" w:cs="Arial"/>
          <w:sz w:val="22"/>
          <w:szCs w:val="22"/>
        </w:rPr>
      </w:pPr>
      <w:r w:rsidRPr="00FB4F69">
        <w:rPr>
          <w:rFonts w:ascii="Arial" w:hAnsi="Arial" w:cs="Arial"/>
          <w:sz w:val="22"/>
          <w:szCs w:val="22"/>
        </w:rPr>
        <w:t xml:space="preserve">Dokumenty, o których mowa </w:t>
      </w:r>
      <w:r>
        <w:rPr>
          <w:rFonts w:ascii="Arial" w:hAnsi="Arial" w:cs="Arial"/>
          <w:sz w:val="22"/>
          <w:szCs w:val="22"/>
        </w:rPr>
        <w:t>w punk</w:t>
      </w:r>
      <w:r w:rsidR="0044011E">
        <w:rPr>
          <w:rFonts w:ascii="Arial" w:hAnsi="Arial" w:cs="Arial"/>
          <w:sz w:val="22"/>
          <w:szCs w:val="22"/>
        </w:rPr>
        <w:t>tach</w:t>
      </w:r>
      <w:r>
        <w:rPr>
          <w:rFonts w:ascii="Arial" w:hAnsi="Arial" w:cs="Arial"/>
          <w:sz w:val="22"/>
          <w:szCs w:val="22"/>
        </w:rPr>
        <w:t xml:space="preserve"> 10 i 11</w:t>
      </w:r>
      <w:r w:rsidRPr="00FB4F69">
        <w:rPr>
          <w:rFonts w:ascii="Arial" w:hAnsi="Arial" w:cs="Arial"/>
          <w:sz w:val="22"/>
          <w:szCs w:val="22"/>
        </w:rPr>
        <w:t>, mogą być przedstawione w formie oryginału lub kopii poświadczonej za zgodność z oryginałem przez upoważnionego(</w:t>
      </w:r>
      <w:proofErr w:type="spellStart"/>
      <w:r w:rsidRPr="00FB4F69">
        <w:rPr>
          <w:rFonts w:ascii="Arial" w:hAnsi="Arial" w:cs="Arial"/>
          <w:sz w:val="22"/>
          <w:szCs w:val="22"/>
        </w:rPr>
        <w:t>ych</w:t>
      </w:r>
      <w:proofErr w:type="spellEnd"/>
      <w:r w:rsidRPr="00FB4F69">
        <w:rPr>
          <w:rFonts w:ascii="Arial" w:hAnsi="Arial" w:cs="Arial"/>
          <w:sz w:val="22"/>
          <w:szCs w:val="22"/>
        </w:rPr>
        <w:t>) przedstawici</w:t>
      </w:r>
      <w:r w:rsidRPr="00FB4F69">
        <w:rPr>
          <w:rFonts w:ascii="Arial" w:hAnsi="Arial" w:cs="Arial"/>
          <w:sz w:val="22"/>
          <w:szCs w:val="22"/>
        </w:rPr>
        <w:t>e</w:t>
      </w:r>
      <w:r w:rsidRPr="00FB4F69">
        <w:rPr>
          <w:rFonts w:ascii="Arial" w:hAnsi="Arial" w:cs="Arial"/>
          <w:sz w:val="22"/>
          <w:szCs w:val="22"/>
        </w:rPr>
        <w:t>la(i) Wykonawcy.</w:t>
      </w:r>
    </w:p>
    <w:p w:rsidR="005A365C" w:rsidRPr="00FB4F69" w:rsidRDefault="005A365C" w:rsidP="005A365C">
      <w:pPr>
        <w:pStyle w:val="Tekstpodstawowywcity3"/>
        <w:tabs>
          <w:tab w:val="clear" w:pos="4395"/>
        </w:tabs>
        <w:spacing w:before="120" w:after="60" w:line="276" w:lineRule="auto"/>
        <w:ind w:left="567"/>
        <w:rPr>
          <w:rFonts w:ascii="Arial" w:hAnsi="Arial" w:cs="Arial"/>
          <w:sz w:val="22"/>
          <w:szCs w:val="22"/>
        </w:rPr>
      </w:pPr>
      <w:r w:rsidRPr="00FB4F69">
        <w:rPr>
          <w:rFonts w:ascii="Arial" w:hAnsi="Arial" w:cs="Arial"/>
          <w:sz w:val="22"/>
          <w:szCs w:val="22"/>
        </w:rPr>
        <w:t xml:space="preserve">W przypadku Wykonawców wspólnie ubiegających się o udzielenie zamówienia </w:t>
      </w:r>
      <w:r w:rsidRPr="00AF744F">
        <w:rPr>
          <w:rFonts w:ascii="Arial" w:hAnsi="Arial" w:cs="Arial"/>
          <w:sz w:val="22"/>
          <w:szCs w:val="22"/>
        </w:rPr>
        <w:t>(pkt 12 SIWZ)</w:t>
      </w:r>
      <w:r w:rsidRPr="00FB4F69">
        <w:rPr>
          <w:rFonts w:ascii="Arial" w:hAnsi="Arial" w:cs="Arial"/>
          <w:sz w:val="22"/>
          <w:szCs w:val="22"/>
        </w:rPr>
        <w:t xml:space="preserve"> oraz w przypadku innych podmiotów, na zasobach, których Wykonawca polega na zasadach określonych w art. 26 ust. 2b ustawy </w:t>
      </w:r>
      <w:r w:rsidRPr="00AF744F">
        <w:rPr>
          <w:rFonts w:ascii="Arial" w:hAnsi="Arial" w:cs="Arial"/>
          <w:sz w:val="22"/>
          <w:szCs w:val="22"/>
        </w:rPr>
        <w:t>(patrz pkt 10.11 SIWZ)</w:t>
      </w:r>
      <w:r w:rsidRPr="001404AC">
        <w:rPr>
          <w:rFonts w:ascii="Arial" w:hAnsi="Arial" w:cs="Arial"/>
          <w:sz w:val="22"/>
          <w:szCs w:val="22"/>
        </w:rPr>
        <w:t xml:space="preserve"> kopie</w:t>
      </w:r>
      <w:r w:rsidRPr="00FB4F69">
        <w:rPr>
          <w:rFonts w:ascii="Arial" w:hAnsi="Arial" w:cs="Arial"/>
          <w:sz w:val="22"/>
          <w:szCs w:val="22"/>
        </w:rPr>
        <w:t xml:space="preserve"> dokumentów dotyczących odpowiednio Wykonawcy lub tych podmiotów są poświadczane za zgodność z oryginałem odpowiednio przez Wykonawcę lub te podmioty.</w:t>
      </w:r>
    </w:p>
    <w:p w:rsidR="005A365C" w:rsidRPr="00FB4F69" w:rsidRDefault="005A365C" w:rsidP="005A365C">
      <w:pPr>
        <w:spacing w:before="120"/>
        <w:ind w:left="567"/>
        <w:jc w:val="both"/>
        <w:rPr>
          <w:rFonts w:ascii="Arial" w:hAnsi="Arial" w:cs="Arial"/>
        </w:rPr>
      </w:pPr>
      <w:r w:rsidRPr="00FB4F69">
        <w:rPr>
          <w:rFonts w:ascii="Arial" w:hAnsi="Arial" w:cs="Arial"/>
        </w:rPr>
        <w:t>Wykonawców, którzy w okre</w:t>
      </w:r>
      <w:r w:rsidRPr="00FB4F69">
        <w:rPr>
          <w:rFonts w:ascii="Arial" w:eastAsia="TimesNewRoman" w:hAnsi="Arial" w:cs="Arial"/>
        </w:rPr>
        <w:t>ś</w:t>
      </w:r>
      <w:r w:rsidRPr="00FB4F69">
        <w:rPr>
          <w:rFonts w:ascii="Arial" w:hAnsi="Arial" w:cs="Arial"/>
        </w:rPr>
        <w:t>lonym terminie nie zło</w:t>
      </w:r>
      <w:r w:rsidRPr="00FB4F69">
        <w:rPr>
          <w:rFonts w:ascii="Arial" w:eastAsia="TimesNewRoman" w:hAnsi="Arial" w:cs="Arial"/>
        </w:rPr>
        <w:t>ż</w:t>
      </w:r>
      <w:r w:rsidRPr="00FB4F69">
        <w:rPr>
          <w:rFonts w:ascii="Arial" w:hAnsi="Arial" w:cs="Arial"/>
        </w:rPr>
        <w:t>yli wymaganych przez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w:t>
      </w:r>
      <w:r w:rsidRPr="00FB4F69">
        <w:rPr>
          <w:rFonts w:ascii="Arial" w:eastAsia="TimesNewRoman" w:hAnsi="Arial" w:cs="Arial"/>
        </w:rPr>
        <w:t xml:space="preserve">ń </w:t>
      </w:r>
      <w:r w:rsidRPr="00FB4F69">
        <w:rPr>
          <w:rFonts w:ascii="Arial" w:hAnsi="Arial" w:cs="Arial"/>
        </w:rPr>
        <w:t>lub dokumentów, o których mowa w art. 25 ust. 1 ustawy Prawo zamówień p</w:t>
      </w:r>
      <w:r w:rsidRPr="00FB4F69">
        <w:rPr>
          <w:rFonts w:ascii="Arial" w:hAnsi="Arial" w:cs="Arial"/>
        </w:rPr>
        <w:t>u</w:t>
      </w:r>
      <w:r w:rsidRPr="00FB4F69">
        <w:rPr>
          <w:rFonts w:ascii="Arial" w:hAnsi="Arial" w:cs="Arial"/>
        </w:rPr>
        <w:t>blicznych, lub którzy nie zło</w:t>
      </w:r>
      <w:r w:rsidRPr="00FB4F69">
        <w:rPr>
          <w:rFonts w:ascii="Arial" w:eastAsia="TimesNewRoman" w:hAnsi="Arial" w:cs="Arial"/>
        </w:rPr>
        <w:t>ż</w:t>
      </w:r>
      <w:r w:rsidRPr="00FB4F69">
        <w:rPr>
          <w:rFonts w:ascii="Arial" w:hAnsi="Arial" w:cs="Arial"/>
        </w:rPr>
        <w:t>yli pełnomocnictw, albo którzy zło</w:t>
      </w:r>
      <w:r w:rsidRPr="00FB4F69">
        <w:rPr>
          <w:rFonts w:ascii="Arial" w:eastAsia="TimesNewRoman" w:hAnsi="Arial" w:cs="Arial"/>
        </w:rPr>
        <w:t>ż</w:t>
      </w:r>
      <w:r w:rsidRPr="00FB4F69">
        <w:rPr>
          <w:rFonts w:ascii="Arial" w:hAnsi="Arial" w:cs="Arial"/>
        </w:rPr>
        <w:t>yli wymagane przez Zamawi</w:t>
      </w:r>
      <w:r w:rsidRPr="00FB4F69">
        <w:rPr>
          <w:rFonts w:ascii="Arial" w:hAnsi="Arial" w:cs="Arial"/>
        </w:rPr>
        <w:t>a</w:t>
      </w:r>
      <w:r w:rsidRPr="00FB4F69">
        <w:rPr>
          <w:rFonts w:ascii="Arial" w:hAnsi="Arial" w:cs="Arial"/>
        </w:rPr>
        <w:t>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o których mowa w art. 25 ust. 1 ustawy Prawo zamówień publicznych, zawieraj</w:t>
      </w:r>
      <w:r w:rsidRPr="00FB4F69">
        <w:rPr>
          <w:rFonts w:ascii="Arial" w:eastAsia="TimesNewRoman" w:hAnsi="Arial" w:cs="Arial"/>
        </w:rPr>
        <w:t>ą</w:t>
      </w:r>
      <w:r w:rsidRPr="00FB4F69">
        <w:rPr>
          <w:rFonts w:ascii="Arial" w:hAnsi="Arial" w:cs="Arial"/>
        </w:rPr>
        <w:t>ce bł</w:t>
      </w:r>
      <w:r w:rsidRPr="00FB4F69">
        <w:rPr>
          <w:rFonts w:ascii="Arial" w:eastAsia="TimesNewRoman" w:hAnsi="Arial" w:cs="Arial"/>
        </w:rPr>
        <w:t>ę</w:t>
      </w:r>
      <w:r w:rsidRPr="00FB4F69">
        <w:rPr>
          <w:rFonts w:ascii="Arial" w:hAnsi="Arial" w:cs="Arial"/>
        </w:rPr>
        <w:t>dy lub którzy zło</w:t>
      </w:r>
      <w:r w:rsidRPr="00FB4F69">
        <w:rPr>
          <w:rFonts w:ascii="Arial" w:eastAsia="TimesNewRoman" w:hAnsi="Arial" w:cs="Arial"/>
        </w:rPr>
        <w:t>ż</w:t>
      </w:r>
      <w:r w:rsidRPr="00FB4F69">
        <w:rPr>
          <w:rFonts w:ascii="Arial" w:hAnsi="Arial" w:cs="Arial"/>
        </w:rPr>
        <w:t>yli wadliwe pełnomocnictwa, Zamawiaj</w:t>
      </w:r>
      <w:r w:rsidRPr="00FB4F69">
        <w:rPr>
          <w:rFonts w:ascii="Arial" w:eastAsia="TimesNewRoman" w:hAnsi="Arial" w:cs="Arial"/>
        </w:rPr>
        <w:t>ą</w:t>
      </w:r>
      <w:r w:rsidRPr="00FB4F69">
        <w:rPr>
          <w:rFonts w:ascii="Arial" w:hAnsi="Arial" w:cs="Arial"/>
        </w:rPr>
        <w:t>cy wz</w:t>
      </w:r>
      <w:r w:rsidRPr="00FB4F69">
        <w:rPr>
          <w:rFonts w:ascii="Arial" w:hAnsi="Arial" w:cs="Arial"/>
        </w:rPr>
        <w:t>y</w:t>
      </w:r>
      <w:r w:rsidRPr="00FB4F69">
        <w:rPr>
          <w:rFonts w:ascii="Arial" w:hAnsi="Arial" w:cs="Arial"/>
        </w:rPr>
        <w:t>wa do ich zło</w:t>
      </w:r>
      <w:r w:rsidRPr="00FB4F69">
        <w:rPr>
          <w:rFonts w:ascii="Arial" w:eastAsia="TimesNewRoman" w:hAnsi="Arial" w:cs="Arial"/>
        </w:rPr>
        <w:t>ż</w:t>
      </w:r>
      <w:r w:rsidRPr="00FB4F69">
        <w:rPr>
          <w:rFonts w:ascii="Arial" w:hAnsi="Arial" w:cs="Arial"/>
        </w:rPr>
        <w:t xml:space="preserve">enia w wyznaczonym terminie, chyba </w:t>
      </w:r>
      <w:r w:rsidRPr="00FB4F69">
        <w:rPr>
          <w:rFonts w:ascii="Arial" w:eastAsia="TimesNewRoman" w:hAnsi="Arial" w:cs="Arial"/>
        </w:rPr>
        <w:t>ż</w:t>
      </w:r>
      <w:r w:rsidRPr="00FB4F69">
        <w:rPr>
          <w:rFonts w:ascii="Arial" w:hAnsi="Arial" w:cs="Arial"/>
        </w:rPr>
        <w:t>e mimo ich zło</w:t>
      </w:r>
      <w:r w:rsidRPr="00FB4F69">
        <w:rPr>
          <w:rFonts w:ascii="Arial" w:eastAsia="TimesNewRoman" w:hAnsi="Arial" w:cs="Arial"/>
        </w:rPr>
        <w:t>ż</w:t>
      </w:r>
      <w:r w:rsidRPr="00FB4F69">
        <w:rPr>
          <w:rFonts w:ascii="Arial" w:hAnsi="Arial" w:cs="Arial"/>
        </w:rPr>
        <w:t xml:space="preserve">enia oferta Wykonawcy </w:t>
      </w:r>
      <w:r w:rsidRPr="00FB4F69">
        <w:rPr>
          <w:rFonts w:ascii="Arial" w:hAnsi="Arial" w:cs="Arial"/>
        </w:rPr>
        <w:lastRenderedPageBreak/>
        <w:t>podlega odrzuceniu albo konieczne byłoby uniewa</w:t>
      </w:r>
      <w:r w:rsidRPr="00FB4F69">
        <w:rPr>
          <w:rFonts w:ascii="Arial" w:eastAsia="TimesNewRoman" w:hAnsi="Arial" w:cs="Arial"/>
        </w:rPr>
        <w:t>ż</w:t>
      </w:r>
      <w:r w:rsidRPr="00FB4F69">
        <w:rPr>
          <w:rFonts w:ascii="Arial" w:hAnsi="Arial" w:cs="Arial"/>
        </w:rPr>
        <w:t>nienie post</w:t>
      </w:r>
      <w:r w:rsidRPr="00FB4F69">
        <w:rPr>
          <w:rFonts w:ascii="Arial" w:eastAsia="TimesNewRoman" w:hAnsi="Arial" w:cs="Arial"/>
        </w:rPr>
        <w:t>ę</w:t>
      </w:r>
      <w:r w:rsidRPr="00FB4F69">
        <w:rPr>
          <w:rFonts w:ascii="Arial" w:hAnsi="Arial" w:cs="Arial"/>
        </w:rPr>
        <w:t>powania. Zło</w:t>
      </w:r>
      <w:r w:rsidRPr="00FB4F69">
        <w:rPr>
          <w:rFonts w:ascii="Arial" w:eastAsia="TimesNewRoman" w:hAnsi="Arial" w:cs="Arial"/>
        </w:rPr>
        <w:t>ż</w:t>
      </w:r>
      <w:r w:rsidRPr="00FB4F69">
        <w:rPr>
          <w:rFonts w:ascii="Arial" w:hAnsi="Arial" w:cs="Arial"/>
        </w:rPr>
        <w:t>one na wezw</w:t>
      </w:r>
      <w:r w:rsidRPr="00FB4F69">
        <w:rPr>
          <w:rFonts w:ascii="Arial" w:hAnsi="Arial" w:cs="Arial"/>
        </w:rPr>
        <w:t>a</w:t>
      </w:r>
      <w:r w:rsidRPr="00FB4F69">
        <w:rPr>
          <w:rFonts w:ascii="Arial" w:hAnsi="Arial" w:cs="Arial"/>
        </w:rPr>
        <w:t>nie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powinny potwierdza</w:t>
      </w:r>
      <w:r w:rsidRPr="00FB4F69">
        <w:rPr>
          <w:rFonts w:ascii="Arial" w:eastAsia="TimesNewRoman" w:hAnsi="Arial" w:cs="Arial"/>
        </w:rPr>
        <w:t xml:space="preserve">ć </w:t>
      </w:r>
      <w:r w:rsidRPr="00FB4F69">
        <w:rPr>
          <w:rFonts w:ascii="Arial" w:hAnsi="Arial" w:cs="Arial"/>
        </w:rPr>
        <w:t>spełnianie przez Wyk</w:t>
      </w:r>
      <w:r w:rsidRPr="00FB4F69">
        <w:rPr>
          <w:rFonts w:ascii="Arial" w:hAnsi="Arial" w:cs="Arial"/>
        </w:rPr>
        <w:t>o</w:t>
      </w:r>
      <w:r w:rsidRPr="00FB4F69">
        <w:rPr>
          <w:rFonts w:ascii="Arial" w:hAnsi="Arial" w:cs="Arial"/>
        </w:rPr>
        <w:t>nawc</w:t>
      </w:r>
      <w:r w:rsidRPr="00FB4F69">
        <w:rPr>
          <w:rFonts w:ascii="Arial" w:eastAsia="TimesNewRoman" w:hAnsi="Arial" w:cs="Arial"/>
        </w:rPr>
        <w:t xml:space="preserve">ę </w:t>
      </w:r>
      <w:r w:rsidRPr="00FB4F69">
        <w:rPr>
          <w:rFonts w:ascii="Arial" w:hAnsi="Arial" w:cs="Arial"/>
        </w:rPr>
        <w:t>warunków udziału w post</w:t>
      </w:r>
      <w:r w:rsidRPr="00FB4F69">
        <w:rPr>
          <w:rFonts w:ascii="Arial" w:eastAsia="TimesNewRoman" w:hAnsi="Arial" w:cs="Arial"/>
        </w:rPr>
        <w:t>ę</w:t>
      </w:r>
      <w:r w:rsidRPr="00FB4F69">
        <w:rPr>
          <w:rFonts w:ascii="Arial" w:hAnsi="Arial" w:cs="Arial"/>
        </w:rPr>
        <w:t xml:space="preserve">powaniu oraz spełnianie przez oferowane </w:t>
      </w:r>
      <w:r>
        <w:rPr>
          <w:rFonts w:ascii="Arial" w:hAnsi="Arial" w:cs="Arial"/>
        </w:rPr>
        <w:t>dostawy</w:t>
      </w:r>
      <w:r w:rsidRPr="00FB4F69">
        <w:rPr>
          <w:rFonts w:ascii="Arial" w:hAnsi="Arial" w:cs="Arial"/>
        </w:rPr>
        <w:t xml:space="preserve"> wymaga</w:t>
      </w:r>
      <w:r w:rsidRPr="00FB4F69">
        <w:rPr>
          <w:rFonts w:ascii="Arial" w:eastAsia="TimesNewRoman" w:hAnsi="Arial" w:cs="Arial"/>
        </w:rPr>
        <w:t xml:space="preserve">ń </w:t>
      </w:r>
      <w:r w:rsidRPr="00FB4F69">
        <w:rPr>
          <w:rFonts w:ascii="Arial" w:hAnsi="Arial" w:cs="Arial"/>
        </w:rPr>
        <w:t>okre</w:t>
      </w:r>
      <w:r w:rsidRPr="00FB4F69">
        <w:rPr>
          <w:rFonts w:ascii="Arial" w:eastAsia="TimesNewRoman" w:hAnsi="Arial" w:cs="Arial"/>
        </w:rPr>
        <w:t>ś</w:t>
      </w:r>
      <w:r w:rsidRPr="00FB4F69">
        <w:rPr>
          <w:rFonts w:ascii="Arial" w:hAnsi="Arial" w:cs="Arial"/>
        </w:rPr>
        <w:t>lonych przez Zamawiaj</w:t>
      </w:r>
      <w:r w:rsidRPr="00FB4F69">
        <w:rPr>
          <w:rFonts w:ascii="Arial" w:eastAsia="TimesNewRoman" w:hAnsi="Arial" w:cs="Arial"/>
        </w:rPr>
        <w:t>ą</w:t>
      </w:r>
      <w:r w:rsidRPr="00FB4F69">
        <w:rPr>
          <w:rFonts w:ascii="Arial" w:hAnsi="Arial" w:cs="Arial"/>
        </w:rPr>
        <w:t>cego, nie pó</w:t>
      </w:r>
      <w:r w:rsidRPr="00FB4F69">
        <w:rPr>
          <w:rFonts w:ascii="Arial" w:eastAsia="TimesNewRoman" w:hAnsi="Arial" w:cs="Arial"/>
        </w:rPr>
        <w:t>ź</w:t>
      </w:r>
      <w:r w:rsidRPr="00FB4F69">
        <w:rPr>
          <w:rFonts w:ascii="Arial" w:hAnsi="Arial" w:cs="Arial"/>
        </w:rPr>
        <w:t>niej niż</w:t>
      </w:r>
      <w:r w:rsidRPr="00FB4F69">
        <w:rPr>
          <w:rFonts w:ascii="Arial" w:eastAsia="TimesNewRoman" w:hAnsi="Arial" w:cs="Arial"/>
        </w:rPr>
        <w:t xml:space="preserve"> </w:t>
      </w:r>
      <w:r w:rsidRPr="00FB4F69">
        <w:rPr>
          <w:rFonts w:ascii="Arial" w:hAnsi="Arial" w:cs="Arial"/>
        </w:rPr>
        <w:t>w dniu, w którym upłyn</w:t>
      </w:r>
      <w:r w:rsidRPr="00FB4F69">
        <w:rPr>
          <w:rFonts w:ascii="Arial" w:eastAsia="TimesNewRoman" w:hAnsi="Arial" w:cs="Arial"/>
        </w:rPr>
        <w:t>ą</w:t>
      </w:r>
      <w:r w:rsidRPr="00FB4F69">
        <w:rPr>
          <w:rFonts w:ascii="Arial" w:hAnsi="Arial" w:cs="Arial"/>
        </w:rPr>
        <w:t>ł termin składania ofert.</w:t>
      </w:r>
    </w:p>
    <w:p w:rsidR="005A365C" w:rsidRPr="005A365C" w:rsidRDefault="005A365C" w:rsidP="005A365C">
      <w:pPr>
        <w:spacing w:before="120"/>
        <w:ind w:left="567"/>
        <w:jc w:val="both"/>
        <w:rPr>
          <w:rFonts w:ascii="Arial" w:hAnsi="Arial" w:cs="Arial"/>
          <w:b/>
          <w:bCs/>
          <w:i/>
          <w:iCs/>
        </w:rPr>
      </w:pPr>
      <w:r w:rsidRPr="00FB4F69">
        <w:rPr>
          <w:rFonts w:ascii="Arial" w:hAnsi="Arial" w:cs="Arial"/>
          <w:b/>
          <w:bCs/>
          <w:i/>
          <w:iCs/>
        </w:rPr>
        <w:t>Nieuzupełnienie brakujących oświadczeń i dokumentów w wyznaczonym terminie, a tym samym niewykazanie spełniania warunków udziału w postępowaniu skutkować b</w:t>
      </w:r>
      <w:r w:rsidRPr="00FB4F69">
        <w:rPr>
          <w:rFonts w:ascii="Arial" w:hAnsi="Arial" w:cs="Arial"/>
          <w:b/>
          <w:bCs/>
          <w:i/>
          <w:iCs/>
        </w:rPr>
        <w:t>ę</w:t>
      </w:r>
      <w:r w:rsidRPr="00FB4F69">
        <w:rPr>
          <w:rFonts w:ascii="Arial" w:hAnsi="Arial" w:cs="Arial"/>
          <w:b/>
          <w:bCs/>
          <w:i/>
          <w:iCs/>
        </w:rPr>
        <w:t>dzie wykluczeniem Wykonawcy z postępowania, a w konsekwencji odrzuceniem jego oferty.</w:t>
      </w:r>
    </w:p>
    <w:p w:rsidR="007E2B49" w:rsidRPr="00FB4F69" w:rsidRDefault="00EE71E1" w:rsidP="00A341AF">
      <w:pPr>
        <w:pStyle w:val="Akapitzlist"/>
        <w:numPr>
          <w:ilvl w:val="0"/>
          <w:numId w:val="14"/>
        </w:numPr>
        <w:ind w:left="567" w:hanging="567"/>
        <w:jc w:val="both"/>
        <w:rPr>
          <w:rFonts w:ascii="Arial" w:hAnsi="Arial" w:cs="Arial"/>
          <w:b/>
          <w:bCs/>
          <w:i/>
          <w:iCs/>
          <w:u w:val="single"/>
        </w:rPr>
      </w:pPr>
      <w:r w:rsidRPr="003F0A4D">
        <w:rPr>
          <w:rFonts w:ascii="Arial" w:hAnsi="Arial" w:cs="Arial"/>
          <w:b/>
          <w:bCs/>
          <w:u w:val="single"/>
        </w:rPr>
        <w:t>Wykonawcy mogą wspólnie ubiegać się o udzielenie zamówienia (konsorcjum, spółka cywilna, Wykonawcy którzy zawarli porozumienie regulujące ich współpracę w celu uzyskania zamówienia) pod</w:t>
      </w:r>
      <w:r w:rsidRPr="00354730">
        <w:rPr>
          <w:rFonts w:ascii="Arial" w:hAnsi="Arial" w:cs="Arial"/>
          <w:b/>
          <w:bCs/>
          <w:u w:val="single"/>
        </w:rPr>
        <w:t xml:space="preserve"> warunkiem, że taka oferta spełniać będzie następujące wymagania:</w:t>
      </w:r>
    </w:p>
    <w:p w:rsidR="00827926" w:rsidRDefault="00827926" w:rsidP="00A341AF">
      <w:pPr>
        <w:pStyle w:val="Akapitzlist"/>
        <w:numPr>
          <w:ilvl w:val="0"/>
          <w:numId w:val="15"/>
        </w:numPr>
        <w:ind w:left="567" w:hanging="567"/>
        <w:jc w:val="both"/>
        <w:rPr>
          <w:rFonts w:ascii="Arial" w:hAnsi="Arial" w:cs="Arial"/>
        </w:rPr>
      </w:pPr>
      <w:r w:rsidRPr="00354730">
        <w:rPr>
          <w:rFonts w:ascii="Arial" w:hAnsi="Arial" w:cs="Arial"/>
        </w:rPr>
        <w:t xml:space="preserve">Oferta musi być podpisana w taki sposób, by prawnie obowiązywała </w:t>
      </w:r>
      <w:r w:rsidRPr="00354730">
        <w:rPr>
          <w:rFonts w:ascii="Arial" w:hAnsi="Arial" w:cs="Arial"/>
          <w:b/>
          <w:bCs/>
        </w:rPr>
        <w:t xml:space="preserve">wszystkich </w:t>
      </w:r>
      <w:r w:rsidRPr="00354730">
        <w:rPr>
          <w:rFonts w:ascii="Arial" w:hAnsi="Arial" w:cs="Arial"/>
        </w:rPr>
        <w:t>Wykona</w:t>
      </w:r>
      <w:r w:rsidRPr="00354730">
        <w:rPr>
          <w:rFonts w:ascii="Arial" w:hAnsi="Arial" w:cs="Arial"/>
        </w:rPr>
        <w:t>w</w:t>
      </w:r>
      <w:r w:rsidRPr="00354730">
        <w:rPr>
          <w:rFonts w:ascii="Arial" w:hAnsi="Arial" w:cs="Arial"/>
        </w:rPr>
        <w:t>ców występujących wspólnie.</w:t>
      </w:r>
    </w:p>
    <w:p w:rsidR="00827926" w:rsidRPr="00354730" w:rsidRDefault="00827926" w:rsidP="00A341AF">
      <w:pPr>
        <w:pStyle w:val="Akapitzlist"/>
        <w:numPr>
          <w:ilvl w:val="0"/>
          <w:numId w:val="15"/>
        </w:numPr>
        <w:ind w:left="567" w:hanging="567"/>
        <w:jc w:val="both"/>
        <w:rPr>
          <w:rFonts w:ascii="Arial" w:hAnsi="Arial" w:cs="Arial"/>
        </w:rPr>
      </w:pPr>
      <w:r w:rsidRPr="00354730">
        <w:rPr>
          <w:rFonts w:ascii="Arial" w:hAnsi="Arial" w:cs="Arial"/>
        </w:rPr>
        <w:t xml:space="preserve">Wykonawcy występujący jako </w:t>
      </w:r>
      <w:r w:rsidRPr="003F0A4D">
        <w:rPr>
          <w:rFonts w:ascii="Arial" w:hAnsi="Arial" w:cs="Arial"/>
        </w:rPr>
        <w:t>konsorcjum lub każdy z Wykonawców, którzy zawarli poroz</w:t>
      </w:r>
      <w:r w:rsidRPr="003F0A4D">
        <w:rPr>
          <w:rFonts w:ascii="Arial" w:hAnsi="Arial" w:cs="Arial"/>
        </w:rPr>
        <w:t>u</w:t>
      </w:r>
      <w:r w:rsidRPr="003F0A4D">
        <w:rPr>
          <w:rFonts w:ascii="Arial" w:hAnsi="Arial" w:cs="Arial"/>
        </w:rPr>
        <w:t>mienie regulujące ich współpracę w celu uzyskania zamówienia muszą</w:t>
      </w:r>
      <w:r w:rsidRPr="00354730">
        <w:rPr>
          <w:rFonts w:ascii="Arial" w:hAnsi="Arial" w:cs="Arial"/>
        </w:rPr>
        <w:t xml:space="preserve"> ustanowić pełnomo</w:t>
      </w:r>
      <w:r w:rsidRPr="00354730">
        <w:rPr>
          <w:rFonts w:ascii="Arial" w:hAnsi="Arial" w:cs="Arial"/>
        </w:rPr>
        <w:t>c</w:t>
      </w:r>
      <w:r w:rsidRPr="00354730">
        <w:rPr>
          <w:rFonts w:ascii="Arial" w:hAnsi="Arial" w:cs="Arial"/>
        </w:rPr>
        <w:t>nika (wyznaczyć lidera) do reprezentowania ich w postępowaniu o udzielenie niniejszego z</w:t>
      </w:r>
      <w:r w:rsidRPr="00354730">
        <w:rPr>
          <w:rFonts w:ascii="Arial" w:hAnsi="Arial" w:cs="Arial"/>
        </w:rPr>
        <w:t>a</w:t>
      </w:r>
      <w:r w:rsidRPr="00354730">
        <w:rPr>
          <w:rFonts w:ascii="Arial" w:hAnsi="Arial" w:cs="Arial"/>
        </w:rPr>
        <w:t>mówienia albo do reprezentowania ich w postępowaniu oraz zawarcia umowy w sprawie z</w:t>
      </w:r>
      <w:r w:rsidRPr="00354730">
        <w:rPr>
          <w:rFonts w:ascii="Arial" w:hAnsi="Arial" w:cs="Arial"/>
        </w:rPr>
        <w:t>a</w:t>
      </w:r>
      <w:r w:rsidRPr="00354730">
        <w:rPr>
          <w:rFonts w:ascii="Arial" w:hAnsi="Arial" w:cs="Arial"/>
        </w:rPr>
        <w:t>mówienia publicznego.</w:t>
      </w:r>
    </w:p>
    <w:p w:rsidR="00827926" w:rsidRPr="00BB3BCE" w:rsidRDefault="00827926" w:rsidP="00827926">
      <w:pPr>
        <w:ind w:left="567"/>
        <w:jc w:val="both"/>
        <w:rPr>
          <w:rFonts w:ascii="Arial" w:hAnsi="Arial" w:cs="Arial"/>
        </w:rPr>
      </w:pPr>
      <w:r w:rsidRPr="00BB3BCE">
        <w:rPr>
          <w:rFonts w:ascii="Arial" w:hAnsi="Arial" w:cs="Arial"/>
          <w:b/>
          <w:bCs/>
        </w:rPr>
        <w:t>Uwaga:</w:t>
      </w:r>
      <w:r w:rsidRPr="00BB3BCE">
        <w:rPr>
          <w:rFonts w:ascii="Arial" w:hAnsi="Arial" w:cs="Arial"/>
        </w:rPr>
        <w:t xml:space="preserve"> treść pełnomocnictwa powinna dokładnie określać zakres umocowania.</w:t>
      </w:r>
    </w:p>
    <w:p w:rsidR="00827926" w:rsidRPr="003F0A4D" w:rsidRDefault="00827926" w:rsidP="00A341AF">
      <w:pPr>
        <w:pStyle w:val="Akapitzlist"/>
        <w:numPr>
          <w:ilvl w:val="0"/>
          <w:numId w:val="15"/>
        </w:numPr>
        <w:ind w:left="567" w:hanging="567"/>
        <w:jc w:val="both"/>
        <w:rPr>
          <w:rFonts w:ascii="Arial" w:hAnsi="Arial" w:cs="Arial"/>
        </w:rPr>
      </w:pPr>
      <w:r w:rsidRPr="000C3126">
        <w:rPr>
          <w:rFonts w:ascii="Arial" w:hAnsi="Arial" w:cs="Arial"/>
        </w:rPr>
        <w:t xml:space="preserve">Jeżeli oferta Wykonawców ubiegających się wspólnie o udzielenie zamówienia publicznego zostanie wybrana, Zamawiający przed zawarciem umowy w sprawie zamówienia publicznego, zażąda </w:t>
      </w:r>
      <w:r w:rsidRPr="003F0A4D">
        <w:rPr>
          <w:rFonts w:ascii="Arial" w:hAnsi="Arial" w:cs="Arial"/>
        </w:rPr>
        <w:t>umowy/ porozumienia regulującego współpracę tych Wykonawców.</w:t>
      </w:r>
    </w:p>
    <w:p w:rsidR="00827926" w:rsidRPr="003F0A4D" w:rsidRDefault="00827926" w:rsidP="00A341AF">
      <w:pPr>
        <w:pStyle w:val="Akapitzlist"/>
        <w:numPr>
          <w:ilvl w:val="0"/>
          <w:numId w:val="15"/>
        </w:numPr>
        <w:ind w:left="567" w:hanging="567"/>
        <w:jc w:val="both"/>
        <w:rPr>
          <w:rFonts w:ascii="Arial" w:hAnsi="Arial" w:cs="Arial"/>
          <w:b/>
          <w:bCs/>
          <w:iCs/>
        </w:rPr>
      </w:pPr>
      <w:r w:rsidRPr="003F0A4D">
        <w:rPr>
          <w:rFonts w:ascii="Arial" w:hAnsi="Arial" w:cs="Arial"/>
        </w:rPr>
        <w:t>W odniesieniu do wymagań postawionych przez Zamawiającego, każdy z Wykonawców wchodzący w skład konsorcjum lub każdy z Wykonawców, którzy zawarli porozumienie reg</w:t>
      </w:r>
      <w:r w:rsidRPr="003F0A4D">
        <w:rPr>
          <w:rFonts w:ascii="Arial" w:hAnsi="Arial" w:cs="Arial"/>
        </w:rPr>
        <w:t>u</w:t>
      </w:r>
      <w:r w:rsidRPr="003F0A4D">
        <w:rPr>
          <w:rFonts w:ascii="Arial" w:hAnsi="Arial" w:cs="Arial"/>
        </w:rPr>
        <w:t xml:space="preserve">lujące ich współpracę w celu uzyskania zamówienia, </w:t>
      </w:r>
      <w:r w:rsidRPr="003F0A4D">
        <w:rPr>
          <w:rFonts w:ascii="Arial" w:hAnsi="Arial" w:cs="Arial"/>
          <w:b/>
          <w:bCs/>
          <w:iCs/>
        </w:rPr>
        <w:t>oddzielnie musi</w:t>
      </w:r>
      <w:r w:rsidRPr="003F0A4D">
        <w:rPr>
          <w:rFonts w:ascii="Arial" w:hAnsi="Arial" w:cs="Arial"/>
          <w:iCs/>
        </w:rPr>
        <w:t xml:space="preserve"> udokumentować, że nie podlega wykluczeniu na podstawie art. 24 ust. 1 pkt 1-11 ustawy Prawo zamówień public</w:t>
      </w:r>
      <w:r w:rsidRPr="003F0A4D">
        <w:rPr>
          <w:rFonts w:ascii="Arial" w:hAnsi="Arial" w:cs="Arial"/>
          <w:iCs/>
        </w:rPr>
        <w:t>z</w:t>
      </w:r>
      <w:r w:rsidRPr="003F0A4D">
        <w:rPr>
          <w:rFonts w:ascii="Arial" w:hAnsi="Arial" w:cs="Arial"/>
          <w:iCs/>
        </w:rPr>
        <w:t>nych.</w:t>
      </w:r>
    </w:p>
    <w:p w:rsidR="00827926" w:rsidRPr="003F0A4D" w:rsidRDefault="00827926" w:rsidP="00A341AF">
      <w:pPr>
        <w:pStyle w:val="Akapitzlist"/>
        <w:numPr>
          <w:ilvl w:val="0"/>
          <w:numId w:val="15"/>
        </w:numPr>
        <w:ind w:left="567" w:hanging="567"/>
        <w:jc w:val="both"/>
        <w:rPr>
          <w:rFonts w:ascii="Arial" w:hAnsi="Arial" w:cs="Arial"/>
        </w:rPr>
      </w:pPr>
      <w:r w:rsidRPr="003F0A4D">
        <w:rPr>
          <w:rFonts w:ascii="Arial" w:hAnsi="Arial" w:cs="Arial"/>
        </w:rPr>
        <w:t xml:space="preserve">Potencjał ekonomiczny i techniczny oraz doświadczenie Wykonawców </w:t>
      </w:r>
      <w:r w:rsidRPr="003F0A4D">
        <w:rPr>
          <w:rFonts w:ascii="Arial" w:hAnsi="Arial" w:cs="Arial"/>
          <w:b/>
          <w:bCs/>
        </w:rPr>
        <w:t>w sumie musi</w:t>
      </w:r>
      <w:r w:rsidRPr="003F0A4D">
        <w:rPr>
          <w:rFonts w:ascii="Arial" w:hAnsi="Arial" w:cs="Arial"/>
        </w:rPr>
        <w:t xml:space="preserve"> spe</w:t>
      </w:r>
      <w:r w:rsidRPr="003F0A4D">
        <w:rPr>
          <w:rFonts w:ascii="Arial" w:hAnsi="Arial" w:cs="Arial"/>
        </w:rPr>
        <w:t>ł</w:t>
      </w:r>
      <w:r w:rsidRPr="003F0A4D">
        <w:rPr>
          <w:rFonts w:ascii="Arial" w:hAnsi="Arial" w:cs="Arial"/>
        </w:rPr>
        <w:t>niać wymagane warunki.</w:t>
      </w:r>
    </w:p>
    <w:p w:rsidR="00827926" w:rsidRPr="003F0A4D" w:rsidRDefault="00827926" w:rsidP="00A341AF">
      <w:pPr>
        <w:pStyle w:val="Akapitzlist"/>
        <w:numPr>
          <w:ilvl w:val="0"/>
          <w:numId w:val="15"/>
        </w:numPr>
        <w:ind w:left="567" w:hanging="567"/>
        <w:jc w:val="both"/>
        <w:rPr>
          <w:rFonts w:ascii="Arial" w:hAnsi="Arial" w:cs="Arial"/>
        </w:rPr>
      </w:pPr>
      <w:r w:rsidRPr="003F0A4D">
        <w:rPr>
          <w:rFonts w:ascii="Arial" w:hAnsi="Arial" w:cs="Arial"/>
        </w:rPr>
        <w:t>Wszelka korespondencja oraz rozliczenia prowadzone będą wyłącznie z pełnomocnikiem (l</w:t>
      </w:r>
      <w:r w:rsidRPr="003F0A4D">
        <w:rPr>
          <w:rFonts w:ascii="Arial" w:hAnsi="Arial" w:cs="Arial"/>
        </w:rPr>
        <w:t>i</w:t>
      </w:r>
      <w:r w:rsidRPr="003F0A4D">
        <w:rPr>
          <w:rFonts w:ascii="Arial" w:hAnsi="Arial" w:cs="Arial"/>
        </w:rPr>
        <w:t>derem konsorcjum/ pełnomocnikiem spółki cywilnej/ pełnomocnikiem Wykonawców, którzy zawarli porozumienie).</w:t>
      </w:r>
    </w:p>
    <w:p w:rsidR="00C31084" w:rsidRDefault="00827926" w:rsidP="00C31084">
      <w:pPr>
        <w:pStyle w:val="Akapitzlist"/>
        <w:numPr>
          <w:ilvl w:val="0"/>
          <w:numId w:val="15"/>
        </w:numPr>
        <w:ind w:left="567" w:hanging="567"/>
        <w:jc w:val="both"/>
        <w:rPr>
          <w:rFonts w:ascii="Arial" w:hAnsi="Arial" w:cs="Arial"/>
        </w:rPr>
      </w:pPr>
      <w:r w:rsidRPr="003F0A4D">
        <w:rPr>
          <w:rFonts w:ascii="Arial" w:hAnsi="Arial" w:cs="Arial"/>
        </w:rPr>
        <w:t>Wypełniając formularz ofertowy, jak również inne dokumenty powołujące się na  Wykonawcę, w przypadku składania oferty przez konsorcjum lub Wykonawców, którzy zawarli porozumi</w:t>
      </w:r>
      <w:r w:rsidRPr="003F0A4D">
        <w:rPr>
          <w:rFonts w:ascii="Arial" w:hAnsi="Arial" w:cs="Arial"/>
        </w:rPr>
        <w:t>e</w:t>
      </w:r>
      <w:r w:rsidRPr="003F0A4D">
        <w:rPr>
          <w:rFonts w:ascii="Arial" w:hAnsi="Arial" w:cs="Arial"/>
        </w:rPr>
        <w:t>nie regulujące ich współpracę w celu uzyskania zamówienia,</w:t>
      </w:r>
      <w:r w:rsidRPr="003F0A4D">
        <w:rPr>
          <w:rFonts w:ascii="Arial" w:hAnsi="Arial" w:cs="Arial"/>
          <w:i/>
          <w:iCs/>
        </w:rPr>
        <w:t xml:space="preserve"> </w:t>
      </w:r>
      <w:r w:rsidRPr="003F0A4D">
        <w:rPr>
          <w:rFonts w:ascii="Arial" w:hAnsi="Arial" w:cs="Arial"/>
        </w:rPr>
        <w:t xml:space="preserve">w miejscu np. </w:t>
      </w:r>
      <w:r w:rsidRPr="003F0A4D">
        <w:rPr>
          <w:rFonts w:ascii="Arial" w:hAnsi="Arial" w:cs="Arial"/>
          <w:i/>
          <w:iCs/>
        </w:rPr>
        <w:t xml:space="preserve">nazwa i adres Wykonawcy </w:t>
      </w:r>
      <w:r w:rsidRPr="003F0A4D">
        <w:rPr>
          <w:rFonts w:ascii="Arial" w:hAnsi="Arial" w:cs="Arial"/>
        </w:rPr>
        <w:t>należy wpisać dane dotyczące wszystkich członków konsorcjum lub każdego Wykonawcy, którzy zawarli porozumienie (a nie tylko pełnomocnika konsorcjum/ pełnomocn</w:t>
      </w:r>
      <w:r w:rsidRPr="003F0A4D">
        <w:rPr>
          <w:rFonts w:ascii="Arial" w:hAnsi="Arial" w:cs="Arial"/>
        </w:rPr>
        <w:t>i</w:t>
      </w:r>
      <w:r w:rsidRPr="003F0A4D">
        <w:rPr>
          <w:rFonts w:ascii="Arial" w:hAnsi="Arial" w:cs="Arial"/>
        </w:rPr>
        <w:t>ka Wykonawców, którzy zawarli porozumienie), natomiast</w:t>
      </w:r>
      <w:r w:rsidRPr="003B1F66">
        <w:rPr>
          <w:rFonts w:ascii="Arial" w:hAnsi="Arial" w:cs="Arial"/>
        </w:rPr>
        <w:t xml:space="preserve"> w przypadku spółki cywilnej dane wszystkich wspólników oraz nazwę, siedzibę i adres spółki</w:t>
      </w:r>
      <w:r w:rsidRPr="000C3126">
        <w:rPr>
          <w:rFonts w:ascii="Arial" w:hAnsi="Arial" w:cs="Arial"/>
        </w:rPr>
        <w:t>.</w:t>
      </w:r>
    </w:p>
    <w:p w:rsidR="00E94B81" w:rsidRPr="005A365C" w:rsidRDefault="00E94B81" w:rsidP="00E94B81">
      <w:pPr>
        <w:pStyle w:val="Akapitzlist"/>
        <w:ind w:left="567"/>
        <w:jc w:val="both"/>
        <w:rPr>
          <w:rFonts w:ascii="Arial" w:hAnsi="Arial" w:cs="Arial"/>
        </w:rPr>
      </w:pPr>
    </w:p>
    <w:p w:rsidR="007E2B49" w:rsidRPr="00FB4F69" w:rsidRDefault="007E2B49" w:rsidP="00A341AF">
      <w:pPr>
        <w:pStyle w:val="Akapitzlist"/>
        <w:numPr>
          <w:ilvl w:val="0"/>
          <w:numId w:val="32"/>
        </w:numPr>
        <w:ind w:left="567" w:hanging="567"/>
        <w:jc w:val="both"/>
        <w:rPr>
          <w:rFonts w:ascii="Arial" w:hAnsi="Arial" w:cs="Arial"/>
        </w:rPr>
      </w:pPr>
      <w:r w:rsidRPr="00FB4F69">
        <w:rPr>
          <w:rFonts w:ascii="Arial" w:hAnsi="Arial" w:cs="Arial"/>
          <w:b/>
          <w:bCs/>
          <w:u w:val="single"/>
        </w:rPr>
        <w:lastRenderedPageBreak/>
        <w:t>Informacja o sposobie porozumiewania się Zamawiającego z Wykonawcami oraz</w:t>
      </w:r>
      <w:r w:rsidRPr="00FB4F69">
        <w:rPr>
          <w:rFonts w:ascii="Arial" w:hAnsi="Arial" w:cs="Arial"/>
          <w:u w:val="single"/>
        </w:rPr>
        <w:t xml:space="preserve"> </w:t>
      </w:r>
      <w:r w:rsidRPr="00FB4F69">
        <w:rPr>
          <w:rFonts w:ascii="Arial" w:hAnsi="Arial" w:cs="Arial"/>
          <w:b/>
          <w:bCs/>
          <w:u w:val="single"/>
        </w:rPr>
        <w:t>prz</w:t>
      </w:r>
      <w:r w:rsidRPr="00FB4F69">
        <w:rPr>
          <w:rFonts w:ascii="Arial" w:hAnsi="Arial" w:cs="Arial"/>
          <w:b/>
          <w:bCs/>
          <w:u w:val="single"/>
        </w:rPr>
        <w:t>e</w:t>
      </w:r>
      <w:r w:rsidRPr="00FB4F69">
        <w:rPr>
          <w:rFonts w:ascii="Arial" w:hAnsi="Arial" w:cs="Arial"/>
          <w:b/>
          <w:bCs/>
          <w:u w:val="single"/>
        </w:rPr>
        <w:t>kazywania oświadczeń i dokumentów.</w:t>
      </w:r>
    </w:p>
    <w:p w:rsidR="007E2B49" w:rsidRPr="00FB4F69" w:rsidRDefault="007E2B49" w:rsidP="00A341AF">
      <w:pPr>
        <w:pStyle w:val="Tekstpodstawowy"/>
        <w:numPr>
          <w:ilvl w:val="0"/>
          <w:numId w:val="16"/>
        </w:numPr>
        <w:spacing w:before="240" w:after="60" w:line="276" w:lineRule="auto"/>
        <w:ind w:left="567" w:hanging="567"/>
        <w:rPr>
          <w:rFonts w:ascii="Arial" w:hAnsi="Arial" w:cs="Arial"/>
          <w:sz w:val="22"/>
          <w:szCs w:val="22"/>
        </w:rPr>
      </w:pPr>
      <w:r w:rsidRPr="00FB4F69">
        <w:rPr>
          <w:rFonts w:ascii="Arial" w:hAnsi="Arial" w:cs="Arial"/>
          <w:color w:val="000000"/>
          <w:sz w:val="22"/>
          <w:szCs w:val="22"/>
        </w:rPr>
        <w:t xml:space="preserve">Wszelkie oświadczenia, wnioski, zawiadomienia oraz informacje zamawiający i wykonawcy mogą przekazywać pisemnie, faksem lub drogą elektroniczną. </w:t>
      </w:r>
      <w:r w:rsidRPr="00FB4F69">
        <w:rPr>
          <w:rFonts w:ascii="Arial" w:hAnsi="Arial" w:cs="Arial"/>
          <w:sz w:val="22"/>
          <w:szCs w:val="22"/>
        </w:rPr>
        <w:t>Jeżeli zamawiający lub wyk</w:t>
      </w:r>
      <w:r w:rsidRPr="00FB4F69">
        <w:rPr>
          <w:rFonts w:ascii="Arial" w:hAnsi="Arial" w:cs="Arial"/>
          <w:sz w:val="22"/>
          <w:szCs w:val="22"/>
        </w:rPr>
        <w:t>o</w:t>
      </w:r>
      <w:r w:rsidRPr="00FB4F69">
        <w:rPr>
          <w:rFonts w:ascii="Arial" w:hAnsi="Arial" w:cs="Arial"/>
          <w:sz w:val="22"/>
          <w:szCs w:val="22"/>
        </w:rPr>
        <w:t>nawca przekazują oświadczenia, wnioski, zawiadomienia oraz informacje faksem lub drogą elektroniczną, każda ze stron na żądanie drugiej niezwłocznie potwierdza fakt ich otrzymania.</w:t>
      </w:r>
    </w:p>
    <w:p w:rsidR="007E2B49" w:rsidRPr="00FB4F69" w:rsidRDefault="007E2B49" w:rsidP="00ED0033">
      <w:pPr>
        <w:ind w:left="567"/>
        <w:rPr>
          <w:rFonts w:ascii="Arial" w:hAnsi="Arial" w:cs="Arial"/>
        </w:rPr>
      </w:pPr>
      <w:r w:rsidRPr="00FB4F69">
        <w:rPr>
          <w:rFonts w:ascii="Arial" w:hAnsi="Arial" w:cs="Arial"/>
        </w:rPr>
        <w:t>Postępowanie</w:t>
      </w:r>
      <w:r w:rsidRPr="004A508E">
        <w:rPr>
          <w:rFonts w:ascii="Arial" w:hAnsi="Arial" w:cs="Arial"/>
        </w:rPr>
        <w:t xml:space="preserve">, którego dotyczy niniejsza SIWZ, oznaczone jest znakiem: </w:t>
      </w:r>
      <w:r w:rsidR="00525F07" w:rsidRPr="00525F07">
        <w:rPr>
          <w:rFonts w:ascii="Arial" w:hAnsi="Arial" w:cs="Arial"/>
          <w:b/>
        </w:rPr>
        <w:t>11</w:t>
      </w:r>
      <w:r w:rsidR="00B43B73" w:rsidRPr="00525F07">
        <w:rPr>
          <w:rFonts w:ascii="Arial" w:hAnsi="Arial" w:cs="Arial"/>
          <w:b/>
          <w:bCs/>
        </w:rPr>
        <w:t>1</w:t>
      </w:r>
      <w:r w:rsidR="00CF5EEF" w:rsidRPr="00525F07">
        <w:rPr>
          <w:rFonts w:ascii="Arial" w:hAnsi="Arial" w:cs="Arial"/>
          <w:b/>
          <w:bCs/>
        </w:rPr>
        <w:t>/</w:t>
      </w:r>
      <w:r w:rsidRPr="00525F07">
        <w:rPr>
          <w:rFonts w:ascii="Arial" w:hAnsi="Arial" w:cs="Arial"/>
          <w:b/>
          <w:bCs/>
        </w:rPr>
        <w:t>ZP/RCRE/POKL9.2/2013</w:t>
      </w:r>
      <w:r w:rsidRPr="00525F07">
        <w:rPr>
          <w:rFonts w:ascii="Arial" w:hAnsi="Arial" w:cs="Arial"/>
        </w:rPr>
        <w:t>.</w:t>
      </w:r>
    </w:p>
    <w:p w:rsidR="007E2B49" w:rsidRPr="00FB4F69" w:rsidRDefault="007E2B49" w:rsidP="00792943">
      <w:pPr>
        <w:spacing w:before="120"/>
        <w:ind w:left="567"/>
        <w:rPr>
          <w:rFonts w:ascii="Arial" w:hAnsi="Arial" w:cs="Arial"/>
          <w:b/>
          <w:bCs/>
        </w:rPr>
      </w:pPr>
      <w:r w:rsidRPr="00FB4F69">
        <w:rPr>
          <w:rFonts w:ascii="Arial" w:hAnsi="Arial" w:cs="Arial"/>
          <w:b/>
          <w:bCs/>
        </w:rPr>
        <w:t xml:space="preserve">Adres do korespondencji z </w:t>
      </w:r>
      <w:r w:rsidR="0027420E" w:rsidRPr="00FB4F69">
        <w:rPr>
          <w:rFonts w:ascii="Arial" w:hAnsi="Arial" w:cs="Arial"/>
          <w:b/>
          <w:bCs/>
        </w:rPr>
        <w:t>Z</w:t>
      </w:r>
      <w:r w:rsidRPr="00FB4F69">
        <w:rPr>
          <w:rFonts w:ascii="Arial" w:hAnsi="Arial" w:cs="Arial"/>
          <w:b/>
          <w:bCs/>
        </w:rPr>
        <w:t>amawiającym:</w:t>
      </w:r>
    </w:p>
    <w:p w:rsidR="007E2B49" w:rsidRPr="00FB4F69" w:rsidRDefault="007E2B49" w:rsidP="00792943">
      <w:pPr>
        <w:spacing w:before="120"/>
        <w:ind w:left="567"/>
        <w:rPr>
          <w:rFonts w:ascii="Arial" w:hAnsi="Arial" w:cs="Arial"/>
          <w:b/>
          <w:bCs/>
        </w:rPr>
      </w:pPr>
      <w:r w:rsidRPr="00FB4F69">
        <w:rPr>
          <w:rFonts w:ascii="Arial" w:hAnsi="Arial" w:cs="Arial"/>
          <w:b/>
          <w:bCs/>
        </w:rPr>
        <w:t xml:space="preserve">Regionalne Centrum Rozwoju Edukacji  </w:t>
      </w:r>
    </w:p>
    <w:p w:rsidR="007E2B49" w:rsidRPr="00FB4F69" w:rsidRDefault="007E2B49" w:rsidP="00792943">
      <w:pPr>
        <w:spacing w:before="120"/>
        <w:ind w:left="567"/>
        <w:rPr>
          <w:rFonts w:ascii="Arial" w:hAnsi="Arial" w:cs="Arial"/>
          <w:b/>
          <w:bCs/>
        </w:rPr>
      </w:pPr>
      <w:r w:rsidRPr="00FB4F69">
        <w:rPr>
          <w:rFonts w:ascii="Arial" w:hAnsi="Arial" w:cs="Arial"/>
          <w:b/>
          <w:bCs/>
        </w:rPr>
        <w:t>45-315 Opole ul. Głogowska 27</w:t>
      </w:r>
    </w:p>
    <w:p w:rsidR="007E2B49" w:rsidRPr="00FB4F69" w:rsidRDefault="007E2B49" w:rsidP="00792943">
      <w:pPr>
        <w:spacing w:before="120"/>
        <w:ind w:left="567"/>
        <w:rPr>
          <w:rFonts w:ascii="Arial" w:hAnsi="Arial" w:cs="Arial"/>
        </w:rPr>
      </w:pPr>
      <w:r w:rsidRPr="00FB4F69">
        <w:rPr>
          <w:rFonts w:ascii="Arial" w:hAnsi="Arial" w:cs="Arial"/>
        </w:rPr>
        <w:t>Fax: 77 4552979 lub 77 4579897</w:t>
      </w:r>
    </w:p>
    <w:p w:rsidR="007E2B49" w:rsidRPr="00FB4F69" w:rsidRDefault="007E2B49" w:rsidP="00792943">
      <w:pPr>
        <w:spacing w:before="120"/>
        <w:ind w:left="567"/>
        <w:rPr>
          <w:rFonts w:ascii="Arial" w:hAnsi="Arial" w:cs="Arial"/>
          <w:i/>
          <w:iCs/>
        </w:rPr>
      </w:pPr>
      <w:r w:rsidRPr="00FB4F69">
        <w:rPr>
          <w:rFonts w:ascii="Arial" w:hAnsi="Arial" w:cs="Arial"/>
        </w:rPr>
        <w:t xml:space="preserve">mail: </w:t>
      </w:r>
      <w:r w:rsidR="00432BB5" w:rsidRPr="00BF51A9">
        <w:rPr>
          <w:rFonts w:ascii="Arial" w:hAnsi="Arial" w:cs="Arial"/>
        </w:rPr>
        <w:t>mpiechaczek</w:t>
      </w:r>
      <w:r w:rsidRPr="00BF51A9">
        <w:rPr>
          <w:rFonts w:ascii="Arial" w:hAnsi="Arial" w:cs="Arial"/>
        </w:rPr>
        <w:t>@rcre.opolskie.pl</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Wykonawca może zwrócić się do </w:t>
      </w:r>
      <w:r w:rsidR="0027420E" w:rsidRPr="00FB4F69">
        <w:rPr>
          <w:rFonts w:ascii="Arial" w:hAnsi="Arial" w:cs="Arial"/>
          <w:lang w:eastAsia="pl-PL"/>
        </w:rPr>
        <w:t>Z</w:t>
      </w:r>
      <w:r w:rsidRPr="00FB4F69">
        <w:rPr>
          <w:rFonts w:ascii="Arial" w:hAnsi="Arial" w:cs="Arial"/>
          <w:lang w:eastAsia="pl-PL"/>
        </w:rPr>
        <w:t xml:space="preserve">amawiającego o wyjaśnienie treści SIWZ. Zamawiający udzieli wyjaśnień niezwłocznie, jednak nie później niż na </w:t>
      </w:r>
      <w:r w:rsidRPr="00FB4F69">
        <w:rPr>
          <w:rFonts w:ascii="Arial" w:hAnsi="Arial" w:cs="Arial"/>
          <w:b/>
          <w:bCs/>
          <w:lang w:eastAsia="pl-PL"/>
        </w:rPr>
        <w:t>6 dni</w:t>
      </w:r>
      <w:r w:rsidRPr="00FB4F69">
        <w:rPr>
          <w:rFonts w:ascii="Arial" w:hAnsi="Arial" w:cs="Arial"/>
          <w:lang w:eastAsia="pl-PL"/>
        </w:rPr>
        <w:t xml:space="preserve"> przed upływem terminu skł</w:t>
      </w:r>
      <w:r w:rsidRPr="00FB4F69">
        <w:rPr>
          <w:rFonts w:ascii="Arial" w:hAnsi="Arial" w:cs="Arial"/>
          <w:lang w:eastAsia="pl-PL"/>
        </w:rPr>
        <w:t>a</w:t>
      </w:r>
      <w:r w:rsidRPr="00FB4F69">
        <w:rPr>
          <w:rFonts w:ascii="Arial" w:hAnsi="Arial" w:cs="Arial"/>
          <w:lang w:eastAsia="pl-PL"/>
        </w:rPr>
        <w:t xml:space="preserve">dania ofert, pod warunkiem że wniosek o wyjaśnienie treści SIWZ zamówienia wpłynął do </w:t>
      </w:r>
      <w:r w:rsidR="001F2C4E" w:rsidRPr="00FB4F69">
        <w:rPr>
          <w:rFonts w:ascii="Arial" w:hAnsi="Arial" w:cs="Arial"/>
          <w:lang w:eastAsia="pl-PL"/>
        </w:rPr>
        <w:t>Z</w:t>
      </w:r>
      <w:r w:rsidRPr="00FB4F69">
        <w:rPr>
          <w:rFonts w:ascii="Arial" w:hAnsi="Arial" w:cs="Arial"/>
          <w:lang w:eastAsia="pl-PL"/>
        </w:rPr>
        <w:t>amawiającego nie później niż do końca dnia, w którym upływa połowa wyznaczonego term</w:t>
      </w:r>
      <w:r w:rsidRPr="00FB4F69">
        <w:rPr>
          <w:rFonts w:ascii="Arial" w:hAnsi="Arial" w:cs="Arial"/>
          <w:lang w:eastAsia="pl-PL"/>
        </w:rPr>
        <w:t>i</w:t>
      </w:r>
      <w:r w:rsidRPr="00FB4F69">
        <w:rPr>
          <w:rFonts w:ascii="Arial" w:hAnsi="Arial" w:cs="Arial"/>
          <w:lang w:eastAsia="pl-PL"/>
        </w:rPr>
        <w:t xml:space="preserve">nu składania ofert. Przedłużenie terminu składania ofert nie wpływa na bieg ww. terminu. Jeśli wniosek o wyjaśnienie treści SIWZ wpłynie do </w:t>
      </w:r>
      <w:r w:rsidR="001F2C4E" w:rsidRPr="00FB4F69">
        <w:rPr>
          <w:rFonts w:ascii="Arial" w:hAnsi="Arial" w:cs="Arial"/>
          <w:lang w:eastAsia="pl-PL"/>
        </w:rPr>
        <w:t>Z</w:t>
      </w:r>
      <w:r w:rsidRPr="00FB4F69">
        <w:rPr>
          <w:rFonts w:ascii="Arial" w:hAnsi="Arial" w:cs="Arial"/>
          <w:lang w:eastAsia="pl-PL"/>
        </w:rPr>
        <w:t>amawiającego po upływie terminu skład</w:t>
      </w:r>
      <w:r w:rsidR="001F2C4E" w:rsidRPr="00FB4F69">
        <w:rPr>
          <w:rFonts w:ascii="Arial" w:hAnsi="Arial" w:cs="Arial"/>
          <w:lang w:eastAsia="pl-PL"/>
        </w:rPr>
        <w:t>ania wniosku o wyjaśnienie SIWZ,</w:t>
      </w:r>
      <w:r w:rsidRPr="00FB4F69">
        <w:rPr>
          <w:rFonts w:ascii="Arial" w:hAnsi="Arial" w:cs="Arial"/>
          <w:lang w:eastAsia="pl-PL"/>
        </w:rPr>
        <w:t xml:space="preserve"> </w:t>
      </w:r>
      <w:r w:rsidR="001F2C4E" w:rsidRPr="00FB4F69">
        <w:rPr>
          <w:rFonts w:ascii="Arial" w:hAnsi="Arial" w:cs="Arial"/>
          <w:lang w:eastAsia="pl-PL"/>
        </w:rPr>
        <w:t>Z</w:t>
      </w:r>
      <w:r w:rsidRPr="00FB4F69">
        <w:rPr>
          <w:rFonts w:ascii="Arial" w:hAnsi="Arial" w:cs="Arial"/>
          <w:lang w:eastAsia="pl-PL"/>
        </w:rPr>
        <w:t>amawiający może udzielić wyjaśnień albo pozostawić wniosek bez rozpoznania.</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Zamawiający jednocześnie przekaże treść wyjaśnienia wszystkim wykonawcom, którym dor</w:t>
      </w:r>
      <w:r w:rsidRPr="00FB4F69">
        <w:rPr>
          <w:rFonts w:ascii="Arial" w:hAnsi="Arial" w:cs="Arial"/>
          <w:lang w:eastAsia="pl-PL"/>
        </w:rPr>
        <w:t>ę</w:t>
      </w:r>
      <w:r w:rsidRPr="00FB4F69">
        <w:rPr>
          <w:rFonts w:ascii="Arial" w:hAnsi="Arial" w:cs="Arial"/>
          <w:lang w:eastAsia="pl-PL"/>
        </w:rPr>
        <w:t>czono SIWZ, bez ujawniania źródła zapytania oraz zamieści  na stronie interneto</w:t>
      </w:r>
      <w:r w:rsidR="00ED0033" w:rsidRPr="00FB4F69">
        <w:rPr>
          <w:rFonts w:ascii="Arial" w:hAnsi="Arial" w:cs="Arial"/>
          <w:lang w:eastAsia="pl-PL"/>
        </w:rPr>
        <w:t>wej.</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uzasadnionych przypadkach </w:t>
      </w:r>
      <w:r w:rsidR="0027420E" w:rsidRPr="00FB4F69">
        <w:rPr>
          <w:rFonts w:ascii="Arial" w:hAnsi="Arial" w:cs="Arial"/>
          <w:lang w:eastAsia="pl-PL"/>
        </w:rPr>
        <w:t>Z</w:t>
      </w:r>
      <w:r w:rsidRPr="00FB4F69">
        <w:rPr>
          <w:rFonts w:ascii="Arial" w:hAnsi="Arial" w:cs="Arial"/>
          <w:lang w:eastAsia="pl-PL"/>
        </w:rPr>
        <w:t xml:space="preserve">amawiający może przed upływem terminu składania ofert zmienić treść SIWZ. Dokonaną zmianę specyfikacji </w:t>
      </w:r>
      <w:r w:rsidR="0027420E" w:rsidRPr="00FB4F69">
        <w:rPr>
          <w:rFonts w:ascii="Arial" w:hAnsi="Arial" w:cs="Arial"/>
          <w:lang w:eastAsia="pl-PL"/>
        </w:rPr>
        <w:t>Z</w:t>
      </w:r>
      <w:r w:rsidRPr="00FB4F69">
        <w:rPr>
          <w:rFonts w:ascii="Arial" w:hAnsi="Arial" w:cs="Arial"/>
          <w:lang w:eastAsia="pl-PL"/>
        </w:rPr>
        <w:t>amawiający przekaże niezwłocznie wszystkim wykonawcom, którym przekazano SIWZ, a także udostępni ją na swojej stronie i</w:t>
      </w:r>
      <w:r w:rsidRPr="00FB4F69">
        <w:rPr>
          <w:rFonts w:ascii="Arial" w:hAnsi="Arial" w:cs="Arial"/>
          <w:lang w:eastAsia="pl-PL"/>
        </w:rPr>
        <w:t>n</w:t>
      </w:r>
      <w:r w:rsidR="00ED0033" w:rsidRPr="00FB4F69">
        <w:rPr>
          <w:rFonts w:ascii="Arial" w:hAnsi="Arial" w:cs="Arial"/>
          <w:lang w:eastAsia="pl-PL"/>
        </w:rPr>
        <w:t>ternetowej.</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przypadku, gdy zmiana treści SIWZ będzie prowadziła do zmiany treści ogłoszenia o zamówieniu, </w:t>
      </w:r>
      <w:r w:rsidR="0027420E" w:rsidRPr="00FB4F69">
        <w:rPr>
          <w:rFonts w:ascii="Arial" w:hAnsi="Arial" w:cs="Arial"/>
          <w:lang w:eastAsia="pl-PL"/>
        </w:rPr>
        <w:t>Z</w:t>
      </w:r>
      <w:r w:rsidRPr="00FB4F69">
        <w:rPr>
          <w:rFonts w:ascii="Arial" w:hAnsi="Arial" w:cs="Arial"/>
          <w:lang w:eastAsia="pl-PL"/>
        </w:rPr>
        <w:t>amawiający zgodnie z art. 38 ust. 4a</w:t>
      </w:r>
      <w:r w:rsidR="0027420E" w:rsidRPr="00FB4F69">
        <w:rPr>
          <w:rFonts w:ascii="Arial" w:hAnsi="Arial" w:cs="Arial"/>
          <w:lang w:eastAsia="pl-PL"/>
        </w:rPr>
        <w:t xml:space="preserve"> pkt</w:t>
      </w:r>
      <w:r w:rsidRPr="00FB4F69">
        <w:rPr>
          <w:rFonts w:ascii="Arial" w:hAnsi="Arial" w:cs="Arial"/>
          <w:lang w:eastAsia="pl-PL"/>
        </w:rPr>
        <w:t xml:space="preserve"> 2 ustawy Prawo zamówień public</w:t>
      </w:r>
      <w:r w:rsidRPr="00FB4F69">
        <w:rPr>
          <w:rFonts w:ascii="Arial" w:hAnsi="Arial" w:cs="Arial"/>
          <w:lang w:eastAsia="pl-PL"/>
        </w:rPr>
        <w:t>z</w:t>
      </w:r>
      <w:r w:rsidRPr="00FB4F69">
        <w:rPr>
          <w:rFonts w:ascii="Arial" w:hAnsi="Arial" w:cs="Arial"/>
          <w:lang w:eastAsia="pl-PL"/>
        </w:rPr>
        <w:t xml:space="preserve">nych  przekaże </w:t>
      </w:r>
      <w:r w:rsidR="0047625E" w:rsidRPr="00FB4F69">
        <w:rPr>
          <w:rFonts w:ascii="Arial" w:hAnsi="Arial" w:cs="Arial"/>
          <w:lang w:eastAsia="pl-PL"/>
        </w:rPr>
        <w:t xml:space="preserve">Urzędowi Publikacji </w:t>
      </w:r>
      <w:r w:rsidR="0047625E">
        <w:rPr>
          <w:rFonts w:ascii="Arial" w:hAnsi="Arial" w:cs="Arial"/>
          <w:lang w:eastAsia="pl-PL"/>
        </w:rPr>
        <w:t>Unii</w:t>
      </w:r>
      <w:r w:rsidR="0047625E" w:rsidRPr="00FB4F69">
        <w:rPr>
          <w:rFonts w:ascii="Arial" w:hAnsi="Arial" w:cs="Arial"/>
          <w:lang w:eastAsia="pl-PL"/>
        </w:rPr>
        <w:t xml:space="preserve"> Euro</w:t>
      </w:r>
      <w:r w:rsidR="0047625E">
        <w:rPr>
          <w:rFonts w:ascii="Arial" w:hAnsi="Arial" w:cs="Arial"/>
          <w:lang w:eastAsia="pl-PL"/>
        </w:rPr>
        <w:t>pejskiej</w:t>
      </w:r>
      <w:r w:rsidR="0047625E" w:rsidRPr="00FB4F69">
        <w:rPr>
          <w:rFonts w:ascii="Arial" w:hAnsi="Arial" w:cs="Arial"/>
          <w:lang w:eastAsia="pl-PL"/>
        </w:rPr>
        <w:t xml:space="preserve"> </w:t>
      </w:r>
      <w:r w:rsidRPr="00FB4F69">
        <w:rPr>
          <w:rFonts w:ascii="Arial" w:hAnsi="Arial" w:cs="Arial"/>
          <w:lang w:eastAsia="pl-PL"/>
        </w:rPr>
        <w:t>ogłoszenie dodatkowych informacji, i</w:t>
      </w:r>
      <w:r w:rsidRPr="00FB4F69">
        <w:rPr>
          <w:rFonts w:ascii="Arial" w:hAnsi="Arial" w:cs="Arial"/>
          <w:lang w:eastAsia="pl-PL"/>
        </w:rPr>
        <w:t>n</w:t>
      </w:r>
      <w:r w:rsidRPr="00FB4F69">
        <w:rPr>
          <w:rFonts w:ascii="Arial" w:hAnsi="Arial" w:cs="Arial"/>
          <w:lang w:eastAsia="pl-PL"/>
        </w:rPr>
        <w:t>formacji o niekompletnej procedurze lub sprostowania, drogą elektroniczną</w:t>
      </w:r>
      <w:r w:rsidR="0027420E" w:rsidRPr="00FB4F69">
        <w:rPr>
          <w:rFonts w:ascii="Arial" w:hAnsi="Arial" w:cs="Arial"/>
          <w:lang w:eastAsia="pl-PL"/>
        </w:rPr>
        <w:t>.</w:t>
      </w:r>
    </w:p>
    <w:p w:rsidR="007E2B49"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W przypadku, gdy zmiana SIWZ spowoduje zmianę ogłoszenia o zamówieniu</w:t>
      </w:r>
      <w:r w:rsidR="0027420E" w:rsidRPr="00FB4F69">
        <w:rPr>
          <w:rFonts w:ascii="Arial" w:hAnsi="Arial" w:cs="Arial"/>
          <w:lang w:eastAsia="pl-PL"/>
        </w:rPr>
        <w:t>,</w:t>
      </w:r>
      <w:r w:rsidRPr="00FB4F69">
        <w:rPr>
          <w:rFonts w:ascii="Arial" w:hAnsi="Arial" w:cs="Arial"/>
          <w:lang w:eastAsia="pl-PL"/>
        </w:rPr>
        <w:t xml:space="preserve"> </w:t>
      </w:r>
      <w:r w:rsidR="0027420E" w:rsidRPr="00FB4F69">
        <w:rPr>
          <w:rFonts w:ascii="Arial" w:hAnsi="Arial" w:cs="Arial"/>
          <w:lang w:eastAsia="pl-PL"/>
        </w:rPr>
        <w:t>Z</w:t>
      </w:r>
      <w:r w:rsidRPr="00FB4F69">
        <w:rPr>
          <w:rFonts w:ascii="Arial" w:hAnsi="Arial" w:cs="Arial"/>
          <w:lang w:eastAsia="pl-PL"/>
        </w:rPr>
        <w:t>amawiający przedłuży termin składania ofert:</w:t>
      </w:r>
    </w:p>
    <w:p w:rsidR="007E2B49" w:rsidRPr="00FB4F69" w:rsidRDefault="007E2B49" w:rsidP="00A341AF">
      <w:pPr>
        <w:widowControl w:val="0"/>
        <w:numPr>
          <w:ilvl w:val="0"/>
          <w:numId w:val="11"/>
        </w:numPr>
        <w:shd w:val="clear" w:color="auto" w:fill="FFFFFF"/>
        <w:tabs>
          <w:tab w:val="clear" w:pos="1179"/>
        </w:tabs>
        <w:autoSpaceDE w:val="0"/>
        <w:autoSpaceDN w:val="0"/>
        <w:adjustRightInd w:val="0"/>
        <w:spacing w:before="0" w:after="120" w:line="240" w:lineRule="auto"/>
        <w:ind w:left="568" w:hanging="284"/>
        <w:jc w:val="both"/>
        <w:rPr>
          <w:rFonts w:ascii="Arial" w:hAnsi="Arial" w:cs="Arial"/>
          <w:lang w:eastAsia="pl-PL"/>
        </w:rPr>
      </w:pPr>
      <w:r w:rsidRPr="00FB4F69">
        <w:rPr>
          <w:rFonts w:ascii="Arial" w:hAnsi="Arial" w:cs="Arial"/>
          <w:lang w:eastAsia="pl-PL"/>
        </w:rPr>
        <w:t xml:space="preserve">jeżeli zmiana jest istotna w szczególności w sytuacjach określonych w art. 12a ust. 2 ustawy Prawo zamówień publicznych, </w:t>
      </w:r>
      <w:r w:rsidR="0027420E" w:rsidRPr="00FB4F69">
        <w:rPr>
          <w:rFonts w:ascii="Arial" w:hAnsi="Arial" w:cs="Arial"/>
          <w:lang w:eastAsia="pl-PL"/>
        </w:rPr>
        <w:t>Z</w:t>
      </w:r>
      <w:r w:rsidRPr="00FB4F69">
        <w:rPr>
          <w:rFonts w:ascii="Arial" w:hAnsi="Arial" w:cs="Arial"/>
          <w:lang w:eastAsia="pl-PL"/>
        </w:rPr>
        <w:t xml:space="preserve">amawiający przedłuży termin składania ofert o co najmniej 22 dni od dnia przekazania zmiany ogłoszenia </w:t>
      </w:r>
      <w:r w:rsidR="0047625E" w:rsidRPr="00FB4F69">
        <w:rPr>
          <w:rFonts w:ascii="Arial" w:hAnsi="Arial" w:cs="Arial"/>
          <w:lang w:eastAsia="pl-PL"/>
        </w:rPr>
        <w:t xml:space="preserve">Urzędowi Publikacji </w:t>
      </w:r>
      <w:r w:rsidR="0047625E">
        <w:rPr>
          <w:rFonts w:ascii="Arial" w:hAnsi="Arial" w:cs="Arial"/>
          <w:lang w:eastAsia="pl-PL"/>
        </w:rPr>
        <w:t>Unii</w:t>
      </w:r>
      <w:r w:rsidR="0047625E" w:rsidRPr="00FB4F69">
        <w:rPr>
          <w:rFonts w:ascii="Arial" w:hAnsi="Arial" w:cs="Arial"/>
          <w:lang w:eastAsia="pl-PL"/>
        </w:rPr>
        <w:t xml:space="preserve"> Euro</w:t>
      </w:r>
      <w:r w:rsidR="0047625E">
        <w:rPr>
          <w:rFonts w:ascii="Arial" w:hAnsi="Arial" w:cs="Arial"/>
          <w:lang w:eastAsia="pl-PL"/>
        </w:rPr>
        <w:t>pejskiej</w:t>
      </w:r>
      <w:r w:rsidR="0027420E" w:rsidRPr="00FB4F69">
        <w:rPr>
          <w:rFonts w:ascii="Arial" w:hAnsi="Arial" w:cs="Arial"/>
          <w:lang w:eastAsia="pl-PL"/>
        </w:rPr>
        <w:t>,</w:t>
      </w:r>
    </w:p>
    <w:p w:rsidR="007E2B49" w:rsidRPr="00FB4F69" w:rsidRDefault="007E2B49" w:rsidP="00A341AF">
      <w:pPr>
        <w:widowControl w:val="0"/>
        <w:numPr>
          <w:ilvl w:val="0"/>
          <w:numId w:val="11"/>
        </w:numPr>
        <w:shd w:val="clear" w:color="auto" w:fill="FFFFFF"/>
        <w:tabs>
          <w:tab w:val="clear" w:pos="1179"/>
        </w:tabs>
        <w:autoSpaceDE w:val="0"/>
        <w:autoSpaceDN w:val="0"/>
        <w:adjustRightInd w:val="0"/>
        <w:spacing w:before="0" w:after="120" w:line="240" w:lineRule="auto"/>
        <w:ind w:left="568" w:hanging="284"/>
        <w:jc w:val="both"/>
        <w:rPr>
          <w:rFonts w:ascii="Arial" w:hAnsi="Arial" w:cs="Arial"/>
          <w:lang w:eastAsia="pl-PL"/>
        </w:rPr>
      </w:pPr>
      <w:r w:rsidRPr="00FB4F69">
        <w:rPr>
          <w:rFonts w:ascii="Arial" w:hAnsi="Arial" w:cs="Arial"/>
          <w:lang w:eastAsia="pl-PL"/>
        </w:rPr>
        <w:t xml:space="preserve">w przypadku innych zmian treści ogłoszenia o zamówieniu, </w:t>
      </w:r>
      <w:r w:rsidR="0027420E" w:rsidRPr="00FB4F69">
        <w:rPr>
          <w:rFonts w:ascii="Arial" w:hAnsi="Arial" w:cs="Arial"/>
          <w:lang w:eastAsia="pl-PL"/>
        </w:rPr>
        <w:t>Z</w:t>
      </w:r>
      <w:r w:rsidRPr="00FB4F69">
        <w:rPr>
          <w:rFonts w:ascii="Arial" w:hAnsi="Arial" w:cs="Arial"/>
          <w:lang w:eastAsia="pl-PL"/>
        </w:rPr>
        <w:t>amawiający jeżeli jest to k</w:t>
      </w:r>
      <w:r w:rsidRPr="00FB4F69">
        <w:rPr>
          <w:rFonts w:ascii="Arial" w:hAnsi="Arial" w:cs="Arial"/>
          <w:lang w:eastAsia="pl-PL"/>
        </w:rPr>
        <w:t>o</w:t>
      </w:r>
      <w:r w:rsidRPr="00FB4F69">
        <w:rPr>
          <w:rFonts w:ascii="Arial" w:hAnsi="Arial" w:cs="Arial"/>
          <w:lang w:eastAsia="pl-PL"/>
        </w:rPr>
        <w:t>nieczne</w:t>
      </w:r>
      <w:r w:rsidR="0027420E" w:rsidRPr="00FB4F69">
        <w:rPr>
          <w:rFonts w:ascii="Arial" w:hAnsi="Arial" w:cs="Arial"/>
          <w:lang w:eastAsia="pl-PL"/>
        </w:rPr>
        <w:t>,</w:t>
      </w:r>
      <w:r w:rsidRPr="00FB4F69">
        <w:rPr>
          <w:rFonts w:ascii="Arial" w:hAnsi="Arial" w:cs="Arial"/>
          <w:lang w:eastAsia="pl-PL"/>
        </w:rPr>
        <w:t xml:space="preserve"> przedłuży termin składania ofert o czas niezbędny do wprowadzenia zmian w ofe</w:t>
      </w:r>
      <w:r w:rsidRPr="00FB4F69">
        <w:rPr>
          <w:rFonts w:ascii="Arial" w:hAnsi="Arial" w:cs="Arial"/>
          <w:lang w:eastAsia="pl-PL"/>
        </w:rPr>
        <w:t>r</w:t>
      </w:r>
      <w:r w:rsidRPr="00FB4F69">
        <w:rPr>
          <w:rFonts w:ascii="Arial" w:hAnsi="Arial" w:cs="Arial"/>
          <w:lang w:eastAsia="pl-PL"/>
        </w:rPr>
        <w:t>tach.</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rPr>
      </w:pPr>
      <w:r w:rsidRPr="00FB4F69">
        <w:rPr>
          <w:rFonts w:ascii="Arial" w:hAnsi="Arial" w:cs="Arial"/>
          <w:lang w:eastAsia="pl-PL"/>
        </w:rPr>
        <w:t>Jeżeli w wyniku zmiany SIWZ nieprowadzącej do zmiany treści ogłoszenia o zamówieniu ni</w:t>
      </w:r>
      <w:r w:rsidRPr="00FB4F69">
        <w:rPr>
          <w:rFonts w:ascii="Arial" w:hAnsi="Arial" w:cs="Arial"/>
          <w:lang w:eastAsia="pl-PL"/>
        </w:rPr>
        <w:t>e</w:t>
      </w:r>
      <w:r w:rsidRPr="00FB4F69">
        <w:rPr>
          <w:rFonts w:ascii="Arial" w:hAnsi="Arial" w:cs="Arial"/>
          <w:lang w:eastAsia="pl-PL"/>
        </w:rPr>
        <w:t xml:space="preserve">zbędny będzie dodatkowy czas na wprowadzenie zmian w ofertach, </w:t>
      </w:r>
      <w:r w:rsidR="0027420E" w:rsidRPr="00FB4F69">
        <w:rPr>
          <w:rFonts w:ascii="Arial" w:hAnsi="Arial" w:cs="Arial"/>
          <w:lang w:eastAsia="pl-PL"/>
        </w:rPr>
        <w:t>Z</w:t>
      </w:r>
      <w:r w:rsidRPr="00FB4F69">
        <w:rPr>
          <w:rFonts w:ascii="Arial" w:hAnsi="Arial" w:cs="Arial"/>
          <w:lang w:eastAsia="pl-PL"/>
        </w:rPr>
        <w:t>amawiający również w tym przypadku, przedłuży termin składania ofert.</w:t>
      </w:r>
    </w:p>
    <w:p w:rsidR="00DF0D9C"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bCs/>
        </w:rPr>
      </w:pPr>
      <w:r w:rsidRPr="00FB4F69">
        <w:rPr>
          <w:rFonts w:ascii="Arial" w:hAnsi="Arial" w:cs="Arial"/>
          <w:lang w:eastAsia="pl-PL"/>
        </w:rPr>
        <w:lastRenderedPageBreak/>
        <w:t xml:space="preserve">O przedłużeniu terminu składania ofert </w:t>
      </w:r>
      <w:r w:rsidR="0027420E" w:rsidRPr="00FB4F69">
        <w:rPr>
          <w:rFonts w:ascii="Arial" w:hAnsi="Arial" w:cs="Arial"/>
          <w:lang w:eastAsia="pl-PL"/>
        </w:rPr>
        <w:t>Z</w:t>
      </w:r>
      <w:r w:rsidRPr="00FB4F69">
        <w:rPr>
          <w:rFonts w:ascii="Arial" w:hAnsi="Arial" w:cs="Arial"/>
          <w:lang w:eastAsia="pl-PL"/>
        </w:rPr>
        <w:t>amawiający poinformuje wykonawców, którym prz</w:t>
      </w:r>
      <w:r w:rsidRPr="00FB4F69">
        <w:rPr>
          <w:rFonts w:ascii="Arial" w:hAnsi="Arial" w:cs="Arial"/>
          <w:lang w:eastAsia="pl-PL"/>
        </w:rPr>
        <w:t>e</w:t>
      </w:r>
      <w:r w:rsidRPr="00FB4F69">
        <w:rPr>
          <w:rFonts w:ascii="Arial" w:hAnsi="Arial" w:cs="Arial"/>
          <w:lang w:eastAsia="pl-PL"/>
        </w:rPr>
        <w:t>kazano SIWZ, oraz zamieści informację  na stronie internetowej.</w:t>
      </w:r>
    </w:p>
    <w:p w:rsidR="007E2B49" w:rsidRPr="00BF51A9" w:rsidRDefault="007E2B49" w:rsidP="00A341AF">
      <w:pPr>
        <w:pStyle w:val="Akapitzlist"/>
        <w:numPr>
          <w:ilvl w:val="0"/>
          <w:numId w:val="16"/>
        </w:numPr>
        <w:shd w:val="clear" w:color="auto" w:fill="FFFFFF"/>
        <w:spacing w:afterLines="60" w:after="144"/>
        <w:ind w:left="567" w:hanging="567"/>
        <w:jc w:val="both"/>
        <w:rPr>
          <w:rFonts w:ascii="Arial" w:hAnsi="Arial" w:cs="Arial"/>
          <w:bCs/>
        </w:rPr>
      </w:pPr>
      <w:r w:rsidRPr="00BF51A9">
        <w:rPr>
          <w:rFonts w:ascii="Arial" w:hAnsi="Arial" w:cs="Arial"/>
        </w:rPr>
        <w:t>Osoby uprawnione do porozumiewania się z wykonawcami</w:t>
      </w:r>
      <w:r w:rsidRPr="00BF51A9">
        <w:rPr>
          <w:rFonts w:ascii="Arial" w:hAnsi="Arial" w:cs="Arial"/>
          <w:bCs/>
        </w:rPr>
        <w:t>:</w:t>
      </w:r>
    </w:p>
    <w:p w:rsidR="00471818" w:rsidRPr="00ED728D" w:rsidRDefault="00471818" w:rsidP="00471818">
      <w:pPr>
        <w:numPr>
          <w:ilvl w:val="1"/>
          <w:numId w:val="45"/>
        </w:numPr>
        <w:tabs>
          <w:tab w:val="clear" w:pos="1506"/>
        </w:tabs>
        <w:spacing w:before="120" w:after="0" w:line="240" w:lineRule="auto"/>
        <w:ind w:left="567" w:hanging="283"/>
        <w:jc w:val="both"/>
        <w:rPr>
          <w:rFonts w:ascii="Arial" w:hAnsi="Arial" w:cs="Arial"/>
        </w:rPr>
      </w:pPr>
      <w:r w:rsidRPr="00ED728D">
        <w:rPr>
          <w:rFonts w:ascii="Arial" w:hAnsi="Arial" w:cs="Arial"/>
        </w:rPr>
        <w:t>pod względem merytorycznym dotyczącym przedmiotu zamówienia:</w:t>
      </w:r>
    </w:p>
    <w:p w:rsidR="00471818" w:rsidRPr="00ED728D" w:rsidRDefault="00471818" w:rsidP="00471818">
      <w:pPr>
        <w:numPr>
          <w:ilvl w:val="2"/>
          <w:numId w:val="45"/>
        </w:numPr>
        <w:tabs>
          <w:tab w:val="clear" w:pos="2406"/>
          <w:tab w:val="left" w:pos="851"/>
        </w:tabs>
        <w:autoSpaceDE w:val="0"/>
        <w:autoSpaceDN w:val="0"/>
        <w:adjustRightInd w:val="0"/>
        <w:spacing w:before="120" w:after="0" w:line="240" w:lineRule="auto"/>
        <w:ind w:left="851" w:hanging="284"/>
        <w:jc w:val="both"/>
        <w:rPr>
          <w:rFonts w:ascii="Arial" w:hAnsi="Arial" w:cs="Arial"/>
        </w:rPr>
      </w:pPr>
      <w:r w:rsidRPr="00ED728D">
        <w:rPr>
          <w:rFonts w:ascii="Arial" w:hAnsi="Arial" w:cs="Arial"/>
          <w:b/>
        </w:rPr>
        <w:t xml:space="preserve">Maciej Rogowski </w:t>
      </w:r>
      <w:r w:rsidRPr="00ED728D">
        <w:rPr>
          <w:rFonts w:ascii="Arial" w:hAnsi="Arial" w:cs="Arial"/>
        </w:rPr>
        <w:t xml:space="preserve">- </w:t>
      </w:r>
      <w:r w:rsidRPr="00ED728D">
        <w:rPr>
          <w:rFonts w:ascii="Arial" w:hAnsi="Arial" w:cs="Arial"/>
          <w:noProof/>
          <w:lang w:val="cs-CZ" w:eastAsia="pl-PL"/>
        </w:rPr>
        <w:t>koordynator ds. wyposażenia szkół w pracownie</w:t>
      </w:r>
      <w:r w:rsidRPr="00ED728D">
        <w:rPr>
          <w:rFonts w:ascii="Arial" w:hAnsi="Arial" w:cs="Arial"/>
        </w:rPr>
        <w:t>,</w:t>
      </w:r>
    </w:p>
    <w:p w:rsidR="00471818" w:rsidRPr="00ED728D" w:rsidRDefault="00471818" w:rsidP="00471818">
      <w:pPr>
        <w:tabs>
          <w:tab w:val="left" w:pos="851"/>
        </w:tabs>
        <w:autoSpaceDE w:val="0"/>
        <w:autoSpaceDN w:val="0"/>
        <w:adjustRightInd w:val="0"/>
        <w:spacing w:before="0" w:after="0" w:line="240" w:lineRule="auto"/>
        <w:ind w:left="851"/>
        <w:jc w:val="both"/>
        <w:rPr>
          <w:rFonts w:ascii="Arial" w:hAnsi="Arial" w:cs="Arial"/>
        </w:rPr>
      </w:pPr>
      <w:r w:rsidRPr="00ED728D">
        <w:rPr>
          <w:rFonts w:ascii="Arial" w:hAnsi="Arial" w:cs="Arial"/>
        </w:rPr>
        <w:t>tel. 77 4047566,</w:t>
      </w:r>
    </w:p>
    <w:p w:rsidR="00471818" w:rsidRPr="00ED728D" w:rsidRDefault="00471818" w:rsidP="00471818">
      <w:pPr>
        <w:numPr>
          <w:ilvl w:val="0"/>
          <w:numId w:val="46"/>
        </w:numPr>
        <w:tabs>
          <w:tab w:val="clear" w:pos="1506"/>
          <w:tab w:val="left" w:pos="567"/>
        </w:tabs>
        <w:spacing w:before="120" w:after="0" w:line="240" w:lineRule="auto"/>
        <w:ind w:left="567" w:hanging="283"/>
        <w:jc w:val="both"/>
        <w:rPr>
          <w:rFonts w:ascii="Arial" w:hAnsi="Arial" w:cs="Arial"/>
        </w:rPr>
      </w:pPr>
      <w:r w:rsidRPr="00ED728D">
        <w:rPr>
          <w:rFonts w:ascii="Arial" w:hAnsi="Arial" w:cs="Arial"/>
        </w:rPr>
        <w:t>pod względem proceduralnym:</w:t>
      </w:r>
    </w:p>
    <w:p w:rsidR="00471818" w:rsidRPr="00ED728D" w:rsidRDefault="00471818" w:rsidP="00471818">
      <w:pPr>
        <w:numPr>
          <w:ilvl w:val="2"/>
          <w:numId w:val="45"/>
        </w:numPr>
        <w:tabs>
          <w:tab w:val="clear" w:pos="2406"/>
          <w:tab w:val="left" w:pos="851"/>
        </w:tabs>
        <w:autoSpaceDE w:val="0"/>
        <w:autoSpaceDN w:val="0"/>
        <w:adjustRightInd w:val="0"/>
        <w:spacing w:before="120" w:after="0" w:line="240" w:lineRule="auto"/>
        <w:ind w:left="851" w:hanging="284"/>
        <w:jc w:val="both"/>
        <w:rPr>
          <w:rFonts w:ascii="Arial" w:hAnsi="Arial" w:cs="Arial"/>
        </w:rPr>
      </w:pPr>
      <w:r>
        <w:rPr>
          <w:rFonts w:ascii="Arial" w:hAnsi="Arial" w:cs="Arial"/>
          <w:b/>
        </w:rPr>
        <w:t>Maria Piechaczek</w:t>
      </w:r>
      <w:r w:rsidRPr="00ED728D">
        <w:rPr>
          <w:rFonts w:ascii="Arial" w:hAnsi="Arial" w:cs="Arial"/>
        </w:rPr>
        <w:t xml:space="preserve"> - </w:t>
      </w:r>
      <w:r w:rsidRPr="00ED728D">
        <w:rPr>
          <w:rFonts w:ascii="Arial" w:hAnsi="Arial" w:cs="Arial"/>
          <w:noProof/>
          <w:lang w:val="cs-CZ" w:eastAsia="pl-PL"/>
        </w:rPr>
        <w:t>pomoc administracyjna zespołu ds. zamówień publicznych</w:t>
      </w:r>
      <w:r w:rsidRPr="00ED728D">
        <w:rPr>
          <w:rFonts w:ascii="Arial" w:hAnsi="Arial" w:cs="Arial"/>
        </w:rPr>
        <w:t>,</w:t>
      </w:r>
    </w:p>
    <w:p w:rsidR="00471818" w:rsidRPr="00755BF8" w:rsidRDefault="00471818" w:rsidP="00471818">
      <w:pPr>
        <w:autoSpaceDE w:val="0"/>
        <w:autoSpaceDN w:val="0"/>
        <w:adjustRightInd w:val="0"/>
        <w:spacing w:before="0" w:after="0" w:line="240" w:lineRule="auto"/>
        <w:ind w:left="851"/>
        <w:jc w:val="both"/>
        <w:rPr>
          <w:rFonts w:ascii="Arial" w:hAnsi="Arial" w:cs="Arial"/>
        </w:rPr>
      </w:pPr>
      <w:r>
        <w:rPr>
          <w:rFonts w:ascii="Arial" w:hAnsi="Arial" w:cs="Arial"/>
        </w:rPr>
        <w:t>tel. 77 4047567.</w:t>
      </w:r>
    </w:p>
    <w:p w:rsidR="007E2B49" w:rsidRPr="00FB4F69" w:rsidRDefault="007E2B49" w:rsidP="00A341AF">
      <w:pPr>
        <w:pStyle w:val="Akapitzlist"/>
        <w:numPr>
          <w:ilvl w:val="0"/>
          <w:numId w:val="33"/>
        </w:numPr>
        <w:ind w:left="567" w:hanging="567"/>
        <w:rPr>
          <w:rFonts w:ascii="Arial" w:hAnsi="Arial" w:cs="Arial"/>
          <w:b/>
          <w:bCs/>
          <w:u w:val="single"/>
        </w:rPr>
      </w:pPr>
      <w:r w:rsidRPr="00FB4F69">
        <w:rPr>
          <w:rFonts w:ascii="Arial" w:hAnsi="Arial" w:cs="Arial"/>
          <w:b/>
          <w:bCs/>
          <w:u w:val="single"/>
        </w:rPr>
        <w:t xml:space="preserve">Wymagania dotyczące wadium. </w:t>
      </w:r>
    </w:p>
    <w:p w:rsidR="00827926" w:rsidRPr="00BF51A9" w:rsidRDefault="00827926" w:rsidP="00A341AF">
      <w:pPr>
        <w:pStyle w:val="Akapitzlist"/>
        <w:numPr>
          <w:ilvl w:val="0"/>
          <w:numId w:val="35"/>
        </w:numPr>
        <w:ind w:left="567" w:hanging="567"/>
        <w:jc w:val="both"/>
        <w:rPr>
          <w:rFonts w:ascii="Arial" w:hAnsi="Arial" w:cs="Arial"/>
        </w:rPr>
      </w:pPr>
      <w:r w:rsidRPr="00BF51A9">
        <w:rPr>
          <w:rFonts w:ascii="Arial" w:hAnsi="Arial" w:cs="Arial"/>
        </w:rPr>
        <w:t>Przystępując do przetargu każdy wykonawca zobowiązany jest, przed upływem terminu skł</w:t>
      </w:r>
      <w:r w:rsidRPr="00BF51A9">
        <w:rPr>
          <w:rFonts w:ascii="Arial" w:hAnsi="Arial" w:cs="Arial"/>
        </w:rPr>
        <w:t>a</w:t>
      </w:r>
      <w:r w:rsidRPr="00BF51A9">
        <w:rPr>
          <w:rFonts w:ascii="Arial" w:hAnsi="Arial" w:cs="Arial"/>
        </w:rPr>
        <w:t xml:space="preserve">dania ofert, wnieść wadium w wysokości: </w:t>
      </w:r>
      <w:r w:rsidR="00E61573" w:rsidRPr="00BF51A9">
        <w:rPr>
          <w:rFonts w:ascii="Arial" w:hAnsi="Arial" w:cs="Arial"/>
        </w:rPr>
        <w:t>1</w:t>
      </w:r>
      <w:r w:rsidR="004A508E" w:rsidRPr="00BF51A9">
        <w:rPr>
          <w:rFonts w:ascii="Arial" w:hAnsi="Arial" w:cs="Arial"/>
        </w:rPr>
        <w:t> 000,00</w:t>
      </w:r>
      <w:r w:rsidRPr="00BF51A9">
        <w:rPr>
          <w:rFonts w:ascii="Arial" w:hAnsi="Arial" w:cs="Arial"/>
        </w:rPr>
        <w:t xml:space="preserve"> zł (słownie: </w:t>
      </w:r>
      <w:r w:rsidR="00500921" w:rsidRPr="00BF51A9">
        <w:rPr>
          <w:rFonts w:ascii="Arial" w:hAnsi="Arial" w:cs="Arial"/>
        </w:rPr>
        <w:t>jeden tysią</w:t>
      </w:r>
      <w:r w:rsidR="004A508E" w:rsidRPr="00BF51A9">
        <w:rPr>
          <w:rFonts w:ascii="Arial" w:hAnsi="Arial" w:cs="Arial"/>
        </w:rPr>
        <w:t>c złotych</w:t>
      </w:r>
      <w:r w:rsidRPr="00BF51A9">
        <w:rPr>
          <w:rFonts w:ascii="Arial" w:hAnsi="Arial" w:cs="Arial"/>
        </w:rPr>
        <w:t>).</w:t>
      </w:r>
    </w:p>
    <w:p w:rsid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 xml:space="preserve">Wadium może być wnoszone w formach określonych w art. 45 ust. 6 ustawy </w:t>
      </w:r>
      <w:proofErr w:type="spellStart"/>
      <w:r w:rsidRPr="00827926">
        <w:rPr>
          <w:rFonts w:ascii="Arial" w:hAnsi="Arial" w:cs="Arial"/>
        </w:rPr>
        <w:t>pzp</w:t>
      </w:r>
      <w:proofErr w:type="spellEnd"/>
      <w:r w:rsidRPr="00827926">
        <w:rPr>
          <w:rFonts w:ascii="Arial" w:hAnsi="Arial" w:cs="Arial"/>
        </w:rPr>
        <w:t>.</w:t>
      </w:r>
    </w:p>
    <w:p w:rsidR="00827926" w:rsidRP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W przypadku wnoszenia wadium w pieniądzu, ustaloną kwotę należy wpłacić przelewem na rachunek bankowy Zama</w:t>
      </w:r>
      <w:r>
        <w:rPr>
          <w:rFonts w:ascii="Arial" w:hAnsi="Arial" w:cs="Arial"/>
        </w:rPr>
        <w:t>wiającego PKO S.A. nr rachunku:</w:t>
      </w:r>
    </w:p>
    <w:p w:rsidR="00827926" w:rsidRPr="004A508E" w:rsidRDefault="00827926" w:rsidP="00827926">
      <w:pPr>
        <w:spacing w:before="0" w:after="120" w:line="240" w:lineRule="auto"/>
        <w:ind w:left="1275" w:firstLine="141"/>
        <w:jc w:val="both"/>
        <w:rPr>
          <w:rFonts w:ascii="Arial" w:hAnsi="Arial" w:cs="Arial"/>
          <w:b/>
        </w:rPr>
      </w:pPr>
      <w:r w:rsidRPr="00BF51A9">
        <w:rPr>
          <w:rFonts w:ascii="Arial" w:hAnsi="Arial" w:cs="Arial"/>
          <w:b/>
        </w:rPr>
        <w:t>nr rachunku: 74 1160 2202 0000 0001 3813 7657</w:t>
      </w:r>
    </w:p>
    <w:p w:rsidR="00827926" w:rsidRPr="00827926" w:rsidRDefault="00827926" w:rsidP="00827926">
      <w:pPr>
        <w:spacing w:before="0" w:after="120" w:line="240" w:lineRule="auto"/>
        <w:ind w:left="567"/>
        <w:jc w:val="both"/>
        <w:rPr>
          <w:rFonts w:ascii="Arial" w:hAnsi="Arial" w:cs="Arial"/>
        </w:rPr>
      </w:pPr>
      <w:r w:rsidRPr="004A508E">
        <w:rPr>
          <w:rFonts w:ascii="Arial" w:hAnsi="Arial" w:cs="Arial"/>
        </w:rPr>
        <w:t xml:space="preserve">z adnotacją: Wadium w postępowaniu </w:t>
      </w:r>
      <w:r w:rsidRPr="00BB1C11">
        <w:rPr>
          <w:rFonts w:ascii="Arial" w:hAnsi="Arial" w:cs="Arial"/>
        </w:rPr>
        <w:t xml:space="preserve">nr </w:t>
      </w:r>
      <w:r w:rsidR="00BB1C11" w:rsidRPr="00BB1C11">
        <w:rPr>
          <w:rFonts w:ascii="Arial" w:hAnsi="Arial" w:cs="Arial"/>
        </w:rPr>
        <w:t>11</w:t>
      </w:r>
      <w:r w:rsidR="00B43B73" w:rsidRPr="00BB1C11">
        <w:rPr>
          <w:rFonts w:ascii="Arial" w:hAnsi="Arial" w:cs="Arial"/>
        </w:rPr>
        <w:t>1</w:t>
      </w:r>
      <w:r w:rsidRPr="00BB1C11">
        <w:rPr>
          <w:rFonts w:ascii="Arial" w:hAnsi="Arial" w:cs="Arial"/>
        </w:rPr>
        <w:t>/ZP/RCRE/POKL9.2/2013</w:t>
      </w:r>
    </w:p>
    <w:p w:rsidR="00827926" w:rsidRP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 xml:space="preserve">Wadium wnosi się przed upływem terminu </w:t>
      </w:r>
      <w:r>
        <w:rPr>
          <w:rFonts w:ascii="Arial" w:hAnsi="Arial" w:cs="Arial"/>
        </w:rPr>
        <w:t>składania ofert.</w:t>
      </w:r>
    </w:p>
    <w:p w:rsidR="00827926" w:rsidRPr="00827926" w:rsidRDefault="00827926" w:rsidP="00827926">
      <w:pPr>
        <w:spacing w:before="0" w:after="120" w:line="240" w:lineRule="auto"/>
        <w:ind w:left="567"/>
        <w:jc w:val="both"/>
        <w:rPr>
          <w:rFonts w:ascii="Arial" w:hAnsi="Arial" w:cs="Arial"/>
        </w:rPr>
      </w:pPr>
      <w:r w:rsidRPr="00827926">
        <w:rPr>
          <w:rFonts w:ascii="Arial" w:hAnsi="Arial" w:cs="Arial"/>
          <w:b/>
        </w:rPr>
        <w:t>UWAGA</w:t>
      </w:r>
      <w:r w:rsidRPr="00827926">
        <w:rPr>
          <w:rFonts w:ascii="Arial" w:hAnsi="Arial" w:cs="Arial"/>
        </w:rPr>
        <w:t>: W przypadku wnoszenia wadium w formie pieniężnej, skuteczne jego wniesienie oznacza uznanie rachunku bankowego Zamawiającego przed upływem terminu składania ofert.</w:t>
      </w:r>
    </w:p>
    <w:p w:rsid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W przypadku wniesienia wadium w formie innej niż pieniężna, należy załączyć do oferty or</w:t>
      </w:r>
      <w:r w:rsidRPr="00827926">
        <w:rPr>
          <w:rFonts w:ascii="Arial" w:hAnsi="Arial" w:cs="Arial"/>
        </w:rPr>
        <w:t>y</w:t>
      </w:r>
      <w:r w:rsidRPr="00827926">
        <w:rPr>
          <w:rFonts w:ascii="Arial" w:hAnsi="Arial" w:cs="Arial"/>
        </w:rPr>
        <w:t>ginał dokumentu potwierdzającego jego wniesienie (dokumentu tego nie należy scalać na trwale z ofertą). Złożenie kopii poręczenia lub gwarancji zostanie uznane za brak wniesienia wadium.</w:t>
      </w:r>
    </w:p>
    <w:p w:rsid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Z treści gwarancji (poręczenia) musi jednoznacznie wynikać, kto reprezentuje Gwaranta. Gwarancja musi być podpisana przez upoważnionego (upełnomocnionego) przedstawiciela Gwaranta. Podpis winien być złożony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 4a i 5 ustawy Prawo zamówień public</w:t>
      </w:r>
      <w:r w:rsidRPr="00827926">
        <w:rPr>
          <w:rFonts w:ascii="Arial" w:hAnsi="Arial" w:cs="Arial"/>
        </w:rPr>
        <w:t>z</w:t>
      </w:r>
      <w:r w:rsidRPr="00827926">
        <w:rPr>
          <w:rFonts w:ascii="Arial" w:hAnsi="Arial" w:cs="Arial"/>
        </w:rPr>
        <w:t>nych.</w:t>
      </w:r>
    </w:p>
    <w:p w:rsidR="007E5FFE" w:rsidRDefault="00827926" w:rsidP="00A341AF">
      <w:pPr>
        <w:pStyle w:val="Akapitzlist"/>
        <w:numPr>
          <w:ilvl w:val="0"/>
          <w:numId w:val="35"/>
        </w:numPr>
        <w:ind w:left="567" w:hanging="567"/>
        <w:jc w:val="both"/>
        <w:rPr>
          <w:rFonts w:ascii="Arial" w:hAnsi="Arial" w:cs="Arial"/>
        </w:rPr>
      </w:pPr>
      <w:r w:rsidRPr="007E5FFE">
        <w:rPr>
          <w:rFonts w:ascii="Arial" w:hAnsi="Arial" w:cs="Arial"/>
        </w:rPr>
        <w:t>W przypadku wadium w formie gwarancji bankowej lub gwarancji ubezpieczeniowej, skład</w:t>
      </w:r>
      <w:r w:rsidRPr="007E5FFE">
        <w:rPr>
          <w:rFonts w:ascii="Arial" w:hAnsi="Arial" w:cs="Arial"/>
        </w:rPr>
        <w:t>a</w:t>
      </w:r>
      <w:r w:rsidRPr="007E5FFE">
        <w:rPr>
          <w:rFonts w:ascii="Arial" w:hAnsi="Arial" w:cs="Arial"/>
        </w:rPr>
        <w:t xml:space="preserve">nego przez </w:t>
      </w:r>
      <w:r w:rsidR="009A69D9" w:rsidRPr="007E5FFE">
        <w:rPr>
          <w:rFonts w:ascii="Arial" w:hAnsi="Arial" w:cs="Arial"/>
        </w:rPr>
        <w:t>Wykonawców wspólnie ubiegających się o udzielenie zamówienia</w:t>
      </w:r>
      <w:r w:rsidRPr="007E5FFE">
        <w:rPr>
          <w:rFonts w:ascii="Arial" w:hAnsi="Arial" w:cs="Arial"/>
        </w:rPr>
        <w:t>, zamawiający wymaga, by w treści gwarancji, jako zobowiązani, byli wskazani wszyscy Wykonawcy wspó</w:t>
      </w:r>
      <w:r w:rsidRPr="007E5FFE">
        <w:rPr>
          <w:rFonts w:ascii="Arial" w:hAnsi="Arial" w:cs="Arial"/>
        </w:rPr>
        <w:t>l</w:t>
      </w:r>
      <w:r w:rsidRPr="007E5FFE">
        <w:rPr>
          <w:rFonts w:ascii="Arial" w:hAnsi="Arial" w:cs="Arial"/>
        </w:rPr>
        <w:t xml:space="preserve">nie ubiegający się o udzielenie zamówienia, z zastrzeżeniem zdania drugiego. Zamawiający dopuszcza złożenie wadium w w/w formach, wystawionego tylko na 1 </w:t>
      </w:r>
      <w:r w:rsidR="009A69D9" w:rsidRPr="007E5FFE">
        <w:rPr>
          <w:rFonts w:ascii="Arial" w:hAnsi="Arial" w:cs="Arial"/>
        </w:rPr>
        <w:t>Wykonawcę z grupy wspólnie ubiegających się o udzielenie zamówienia</w:t>
      </w:r>
      <w:r w:rsidRPr="007E5FFE">
        <w:rPr>
          <w:rFonts w:ascii="Arial" w:hAnsi="Arial" w:cs="Arial"/>
        </w:rPr>
        <w:t>, jednak w takim przypadku z treści gw</w:t>
      </w:r>
      <w:r w:rsidRPr="007E5FFE">
        <w:rPr>
          <w:rFonts w:ascii="Arial" w:hAnsi="Arial" w:cs="Arial"/>
        </w:rPr>
        <w:t>a</w:t>
      </w:r>
      <w:r w:rsidRPr="007E5FFE">
        <w:rPr>
          <w:rFonts w:ascii="Arial" w:hAnsi="Arial" w:cs="Arial"/>
        </w:rPr>
        <w:t>rancji powinno jednoznacznie wynikać zobowiązanie gwaranta, że przyjmuje on na siebie o</w:t>
      </w:r>
      <w:r w:rsidRPr="007E5FFE">
        <w:rPr>
          <w:rFonts w:ascii="Arial" w:hAnsi="Arial" w:cs="Arial"/>
        </w:rPr>
        <w:t>d</w:t>
      </w:r>
      <w:r w:rsidRPr="007E5FFE">
        <w:rPr>
          <w:rFonts w:ascii="Arial" w:hAnsi="Arial" w:cs="Arial"/>
        </w:rPr>
        <w:t xml:space="preserve">powiedzialność za wszystkich </w:t>
      </w:r>
      <w:r w:rsidR="009A69D9" w:rsidRPr="007E5FFE">
        <w:rPr>
          <w:rFonts w:ascii="Arial" w:hAnsi="Arial" w:cs="Arial"/>
        </w:rPr>
        <w:t>Wykonawców, którzy łącznie z nim wspólnie ubiegają się o udzielenie zamówienia</w:t>
      </w:r>
      <w:r w:rsidRPr="007E5FFE">
        <w:rPr>
          <w:rFonts w:ascii="Arial" w:hAnsi="Arial" w:cs="Arial"/>
        </w:rPr>
        <w:t>.</w:t>
      </w:r>
    </w:p>
    <w:p w:rsidR="007E5FFE" w:rsidRDefault="00827926" w:rsidP="00A341AF">
      <w:pPr>
        <w:pStyle w:val="Akapitzlist"/>
        <w:numPr>
          <w:ilvl w:val="0"/>
          <w:numId w:val="35"/>
        </w:numPr>
        <w:ind w:left="567" w:hanging="567"/>
        <w:jc w:val="both"/>
        <w:rPr>
          <w:rFonts w:ascii="Arial" w:hAnsi="Arial" w:cs="Arial"/>
        </w:rPr>
      </w:pPr>
      <w:r w:rsidRPr="007E5FFE">
        <w:rPr>
          <w:rFonts w:ascii="Arial" w:hAnsi="Arial" w:cs="Arial"/>
        </w:rPr>
        <w:lastRenderedPageBreak/>
        <w:t>Wykonawca, który zabezpieczy swoją ofertę nieakceptowaną formą wadium, zostanie wykl</w:t>
      </w:r>
      <w:r w:rsidRPr="007E5FFE">
        <w:rPr>
          <w:rFonts w:ascii="Arial" w:hAnsi="Arial" w:cs="Arial"/>
        </w:rPr>
        <w:t>u</w:t>
      </w:r>
      <w:r w:rsidRPr="007E5FFE">
        <w:rPr>
          <w:rFonts w:ascii="Arial" w:hAnsi="Arial" w:cs="Arial"/>
        </w:rPr>
        <w:t>czony z postępowania, a jego oferta zostanie uznana za odrzuconą.</w:t>
      </w:r>
    </w:p>
    <w:p w:rsidR="007E5FFE" w:rsidRPr="006B71EB" w:rsidRDefault="00827926" w:rsidP="00A341AF">
      <w:pPr>
        <w:pStyle w:val="Akapitzlist"/>
        <w:numPr>
          <w:ilvl w:val="0"/>
          <w:numId w:val="35"/>
        </w:numPr>
        <w:ind w:left="567" w:hanging="567"/>
        <w:jc w:val="both"/>
        <w:rPr>
          <w:rFonts w:ascii="Arial" w:hAnsi="Arial" w:cs="Arial"/>
        </w:rPr>
      </w:pPr>
      <w:r w:rsidRPr="007E5FFE">
        <w:rPr>
          <w:rFonts w:ascii="Arial" w:hAnsi="Arial" w:cs="Arial"/>
        </w:rPr>
        <w:t>Zamawiający zwróci wadium wszystkim wykonawcom niezwłocznie po wyborze oferty najk</w:t>
      </w:r>
      <w:r w:rsidRPr="007E5FFE">
        <w:rPr>
          <w:rFonts w:ascii="Arial" w:hAnsi="Arial" w:cs="Arial"/>
        </w:rPr>
        <w:t>o</w:t>
      </w:r>
      <w:r w:rsidRPr="007E5FFE">
        <w:rPr>
          <w:rFonts w:ascii="Arial" w:hAnsi="Arial" w:cs="Arial"/>
        </w:rPr>
        <w:t xml:space="preserve">rzystniejszej lub unieważnieniu postępowania, z wyjątkiem wykonawcy którego oferta została wybrana jako najkorzystniejsza, z zastrzeżeniem o którym </w:t>
      </w:r>
      <w:r w:rsidRPr="006B71EB">
        <w:rPr>
          <w:rFonts w:ascii="Arial" w:hAnsi="Arial" w:cs="Arial"/>
        </w:rPr>
        <w:t xml:space="preserve">mowa w pkt </w:t>
      </w:r>
      <w:r w:rsidR="003E3F37" w:rsidRPr="00AF744F">
        <w:rPr>
          <w:rFonts w:ascii="Arial" w:hAnsi="Arial" w:cs="Arial"/>
        </w:rPr>
        <w:t>14.14</w:t>
      </w:r>
    </w:p>
    <w:p w:rsidR="007E5FFE" w:rsidRDefault="00827926" w:rsidP="004D1CB8">
      <w:pPr>
        <w:pStyle w:val="Akapitzlist"/>
        <w:numPr>
          <w:ilvl w:val="0"/>
          <w:numId w:val="35"/>
        </w:numPr>
        <w:ind w:left="709" w:hanging="709"/>
        <w:jc w:val="both"/>
        <w:rPr>
          <w:rFonts w:ascii="Arial" w:hAnsi="Arial" w:cs="Arial"/>
        </w:rPr>
      </w:pPr>
      <w:r w:rsidRPr="007E5FFE">
        <w:rPr>
          <w:rFonts w:ascii="Arial" w:hAnsi="Arial" w:cs="Arial"/>
        </w:rPr>
        <w:t>Wykonawcy którego oferta została wybrana jako najkorzystniejsza, zamawiający zwróci w</w:t>
      </w:r>
      <w:r w:rsidRPr="007E5FFE">
        <w:rPr>
          <w:rFonts w:ascii="Arial" w:hAnsi="Arial" w:cs="Arial"/>
        </w:rPr>
        <w:t>a</w:t>
      </w:r>
      <w:r w:rsidRPr="007E5FFE">
        <w:rPr>
          <w:rFonts w:ascii="Arial" w:hAnsi="Arial" w:cs="Arial"/>
        </w:rPr>
        <w:t>dium niezwłocznie po zawarciu umowy w sprawie zamówienia publicznego oraz wniesieniu zabezpieczenia należytego wykonania umowy, jeżeli jego wniesienia żądano.</w:t>
      </w:r>
    </w:p>
    <w:p w:rsidR="007E5FFE" w:rsidRDefault="00827926" w:rsidP="004D1CB8">
      <w:pPr>
        <w:pStyle w:val="Akapitzlist"/>
        <w:numPr>
          <w:ilvl w:val="0"/>
          <w:numId w:val="35"/>
        </w:numPr>
        <w:ind w:left="709" w:hanging="709"/>
        <w:jc w:val="both"/>
        <w:rPr>
          <w:rFonts w:ascii="Arial" w:hAnsi="Arial" w:cs="Arial"/>
        </w:rPr>
      </w:pPr>
      <w:r w:rsidRPr="007E5FFE">
        <w:rPr>
          <w:rFonts w:ascii="Arial" w:hAnsi="Arial" w:cs="Arial"/>
        </w:rPr>
        <w:t>Zamawiający zwróci niezwłocznie wadium na wniosek wykonawcy, który wycofał ofertę przed upływem terminu składania ofert.</w:t>
      </w:r>
    </w:p>
    <w:p w:rsidR="007E5FFE" w:rsidRDefault="00827926" w:rsidP="004D1CB8">
      <w:pPr>
        <w:pStyle w:val="Akapitzlist"/>
        <w:numPr>
          <w:ilvl w:val="0"/>
          <w:numId w:val="35"/>
        </w:numPr>
        <w:ind w:left="709" w:hanging="709"/>
        <w:jc w:val="both"/>
        <w:rPr>
          <w:rFonts w:ascii="Arial" w:hAnsi="Arial" w:cs="Arial"/>
        </w:rPr>
      </w:pPr>
      <w:r w:rsidRPr="007E5FFE">
        <w:rPr>
          <w:rFonts w:ascii="Arial" w:hAnsi="Arial" w:cs="Arial"/>
        </w:rPr>
        <w:t>Zamawiający zażąda ponownego wniesienia wadium przez wykonawcę, któremu zwrócono wadium na podstawie art.46 ust.1 ustawy Prawo zamówień publicznych jeżeli w wyniku ro</w:t>
      </w:r>
      <w:r w:rsidRPr="007E5FFE">
        <w:rPr>
          <w:rFonts w:ascii="Arial" w:hAnsi="Arial" w:cs="Arial"/>
        </w:rPr>
        <w:t>z</w:t>
      </w:r>
      <w:r w:rsidRPr="007E5FFE">
        <w:rPr>
          <w:rFonts w:ascii="Arial" w:hAnsi="Arial" w:cs="Arial"/>
        </w:rPr>
        <w:t>strzygnięcia odwołania jego oferta została wybrana jako najkorzystniejsza. Wykonawca wnosi wadium w terminie określonym przez zamawiającego.</w:t>
      </w:r>
    </w:p>
    <w:p w:rsidR="00827926" w:rsidRPr="007E5FFE" w:rsidRDefault="00827926" w:rsidP="004D1CB8">
      <w:pPr>
        <w:pStyle w:val="Akapitzlist"/>
        <w:numPr>
          <w:ilvl w:val="0"/>
          <w:numId w:val="35"/>
        </w:numPr>
        <w:ind w:left="709" w:hanging="709"/>
        <w:jc w:val="both"/>
        <w:rPr>
          <w:rFonts w:ascii="Arial" w:hAnsi="Arial" w:cs="Arial"/>
        </w:rPr>
      </w:pPr>
      <w:r w:rsidRPr="007E5FFE">
        <w:rPr>
          <w:rFonts w:ascii="Arial" w:hAnsi="Arial" w:cs="Arial"/>
        </w:rPr>
        <w:t xml:space="preserve">Wadium </w:t>
      </w:r>
      <w:r w:rsidR="007E5FFE">
        <w:rPr>
          <w:rFonts w:ascii="Arial" w:hAnsi="Arial" w:cs="Arial"/>
        </w:rPr>
        <w:t>W</w:t>
      </w:r>
      <w:r w:rsidRPr="007E5FFE">
        <w:rPr>
          <w:rFonts w:ascii="Arial" w:hAnsi="Arial" w:cs="Arial"/>
        </w:rPr>
        <w:t>ykonawcy, którego oferta została wybrana, zostanie zatrzymane wraz z odsetk</w:t>
      </w:r>
      <w:r w:rsidRPr="007E5FFE">
        <w:rPr>
          <w:rFonts w:ascii="Arial" w:hAnsi="Arial" w:cs="Arial"/>
        </w:rPr>
        <w:t>a</w:t>
      </w:r>
      <w:r w:rsidRPr="007E5FFE">
        <w:rPr>
          <w:rFonts w:ascii="Arial" w:hAnsi="Arial" w:cs="Arial"/>
        </w:rPr>
        <w:t xml:space="preserve">mi w przypadku, gdy </w:t>
      </w:r>
      <w:r w:rsidR="007E5FFE">
        <w:rPr>
          <w:rFonts w:ascii="Arial" w:hAnsi="Arial" w:cs="Arial"/>
        </w:rPr>
        <w:t>W</w:t>
      </w:r>
      <w:r w:rsidRPr="007E5FFE">
        <w:rPr>
          <w:rFonts w:ascii="Arial" w:hAnsi="Arial" w:cs="Arial"/>
        </w:rPr>
        <w:t>ykonawca:</w:t>
      </w:r>
    </w:p>
    <w:p w:rsidR="00827926" w:rsidRPr="007E5FFE" w:rsidRDefault="00827926" w:rsidP="00A341AF">
      <w:pPr>
        <w:pStyle w:val="Akapitzlist"/>
        <w:numPr>
          <w:ilvl w:val="0"/>
          <w:numId w:val="36"/>
        </w:numPr>
        <w:spacing w:before="0" w:after="120" w:line="240" w:lineRule="auto"/>
        <w:ind w:left="568" w:hanging="284"/>
        <w:rPr>
          <w:rFonts w:ascii="Arial" w:hAnsi="Arial" w:cs="Arial"/>
        </w:rPr>
      </w:pPr>
      <w:r w:rsidRPr="007E5FFE">
        <w:rPr>
          <w:rFonts w:ascii="Arial" w:hAnsi="Arial" w:cs="Arial"/>
        </w:rPr>
        <w:t>odmówi podpisania umowy w sprawie zamówienia publicznego na warunkach określonych w ofercie,</w:t>
      </w:r>
    </w:p>
    <w:p w:rsidR="00827926" w:rsidRPr="007E5FFE" w:rsidRDefault="00827926" w:rsidP="00A341AF">
      <w:pPr>
        <w:pStyle w:val="Akapitzlist"/>
        <w:numPr>
          <w:ilvl w:val="0"/>
          <w:numId w:val="36"/>
        </w:numPr>
        <w:spacing w:before="0" w:after="120" w:line="240" w:lineRule="auto"/>
        <w:ind w:left="568" w:hanging="284"/>
        <w:rPr>
          <w:rFonts w:ascii="Arial" w:hAnsi="Arial" w:cs="Arial"/>
        </w:rPr>
      </w:pPr>
      <w:r w:rsidRPr="007E5FFE">
        <w:rPr>
          <w:rFonts w:ascii="Arial" w:hAnsi="Arial" w:cs="Arial"/>
        </w:rPr>
        <w:t>nie wniesie wymaganego zabezpieczenia należytego wykonania umowy,</w:t>
      </w:r>
    </w:p>
    <w:p w:rsidR="00827926" w:rsidRPr="007E5FFE" w:rsidRDefault="00827926" w:rsidP="00A341AF">
      <w:pPr>
        <w:pStyle w:val="Akapitzlist"/>
        <w:numPr>
          <w:ilvl w:val="0"/>
          <w:numId w:val="36"/>
        </w:numPr>
        <w:spacing w:before="0" w:after="120" w:line="240" w:lineRule="auto"/>
        <w:ind w:left="568" w:hanging="284"/>
        <w:rPr>
          <w:rFonts w:ascii="Arial" w:hAnsi="Arial" w:cs="Arial"/>
        </w:rPr>
      </w:pPr>
      <w:r w:rsidRPr="007E5FFE">
        <w:rPr>
          <w:rFonts w:ascii="Arial" w:hAnsi="Arial" w:cs="Arial"/>
        </w:rPr>
        <w:t>zawarcie umowy w sprawie zamówienia publicznego stanie się niemożliwe z przyczyn leż</w:t>
      </w:r>
      <w:r w:rsidRPr="007E5FFE">
        <w:rPr>
          <w:rFonts w:ascii="Arial" w:hAnsi="Arial" w:cs="Arial"/>
        </w:rPr>
        <w:t>ą</w:t>
      </w:r>
      <w:r w:rsidRPr="007E5FFE">
        <w:rPr>
          <w:rFonts w:ascii="Arial" w:hAnsi="Arial" w:cs="Arial"/>
        </w:rPr>
        <w:t>cych po stronie wykonawcy.</w:t>
      </w:r>
    </w:p>
    <w:p w:rsidR="007E2B49" w:rsidRPr="007E5FFE" w:rsidRDefault="00827926" w:rsidP="00A341AF">
      <w:pPr>
        <w:pStyle w:val="Akapitzlist"/>
        <w:numPr>
          <w:ilvl w:val="0"/>
          <w:numId w:val="35"/>
        </w:numPr>
        <w:ind w:left="709" w:hanging="709"/>
        <w:rPr>
          <w:rFonts w:ascii="Arial" w:hAnsi="Arial" w:cs="Arial"/>
        </w:rPr>
      </w:pPr>
      <w:r w:rsidRPr="007E5FFE">
        <w:rPr>
          <w:rFonts w:ascii="Arial" w:hAnsi="Arial" w:cs="Arial"/>
        </w:rPr>
        <w:t>Zamawiający zatrzyma wadium wraz z odsetkami jeżeli wykonawca nie złoży na wezwanie zamawiającego dokumentów lub oświadczeń o których mowa w art. 25 ust.1 ustawy Prawo zamówień publicznych, lub pełnomocnictw, chyba, że udowodni, iż wynika to z przyczyn ni</w:t>
      </w:r>
      <w:r w:rsidRPr="007E5FFE">
        <w:rPr>
          <w:rFonts w:ascii="Arial" w:hAnsi="Arial" w:cs="Arial"/>
        </w:rPr>
        <w:t>e</w:t>
      </w:r>
      <w:r w:rsidRPr="007E5FFE">
        <w:rPr>
          <w:rFonts w:ascii="Arial" w:hAnsi="Arial" w:cs="Arial"/>
        </w:rPr>
        <w:t>leżących po jego stronie.</w:t>
      </w:r>
    </w:p>
    <w:p w:rsidR="007E2B49" w:rsidRPr="00FB4F69" w:rsidRDefault="007E2B49" w:rsidP="00A341AF">
      <w:pPr>
        <w:pStyle w:val="Akapitzlist"/>
        <w:numPr>
          <w:ilvl w:val="0"/>
          <w:numId w:val="33"/>
        </w:numPr>
        <w:ind w:left="567" w:hanging="567"/>
        <w:jc w:val="both"/>
        <w:rPr>
          <w:rFonts w:ascii="Arial" w:hAnsi="Arial" w:cs="Arial"/>
          <w:b/>
          <w:bCs/>
          <w:u w:val="single"/>
        </w:rPr>
      </w:pPr>
      <w:r w:rsidRPr="00FB4F69">
        <w:rPr>
          <w:rFonts w:ascii="Arial" w:hAnsi="Arial" w:cs="Arial"/>
          <w:b/>
          <w:bCs/>
          <w:u w:val="single"/>
        </w:rPr>
        <w:t>Termin związania z ofertą.</w:t>
      </w:r>
    </w:p>
    <w:p w:rsidR="007E2B49" w:rsidRPr="00FB4F69" w:rsidRDefault="007E2B49" w:rsidP="00A341AF">
      <w:pPr>
        <w:pStyle w:val="Tekstpodstawowy"/>
        <w:numPr>
          <w:ilvl w:val="0"/>
          <w:numId w:val="17"/>
        </w:numPr>
        <w:spacing w:before="240" w:after="60" w:line="276" w:lineRule="auto"/>
        <w:ind w:left="567" w:hanging="567"/>
        <w:rPr>
          <w:rFonts w:ascii="Arial" w:hAnsi="Arial" w:cs="Arial"/>
          <w:sz w:val="22"/>
          <w:szCs w:val="22"/>
        </w:rPr>
      </w:pPr>
      <w:r w:rsidRPr="00FB4F69">
        <w:rPr>
          <w:rFonts w:ascii="Arial" w:hAnsi="Arial" w:cs="Arial"/>
          <w:sz w:val="22"/>
          <w:szCs w:val="22"/>
        </w:rPr>
        <w:t xml:space="preserve">Wykonawca jest związany złożoną przez siebie ofertą przez </w:t>
      </w:r>
      <w:r w:rsidRPr="00FB4F69">
        <w:rPr>
          <w:rFonts w:ascii="Arial" w:hAnsi="Arial" w:cs="Arial"/>
          <w:b/>
          <w:bCs/>
          <w:sz w:val="22"/>
          <w:szCs w:val="22"/>
        </w:rPr>
        <w:t xml:space="preserve">60 </w:t>
      </w:r>
      <w:r w:rsidRPr="00FB4F69">
        <w:rPr>
          <w:rFonts w:ascii="Arial" w:hAnsi="Arial" w:cs="Arial"/>
          <w:sz w:val="22"/>
          <w:szCs w:val="22"/>
        </w:rPr>
        <w:t>dni od upływu terminu skład</w:t>
      </w:r>
      <w:r w:rsidRPr="00FB4F69">
        <w:rPr>
          <w:rFonts w:ascii="Arial" w:hAnsi="Arial" w:cs="Arial"/>
          <w:sz w:val="22"/>
          <w:szCs w:val="22"/>
        </w:rPr>
        <w:t>a</w:t>
      </w:r>
      <w:r w:rsidRPr="00FB4F69">
        <w:rPr>
          <w:rFonts w:ascii="Arial" w:hAnsi="Arial" w:cs="Arial"/>
          <w:sz w:val="22"/>
          <w:szCs w:val="22"/>
        </w:rPr>
        <w:t>nia ofert.</w:t>
      </w:r>
    </w:p>
    <w:p w:rsidR="007E2B49" w:rsidRPr="00FB4F69" w:rsidRDefault="007E2B49" w:rsidP="00A341AF">
      <w:pPr>
        <w:pStyle w:val="Akapitzlist"/>
        <w:numPr>
          <w:ilvl w:val="0"/>
          <w:numId w:val="17"/>
        </w:numPr>
        <w:ind w:left="567" w:hanging="567"/>
        <w:jc w:val="both"/>
        <w:rPr>
          <w:rFonts w:ascii="Arial" w:hAnsi="Arial" w:cs="Arial"/>
        </w:rPr>
      </w:pPr>
      <w:r w:rsidRPr="00FB4F69">
        <w:rPr>
          <w:rFonts w:ascii="Arial" w:hAnsi="Arial" w:cs="Arial"/>
        </w:rPr>
        <w:t>W uzasadnionych przypadkach, co najmniej na 3 dni przed upływem terminu zwi</w:t>
      </w:r>
      <w:r w:rsidRPr="00FB4F69">
        <w:rPr>
          <w:rFonts w:ascii="Arial" w:eastAsia="TimesNewRoman" w:hAnsi="Arial" w:cs="Arial"/>
        </w:rPr>
        <w:t>ą</w:t>
      </w:r>
      <w:r w:rsidRPr="00FB4F69">
        <w:rPr>
          <w:rFonts w:ascii="Arial" w:hAnsi="Arial" w:cs="Arial"/>
        </w:rPr>
        <w:t>zania ofert</w:t>
      </w:r>
      <w:r w:rsidRPr="00FB4F69">
        <w:rPr>
          <w:rFonts w:ascii="Arial" w:eastAsia="TimesNewRoman" w:hAnsi="Arial" w:cs="Arial"/>
        </w:rPr>
        <w:t>ą</w:t>
      </w:r>
      <w:r w:rsidRPr="00FB4F69">
        <w:rPr>
          <w:rFonts w:ascii="Arial" w:hAnsi="Arial" w:cs="Arial"/>
        </w:rPr>
        <w:t>, Zamawiający może tylko raz zwróci</w:t>
      </w:r>
      <w:r w:rsidRPr="00FB4F69">
        <w:rPr>
          <w:rFonts w:ascii="Arial" w:eastAsia="TimesNewRoman" w:hAnsi="Arial" w:cs="Arial"/>
        </w:rPr>
        <w:t xml:space="preserve">ć </w:t>
      </w:r>
      <w:r w:rsidRPr="00FB4F69">
        <w:rPr>
          <w:rFonts w:ascii="Arial" w:hAnsi="Arial" w:cs="Arial"/>
        </w:rPr>
        <w:t>si</w:t>
      </w:r>
      <w:r w:rsidRPr="00FB4F69">
        <w:rPr>
          <w:rFonts w:ascii="Arial" w:eastAsia="TimesNewRoman" w:hAnsi="Arial" w:cs="Arial"/>
        </w:rPr>
        <w:t xml:space="preserve">ę </w:t>
      </w:r>
      <w:r w:rsidRPr="00FB4F69">
        <w:rPr>
          <w:rFonts w:ascii="Arial" w:hAnsi="Arial" w:cs="Arial"/>
        </w:rPr>
        <w:t>do Wykonawców o wyrażenie zgody na przedłu</w:t>
      </w:r>
      <w:r w:rsidRPr="00FB4F69">
        <w:rPr>
          <w:rFonts w:ascii="Arial" w:eastAsia="TimesNewRoman" w:hAnsi="Arial" w:cs="Arial"/>
        </w:rPr>
        <w:t>ż</w:t>
      </w:r>
      <w:r w:rsidRPr="00FB4F69">
        <w:rPr>
          <w:rFonts w:ascii="Arial" w:hAnsi="Arial" w:cs="Arial"/>
        </w:rPr>
        <w:t>enie tego terminu o oznaczony okres, nie dłu</w:t>
      </w:r>
      <w:r w:rsidRPr="00FB4F69">
        <w:rPr>
          <w:rFonts w:ascii="Arial" w:eastAsia="TimesNewRoman" w:hAnsi="Arial" w:cs="Arial"/>
        </w:rPr>
        <w:t>ż</w:t>
      </w:r>
      <w:r w:rsidRPr="00FB4F69">
        <w:rPr>
          <w:rFonts w:ascii="Arial" w:hAnsi="Arial" w:cs="Arial"/>
        </w:rPr>
        <w:t>szy jednak ni</w:t>
      </w:r>
      <w:r w:rsidRPr="00FB4F69">
        <w:rPr>
          <w:rFonts w:ascii="Arial" w:eastAsia="TimesNewRoman" w:hAnsi="Arial" w:cs="Arial"/>
        </w:rPr>
        <w:t xml:space="preserve">ż </w:t>
      </w:r>
      <w:r w:rsidRPr="00FB4F69">
        <w:rPr>
          <w:rFonts w:ascii="Arial" w:hAnsi="Arial" w:cs="Arial"/>
        </w:rPr>
        <w:t>60 dni.</w:t>
      </w:r>
    </w:p>
    <w:p w:rsidR="007E2B49" w:rsidRDefault="007E2B49" w:rsidP="00A341AF">
      <w:pPr>
        <w:pStyle w:val="Akapitzlist"/>
        <w:numPr>
          <w:ilvl w:val="0"/>
          <w:numId w:val="17"/>
        </w:numPr>
        <w:ind w:left="567" w:hanging="567"/>
        <w:jc w:val="both"/>
        <w:rPr>
          <w:rFonts w:ascii="Arial" w:hAnsi="Arial" w:cs="Arial"/>
        </w:rPr>
      </w:pPr>
      <w:r w:rsidRPr="00FB4F69">
        <w:rPr>
          <w:rFonts w:ascii="Arial" w:hAnsi="Arial" w:cs="Arial"/>
        </w:rPr>
        <w:t>Wykonawca samodzielnie lub na wniosek Zamawiaj</w:t>
      </w:r>
      <w:r w:rsidRPr="00FB4F69">
        <w:rPr>
          <w:rFonts w:ascii="Arial" w:eastAsia="TimesNewRoman" w:hAnsi="Arial" w:cs="Arial"/>
        </w:rPr>
        <w:t>ą</w:t>
      </w:r>
      <w:r w:rsidRPr="00FB4F69">
        <w:rPr>
          <w:rFonts w:ascii="Arial" w:hAnsi="Arial" w:cs="Arial"/>
        </w:rPr>
        <w:t>cego mo</w:t>
      </w:r>
      <w:r w:rsidRPr="00FB4F69">
        <w:rPr>
          <w:rFonts w:ascii="Arial" w:eastAsia="TimesNewRoman" w:hAnsi="Arial" w:cs="Arial"/>
        </w:rPr>
        <w:t>ż</w:t>
      </w:r>
      <w:r w:rsidRPr="00FB4F69">
        <w:rPr>
          <w:rFonts w:ascii="Arial" w:hAnsi="Arial" w:cs="Arial"/>
        </w:rPr>
        <w:t>e przedłu</w:t>
      </w:r>
      <w:r w:rsidRPr="00FB4F69">
        <w:rPr>
          <w:rFonts w:ascii="Arial" w:eastAsia="TimesNewRoman" w:hAnsi="Arial" w:cs="Arial"/>
        </w:rPr>
        <w:t>ż</w:t>
      </w:r>
      <w:r w:rsidRPr="00FB4F69">
        <w:rPr>
          <w:rFonts w:ascii="Arial" w:hAnsi="Arial" w:cs="Arial"/>
        </w:rPr>
        <w:t>y</w:t>
      </w:r>
      <w:r w:rsidRPr="00FB4F69">
        <w:rPr>
          <w:rFonts w:ascii="Arial" w:eastAsia="TimesNewRoman" w:hAnsi="Arial" w:cs="Arial"/>
        </w:rPr>
        <w:t xml:space="preserve">ć </w:t>
      </w:r>
      <w:r w:rsidRPr="00FB4F69">
        <w:rPr>
          <w:rFonts w:ascii="Arial" w:hAnsi="Arial" w:cs="Arial"/>
        </w:rPr>
        <w:t>termin zwi</w:t>
      </w:r>
      <w:r w:rsidRPr="00FB4F69">
        <w:rPr>
          <w:rFonts w:ascii="Arial" w:eastAsia="TimesNewRoman" w:hAnsi="Arial" w:cs="Arial"/>
        </w:rPr>
        <w:t>ą</w:t>
      </w:r>
      <w:r w:rsidRPr="00FB4F69">
        <w:rPr>
          <w:rFonts w:ascii="Arial" w:hAnsi="Arial" w:cs="Arial"/>
        </w:rPr>
        <w:t>zania ofert</w:t>
      </w:r>
      <w:r w:rsidRPr="00FB4F69">
        <w:rPr>
          <w:rFonts w:ascii="Arial" w:eastAsia="TimesNewRoman" w:hAnsi="Arial" w:cs="Arial"/>
        </w:rPr>
        <w:t>ą</w:t>
      </w:r>
      <w:r w:rsidRPr="00FB4F69">
        <w:rPr>
          <w:rFonts w:ascii="Arial" w:hAnsi="Arial" w:cs="Arial"/>
        </w:rPr>
        <w:t>.</w:t>
      </w:r>
    </w:p>
    <w:p w:rsidR="000D0283" w:rsidRDefault="006B71EB" w:rsidP="0009175F">
      <w:pPr>
        <w:pStyle w:val="Akapitzlist"/>
        <w:numPr>
          <w:ilvl w:val="0"/>
          <w:numId w:val="17"/>
        </w:numPr>
        <w:ind w:left="567" w:hanging="567"/>
        <w:jc w:val="both"/>
        <w:rPr>
          <w:rFonts w:ascii="Arial" w:hAnsi="Arial" w:cs="Arial"/>
        </w:rPr>
      </w:pPr>
      <w:r w:rsidRPr="006B71EB">
        <w:rPr>
          <w:rFonts w:ascii="Arial" w:hAnsi="Arial" w:cs="Aria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w:t>
      </w:r>
      <w:r w:rsidRPr="006B71EB">
        <w:rPr>
          <w:rFonts w:ascii="Arial" w:hAnsi="Arial" w:cs="Arial"/>
        </w:rPr>
        <w:t>j</w:t>
      </w:r>
      <w:r w:rsidRPr="006B71EB">
        <w:rPr>
          <w:rFonts w:ascii="Arial" w:hAnsi="Arial" w:cs="Arial"/>
        </w:rPr>
        <w:t>sza.</w:t>
      </w:r>
    </w:p>
    <w:p w:rsidR="0009175F" w:rsidRDefault="0009175F" w:rsidP="0009175F">
      <w:pPr>
        <w:jc w:val="both"/>
        <w:rPr>
          <w:rFonts w:ascii="Arial" w:hAnsi="Arial" w:cs="Arial"/>
        </w:rPr>
      </w:pPr>
    </w:p>
    <w:p w:rsidR="0009175F" w:rsidRPr="0009175F" w:rsidRDefault="0009175F" w:rsidP="0009175F">
      <w:pPr>
        <w:jc w:val="both"/>
        <w:rPr>
          <w:rFonts w:ascii="Arial" w:hAnsi="Arial" w:cs="Arial"/>
        </w:rPr>
      </w:pPr>
    </w:p>
    <w:p w:rsidR="007E2B49" w:rsidRPr="00FB4F69" w:rsidRDefault="007E2B49" w:rsidP="00A341AF">
      <w:pPr>
        <w:pStyle w:val="Akapitzlist"/>
        <w:numPr>
          <w:ilvl w:val="0"/>
          <w:numId w:val="34"/>
        </w:numPr>
        <w:ind w:left="567" w:hanging="567"/>
        <w:jc w:val="both"/>
        <w:rPr>
          <w:rFonts w:ascii="Arial" w:hAnsi="Arial" w:cs="Arial"/>
          <w:b/>
          <w:bCs/>
          <w:u w:val="single"/>
        </w:rPr>
      </w:pPr>
      <w:r w:rsidRPr="00FB4F69">
        <w:rPr>
          <w:rFonts w:ascii="Arial" w:hAnsi="Arial" w:cs="Arial"/>
          <w:b/>
          <w:bCs/>
          <w:u w:val="single"/>
        </w:rPr>
        <w:lastRenderedPageBreak/>
        <w:t>Opis sposobu przygotowania ofert.</w:t>
      </w:r>
    </w:p>
    <w:p w:rsidR="007E2B49" w:rsidRDefault="007E2B49" w:rsidP="00A341AF">
      <w:pPr>
        <w:pStyle w:val="Akapitzlist"/>
        <w:numPr>
          <w:ilvl w:val="0"/>
          <w:numId w:val="18"/>
        </w:numPr>
        <w:ind w:left="567" w:hanging="567"/>
        <w:jc w:val="both"/>
        <w:rPr>
          <w:rFonts w:ascii="Arial" w:hAnsi="Arial" w:cs="Arial"/>
        </w:rPr>
      </w:pPr>
      <w:r w:rsidRPr="00FB4F69">
        <w:rPr>
          <w:rFonts w:ascii="Arial" w:hAnsi="Arial" w:cs="Arial"/>
        </w:rPr>
        <w:t>Treść złożonej oferty musi odpowiadać wymogom Specyfikacji Istotnych Warunków Zam</w:t>
      </w:r>
      <w:r w:rsidRPr="00FB4F69">
        <w:rPr>
          <w:rFonts w:ascii="Arial" w:hAnsi="Arial" w:cs="Arial"/>
        </w:rPr>
        <w:t>ó</w:t>
      </w:r>
      <w:r w:rsidRPr="00FB4F69">
        <w:rPr>
          <w:rFonts w:ascii="Arial" w:hAnsi="Arial" w:cs="Arial"/>
        </w:rPr>
        <w:t>wienia.</w:t>
      </w:r>
    </w:p>
    <w:p w:rsidR="007E2B49" w:rsidRPr="001404AC" w:rsidRDefault="007E2B49" w:rsidP="00A341AF">
      <w:pPr>
        <w:pStyle w:val="Akapitzlist"/>
        <w:numPr>
          <w:ilvl w:val="0"/>
          <w:numId w:val="18"/>
        </w:numPr>
        <w:ind w:left="567" w:hanging="567"/>
        <w:rPr>
          <w:rFonts w:ascii="Arial" w:hAnsi="Arial" w:cs="Arial"/>
        </w:rPr>
      </w:pPr>
      <w:r w:rsidRPr="00FB4F69">
        <w:rPr>
          <w:rFonts w:ascii="Arial" w:hAnsi="Arial" w:cs="Arial"/>
        </w:rPr>
        <w:t xml:space="preserve">Dokumenty </w:t>
      </w:r>
      <w:r w:rsidRPr="001404AC">
        <w:rPr>
          <w:rFonts w:ascii="Arial" w:hAnsi="Arial" w:cs="Arial"/>
        </w:rPr>
        <w:t>składające się na ofertę:</w:t>
      </w:r>
    </w:p>
    <w:p w:rsidR="007E2B49" w:rsidRPr="00BF51A9" w:rsidRDefault="007E2B49" w:rsidP="006B71EB">
      <w:pPr>
        <w:numPr>
          <w:ilvl w:val="0"/>
          <w:numId w:val="2"/>
        </w:numPr>
        <w:spacing w:before="0" w:after="120" w:line="240" w:lineRule="auto"/>
        <w:ind w:left="567" w:firstLine="0"/>
        <w:jc w:val="both"/>
        <w:rPr>
          <w:rFonts w:ascii="Arial" w:hAnsi="Arial" w:cs="Arial"/>
        </w:rPr>
      </w:pPr>
      <w:r w:rsidRPr="00BF51A9">
        <w:rPr>
          <w:rFonts w:ascii="Arial" w:hAnsi="Arial" w:cs="Arial"/>
        </w:rPr>
        <w:t>wypełniony formularz ofertowy</w:t>
      </w:r>
      <w:r w:rsidR="001404AC" w:rsidRPr="00BF51A9">
        <w:rPr>
          <w:rFonts w:ascii="Arial" w:hAnsi="Arial" w:cs="Arial"/>
        </w:rPr>
        <w:t>,</w:t>
      </w:r>
      <w:r w:rsidRPr="00BF51A9">
        <w:rPr>
          <w:rFonts w:ascii="Arial" w:hAnsi="Arial" w:cs="Arial"/>
        </w:rPr>
        <w:t xml:space="preserve"> według </w:t>
      </w:r>
      <w:r w:rsidRPr="00BF51A9">
        <w:rPr>
          <w:rFonts w:ascii="Arial" w:hAnsi="Arial" w:cs="Arial"/>
          <w:b/>
          <w:bCs/>
        </w:rPr>
        <w:t xml:space="preserve">załącznika nr </w:t>
      </w:r>
      <w:r w:rsidR="006B71EB" w:rsidRPr="00BF51A9">
        <w:rPr>
          <w:rFonts w:ascii="Arial" w:hAnsi="Arial" w:cs="Arial"/>
          <w:b/>
          <w:bCs/>
        </w:rPr>
        <w:t>5</w:t>
      </w:r>
      <w:r w:rsidRPr="00BF51A9">
        <w:rPr>
          <w:rFonts w:ascii="Arial" w:hAnsi="Arial" w:cs="Arial"/>
        </w:rPr>
        <w:t xml:space="preserve"> do SIWZ,</w:t>
      </w:r>
    </w:p>
    <w:p w:rsidR="00321F2C" w:rsidRPr="001404AC" w:rsidRDefault="001404AC" w:rsidP="001404AC">
      <w:pPr>
        <w:numPr>
          <w:ilvl w:val="0"/>
          <w:numId w:val="2"/>
        </w:numPr>
        <w:spacing w:before="0" w:after="120" w:line="240" w:lineRule="auto"/>
        <w:ind w:left="851"/>
        <w:jc w:val="both"/>
        <w:rPr>
          <w:rFonts w:ascii="Arial" w:hAnsi="Arial" w:cs="Arial"/>
        </w:rPr>
      </w:pPr>
      <w:r w:rsidRPr="00BF51A9">
        <w:rPr>
          <w:rFonts w:ascii="Arial" w:hAnsi="Arial" w:cs="Arial"/>
        </w:rPr>
        <w:t>k</w:t>
      </w:r>
      <w:r w:rsidR="00321F2C" w:rsidRPr="00BF51A9">
        <w:rPr>
          <w:rFonts w:ascii="Arial" w:hAnsi="Arial" w:cs="Arial"/>
        </w:rPr>
        <w:t>alkulacj</w:t>
      </w:r>
      <w:r w:rsidR="00113EC4" w:rsidRPr="00BF51A9">
        <w:rPr>
          <w:rFonts w:ascii="Arial" w:hAnsi="Arial" w:cs="Arial"/>
        </w:rPr>
        <w:t>a</w:t>
      </w:r>
      <w:r w:rsidR="00321F2C" w:rsidRPr="00BF51A9">
        <w:rPr>
          <w:rFonts w:ascii="Arial" w:hAnsi="Arial" w:cs="Arial"/>
        </w:rPr>
        <w:t xml:space="preserve"> </w:t>
      </w:r>
      <w:r w:rsidRPr="00BF51A9">
        <w:rPr>
          <w:rFonts w:ascii="Arial" w:hAnsi="Arial" w:cs="Arial"/>
        </w:rPr>
        <w:t xml:space="preserve">ceny (formularz-rzeczowo cenowy), według </w:t>
      </w:r>
      <w:r w:rsidRPr="00BF51A9">
        <w:rPr>
          <w:rFonts w:ascii="Arial" w:hAnsi="Arial" w:cs="Arial"/>
          <w:b/>
          <w:bCs/>
        </w:rPr>
        <w:t>załącznika nr 1</w:t>
      </w:r>
      <w:r w:rsidRPr="00BF51A9">
        <w:rPr>
          <w:rFonts w:ascii="Arial" w:hAnsi="Arial" w:cs="Arial"/>
        </w:rPr>
        <w:t xml:space="preserve"> do SIWZ</w:t>
      </w:r>
      <w:r w:rsidRPr="001404AC">
        <w:rPr>
          <w:rFonts w:ascii="Arial" w:hAnsi="Arial" w:cs="Arial"/>
        </w:rPr>
        <w:t>,</w:t>
      </w:r>
    </w:p>
    <w:p w:rsidR="007E2B49" w:rsidRPr="001404AC" w:rsidRDefault="007E2B49" w:rsidP="006B71EB">
      <w:pPr>
        <w:numPr>
          <w:ilvl w:val="0"/>
          <w:numId w:val="2"/>
        </w:numPr>
        <w:spacing w:before="0" w:after="120" w:line="240" w:lineRule="auto"/>
        <w:ind w:left="567" w:firstLine="0"/>
        <w:jc w:val="both"/>
        <w:rPr>
          <w:rFonts w:ascii="Arial" w:hAnsi="Arial" w:cs="Arial"/>
        </w:rPr>
      </w:pPr>
      <w:r w:rsidRPr="001404AC">
        <w:rPr>
          <w:rFonts w:ascii="Arial" w:hAnsi="Arial" w:cs="Arial"/>
        </w:rPr>
        <w:t>dokumenty i oświadczenia, o których mowa w pkt 10 niniejszej SIWZ,</w:t>
      </w:r>
    </w:p>
    <w:p w:rsidR="007E2B49" w:rsidRPr="00FB4F69" w:rsidRDefault="007E2B49" w:rsidP="006B71EB">
      <w:pPr>
        <w:spacing w:before="0" w:after="120" w:line="240" w:lineRule="auto"/>
        <w:ind w:left="567"/>
        <w:rPr>
          <w:rFonts w:ascii="Arial" w:hAnsi="Arial" w:cs="Arial"/>
          <w:i/>
          <w:iCs/>
        </w:rPr>
      </w:pPr>
      <w:r w:rsidRPr="00FB4F69">
        <w:rPr>
          <w:rFonts w:ascii="Arial" w:hAnsi="Arial" w:cs="Arial"/>
          <w:i/>
          <w:iCs/>
        </w:rPr>
        <w:t>ewentualnie:</w:t>
      </w:r>
    </w:p>
    <w:p w:rsidR="007E2B49" w:rsidRPr="00FB4F69" w:rsidRDefault="007E2B49" w:rsidP="006B71EB">
      <w:pPr>
        <w:numPr>
          <w:ilvl w:val="0"/>
          <w:numId w:val="2"/>
        </w:numPr>
        <w:spacing w:before="0" w:after="120" w:line="240" w:lineRule="auto"/>
        <w:ind w:left="567" w:firstLine="0"/>
        <w:jc w:val="both"/>
        <w:rPr>
          <w:rFonts w:ascii="Arial" w:hAnsi="Arial" w:cs="Arial"/>
        </w:rPr>
      </w:pPr>
      <w:r w:rsidRPr="00FB4F69">
        <w:rPr>
          <w:rFonts w:ascii="Arial" w:hAnsi="Arial" w:cs="Arial"/>
        </w:rPr>
        <w:t xml:space="preserve">pełnomocnictwo (w sytuacji, gdy ofertę podpisuje osoba, której prawo do reprezentowania firmy nie wynika z dokumentu rejestrowego) w formie oryginału lub kopii potwierdzonej za zgodność z oryginałem przez </w:t>
      </w:r>
      <w:r w:rsidRPr="00FB4F69">
        <w:rPr>
          <w:rFonts w:ascii="Arial" w:hAnsi="Arial" w:cs="Arial"/>
          <w:u w:val="single"/>
        </w:rPr>
        <w:t>notariusza</w:t>
      </w:r>
      <w:r w:rsidRPr="00FB4F69">
        <w:rPr>
          <w:rFonts w:ascii="Arial" w:hAnsi="Arial" w:cs="Arial"/>
        </w:rPr>
        <w:t>.</w:t>
      </w:r>
    </w:p>
    <w:p w:rsidR="007E2B49" w:rsidRPr="00FB4F69" w:rsidRDefault="007E2B49" w:rsidP="00A341AF">
      <w:pPr>
        <w:pStyle w:val="Akapitzlist"/>
        <w:numPr>
          <w:ilvl w:val="0"/>
          <w:numId w:val="18"/>
        </w:numPr>
        <w:ind w:left="567" w:hanging="567"/>
        <w:jc w:val="both"/>
        <w:rPr>
          <w:rFonts w:ascii="Arial" w:hAnsi="Arial" w:cs="Arial"/>
        </w:rPr>
      </w:pPr>
      <w:r w:rsidRPr="00FB4F69">
        <w:rPr>
          <w:rFonts w:ascii="Arial" w:hAnsi="Arial" w:cs="Arial"/>
        </w:rPr>
        <w:t>Postać oferty:</w:t>
      </w:r>
    </w:p>
    <w:p w:rsidR="007E2B49" w:rsidRPr="00FB4F69" w:rsidRDefault="007E2B49" w:rsidP="004D1CB8">
      <w:pPr>
        <w:numPr>
          <w:ilvl w:val="0"/>
          <w:numId w:val="3"/>
        </w:numPr>
        <w:tabs>
          <w:tab w:val="clear" w:pos="360"/>
        </w:tabs>
        <w:spacing w:before="120"/>
        <w:ind w:left="851" w:hanging="284"/>
        <w:jc w:val="both"/>
        <w:rPr>
          <w:rFonts w:ascii="Arial" w:hAnsi="Arial" w:cs="Arial"/>
        </w:rPr>
      </w:pPr>
      <w:r w:rsidRPr="00FB4F69">
        <w:rPr>
          <w:rFonts w:ascii="Arial" w:hAnsi="Arial" w:cs="Arial"/>
        </w:rPr>
        <w:t>Oferta powinna być napisana w języku polskim, pismem maszynowym, komputerowym lub inną trwałą i czytelną techniką oraz podpisana w miejscach oznaczonych przez osobę(y) upoważnioną(e) do reprezentowania firmy na zewnątrz i zaciągania zobowiązań minimum w wysokości odpowiadającej cenie oferty. Podpis osoby uprawnionej musi być naniesiony w sposób umożliwiający identyfikację podpisu, tzn. czytelnie lub nieczytelnie wraz z imie</w:t>
      </w:r>
      <w:r w:rsidRPr="00FB4F69">
        <w:rPr>
          <w:rFonts w:ascii="Arial" w:hAnsi="Arial" w:cs="Arial"/>
        </w:rPr>
        <w:t>n</w:t>
      </w:r>
      <w:r w:rsidRPr="00FB4F69">
        <w:rPr>
          <w:rFonts w:ascii="Arial" w:hAnsi="Arial" w:cs="Arial"/>
        </w:rPr>
        <w:t>ną pieczątką osoby składającej podpis.</w:t>
      </w:r>
    </w:p>
    <w:p w:rsidR="00B03B3B" w:rsidRPr="00FB4F69" w:rsidRDefault="007E2B49" w:rsidP="004D1CB8">
      <w:pPr>
        <w:numPr>
          <w:ilvl w:val="0"/>
          <w:numId w:val="4"/>
        </w:numPr>
        <w:tabs>
          <w:tab w:val="clear" w:pos="360"/>
        </w:tabs>
        <w:spacing w:before="120"/>
        <w:ind w:left="851" w:hanging="284"/>
        <w:jc w:val="both"/>
        <w:rPr>
          <w:rFonts w:ascii="Arial" w:hAnsi="Arial" w:cs="Arial"/>
        </w:rPr>
      </w:pPr>
      <w:r w:rsidRPr="00FB4F69">
        <w:rPr>
          <w:rFonts w:ascii="Arial" w:hAnsi="Arial" w:cs="Arial"/>
        </w:rPr>
        <w:t>Oferta może zawierać spis treści umieszczony na początku oferty. Zaleca się, aby wszys</w:t>
      </w:r>
      <w:r w:rsidRPr="00FB4F69">
        <w:rPr>
          <w:rFonts w:ascii="Arial" w:hAnsi="Arial" w:cs="Arial"/>
        </w:rPr>
        <w:t>t</w:t>
      </w:r>
      <w:r w:rsidRPr="00FB4F69">
        <w:rPr>
          <w:rFonts w:ascii="Arial" w:hAnsi="Arial" w:cs="Arial"/>
        </w:rPr>
        <w:t>kie zapisane strony były ponumerowane. Wskazane jest numerowanie stron w zewnętr</w:t>
      </w:r>
      <w:r w:rsidRPr="00FB4F69">
        <w:rPr>
          <w:rFonts w:ascii="Arial" w:hAnsi="Arial" w:cs="Arial"/>
        </w:rPr>
        <w:t>z</w:t>
      </w:r>
      <w:r w:rsidRPr="00FB4F69">
        <w:rPr>
          <w:rFonts w:ascii="Arial" w:hAnsi="Arial" w:cs="Arial"/>
        </w:rPr>
        <w:t xml:space="preserve">nym górnym rogu w sposób: </w:t>
      </w:r>
      <w:r w:rsidRPr="00FB4F69">
        <w:rPr>
          <w:rFonts w:ascii="Arial" w:hAnsi="Arial" w:cs="Arial"/>
          <w:b/>
          <w:bCs/>
        </w:rPr>
        <w:t xml:space="preserve">nr strony / ilość stron oferty </w:t>
      </w:r>
      <w:r w:rsidRPr="00FB4F69">
        <w:rPr>
          <w:rFonts w:ascii="Arial" w:hAnsi="Arial" w:cs="Arial"/>
        </w:rPr>
        <w:t>(numeracja może być nani</w:t>
      </w:r>
      <w:r w:rsidRPr="00FB4F69">
        <w:rPr>
          <w:rFonts w:ascii="Arial" w:hAnsi="Arial" w:cs="Arial"/>
        </w:rPr>
        <w:t>e</w:t>
      </w:r>
      <w:r w:rsidRPr="00FB4F69">
        <w:rPr>
          <w:rFonts w:ascii="Arial" w:hAnsi="Arial" w:cs="Arial"/>
        </w:rPr>
        <w:t>siona ręcznie czytelną nieścieralną techniką). Załączniki do oferty stanowią jej integralną część. Winny być one cz</w:t>
      </w:r>
      <w:r w:rsidR="00B03B3B" w:rsidRPr="00FB4F69">
        <w:rPr>
          <w:rFonts w:ascii="Arial" w:hAnsi="Arial" w:cs="Arial"/>
        </w:rPr>
        <w:t>ytelnie zaznaczone (numerowane).</w:t>
      </w:r>
    </w:p>
    <w:p w:rsidR="00B03B3B"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Wszelkie poprawki lub zmiany w treści oferty (również w załącznikach do oferty), mogą być naniesione ręczną czytelną techniką, ale muszą zostać parafowane (lub podpisane) wł</w:t>
      </w:r>
      <w:r w:rsidRPr="00FB4F69">
        <w:rPr>
          <w:rFonts w:ascii="Arial" w:hAnsi="Arial" w:cs="Arial"/>
        </w:rPr>
        <w:t>a</w:t>
      </w:r>
      <w:r w:rsidRPr="00FB4F69">
        <w:rPr>
          <w:rFonts w:ascii="Arial" w:hAnsi="Arial" w:cs="Arial"/>
        </w:rPr>
        <w:t>snoręcznie przez osobę(y) upoważnioną(e) ofertę. Parafka (podpis) musi być naniesiona w sposób umożliwiający identyfikację podpisu (np. wraz z imienną pieczątką osoby skład</w:t>
      </w:r>
      <w:r w:rsidRPr="00FB4F69">
        <w:rPr>
          <w:rFonts w:ascii="Arial" w:hAnsi="Arial" w:cs="Arial"/>
        </w:rPr>
        <w:t>a</w:t>
      </w:r>
      <w:r w:rsidRPr="00FB4F69">
        <w:rPr>
          <w:rFonts w:ascii="Arial" w:hAnsi="Arial" w:cs="Arial"/>
        </w:rPr>
        <w:t>jącej parafkę).</w:t>
      </w:r>
    </w:p>
    <w:p w:rsidR="007E2B49"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Każdy Wykonawca może złożyć w niniejszym przetargu wyłącznie jedną ofertę w jednym egzemplarzu.</w:t>
      </w:r>
    </w:p>
    <w:p w:rsidR="007E2B49"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W przypadku, gdy oferta zawierać będzie propozycje rozwiązań alternatywnych lub waria</w:t>
      </w:r>
      <w:r w:rsidRPr="00FB4F69">
        <w:rPr>
          <w:rFonts w:ascii="Arial" w:hAnsi="Arial" w:cs="Arial"/>
        </w:rPr>
        <w:t>n</w:t>
      </w:r>
      <w:r w:rsidRPr="00FB4F69">
        <w:rPr>
          <w:rFonts w:ascii="Arial" w:hAnsi="Arial" w:cs="Arial"/>
        </w:rPr>
        <w:t>towych, zostanie odrzucona.</w:t>
      </w:r>
    </w:p>
    <w:p w:rsidR="007E2B49"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Wykonawcy ponoszą wszelkie koszty związane z przygotowaniem i złożeniem oferty, z z</w:t>
      </w:r>
      <w:r w:rsidRPr="00FB4F69">
        <w:rPr>
          <w:rFonts w:ascii="Arial" w:hAnsi="Arial" w:cs="Arial"/>
        </w:rPr>
        <w:t>a</w:t>
      </w:r>
      <w:r w:rsidRPr="00FB4F69">
        <w:rPr>
          <w:rFonts w:ascii="Arial" w:hAnsi="Arial" w:cs="Arial"/>
        </w:rPr>
        <w:t>strzeżeniem art. 93 ust. 4 ustawy Prawo zamówień publicznych.</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Zamawiający zaleca, aby oferta wraz z załącznikami była zestawiona w sposób uniemożliwiający jej samoistną dekompletację (bez udziału osób trzecich) oraz uniemożliwiający zmianę jej zawartości bez widocznych śladów naruszenia.</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 xml:space="preserve">Zamawiający informuje, iż zgodnie z art. 96 ust. 3 ustawy Prawo zamówień publicznych oferty składane w postępowaniu o zamówienie publiczne są jawne i podlegają udostępnieniu od chwili ich otwarcia, </w:t>
      </w:r>
      <w:r w:rsidRPr="00FB4F69">
        <w:rPr>
          <w:rFonts w:ascii="Arial" w:hAnsi="Arial" w:cs="Arial"/>
          <w:u w:val="single"/>
        </w:rPr>
        <w:t>z wyjątkiem informacji</w:t>
      </w:r>
      <w:r w:rsidRPr="00FB4F69">
        <w:rPr>
          <w:rFonts w:ascii="Arial" w:hAnsi="Arial" w:cs="Arial"/>
        </w:rPr>
        <w:t xml:space="preserve"> stanowiących tajemnicę przedsiębiorstwa w rozumieniu przepisów o zwalczaniu nieuczciwej konkurencji, jeśli Wykonawca, nie później niż w terminie składania ofert, zastrzegł, że nie mogą one być udostępniane.</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i/>
          <w:iCs/>
        </w:rPr>
        <w:lastRenderedPageBreak/>
        <w:t>Przez tajemnicę przedsiębiorstwa</w:t>
      </w:r>
      <w:r w:rsidRPr="00FB4F69">
        <w:rPr>
          <w:rFonts w:ascii="Arial" w:hAnsi="Arial" w:cs="Arial"/>
        </w:rPr>
        <w:t xml:space="preserve"> w rozumieniu art. 11 ust. 4 ustawy z dnia 16 kwietnia 1993 r. o zwalczaniu nieuczciwej konkurencji (Dz. U. Nr 47, poz. 211, ze zmianami) </w:t>
      </w:r>
      <w:r w:rsidRPr="00FB4F69">
        <w:rPr>
          <w:rFonts w:ascii="Arial" w:hAnsi="Arial" w:cs="Arial"/>
          <w:i/>
          <w:iCs/>
        </w:rPr>
        <w:t>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FB4F69">
        <w:rPr>
          <w:rFonts w:ascii="Arial" w:hAnsi="Arial" w:cs="Arial"/>
        </w:rPr>
        <w:t>.</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 xml:space="preserve">Stosowne zastrzeżenie dotyczące nieujawnienia tajemnicy przedsiębiorstwa wykonawca winien złożyć w ofercie. W przeciwnym razie </w:t>
      </w:r>
      <w:r w:rsidRPr="00FB4F69">
        <w:rPr>
          <w:rFonts w:ascii="Arial" w:hAnsi="Arial" w:cs="Arial"/>
          <w:u w:val="single"/>
        </w:rPr>
        <w:t>cała oferta zostanie ujawniona</w:t>
      </w:r>
      <w:r w:rsidRPr="00FB4F69">
        <w:rPr>
          <w:rFonts w:ascii="Arial" w:hAnsi="Arial" w:cs="Arial"/>
        </w:rPr>
        <w:t xml:space="preserve"> na życzenie każdego uczestnika postępowania.</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 xml:space="preserve">Zamawiający zaleca, aby informacje zastrzeżone jako tajemnica przedsiębiorstwa były przez Wykonawcę złożone w oddzielnej </w:t>
      </w:r>
      <w:r w:rsidRPr="00FB4F69">
        <w:rPr>
          <w:rFonts w:ascii="Arial" w:hAnsi="Arial" w:cs="Arial"/>
          <w:u w:val="single"/>
        </w:rPr>
        <w:t>wewnętrznej</w:t>
      </w:r>
      <w:r w:rsidRPr="00FB4F69">
        <w:rPr>
          <w:rFonts w:ascii="Arial" w:hAnsi="Arial" w:cs="Arial"/>
        </w:rPr>
        <w:t xml:space="preserve"> kopercie z oznakowaniem „tajemnica przedsiębiorstwa” lub spięte (zszyte) oddzielnie od pozostałych, jawnych elementów oferty.</w:t>
      </w:r>
    </w:p>
    <w:p w:rsidR="007E2B49" w:rsidRPr="00FB4F69" w:rsidRDefault="007E2B49" w:rsidP="004D1CB8">
      <w:pPr>
        <w:spacing w:before="120"/>
        <w:ind w:left="567"/>
        <w:jc w:val="both"/>
        <w:rPr>
          <w:rFonts w:ascii="Arial" w:hAnsi="Arial" w:cs="Arial"/>
          <w:b/>
          <w:bCs/>
        </w:rPr>
      </w:pPr>
      <w:r w:rsidRPr="00FB4F69">
        <w:rPr>
          <w:rFonts w:ascii="Arial" w:hAnsi="Arial" w:cs="Arial"/>
          <w:b/>
          <w:bCs/>
        </w:rPr>
        <w:t xml:space="preserve">Uwaga: </w:t>
      </w:r>
      <w:r w:rsidRPr="00FB4F69">
        <w:rPr>
          <w:rFonts w:ascii="Arial" w:hAnsi="Arial" w:cs="Arial"/>
        </w:rPr>
        <w:t xml:space="preserve">Wykonawca </w:t>
      </w:r>
      <w:r w:rsidRPr="00FB4F69">
        <w:rPr>
          <w:rFonts w:ascii="Arial" w:hAnsi="Arial" w:cs="Arial"/>
          <w:b/>
          <w:bCs/>
        </w:rPr>
        <w:t>nie może zastrzec</w:t>
      </w:r>
      <w:r w:rsidRPr="00FB4F69">
        <w:rPr>
          <w:rFonts w:ascii="Arial" w:hAnsi="Arial" w:cs="Arial"/>
        </w:rPr>
        <w:t xml:space="preserve"> informacji dotyczących ceny, terminu wykonania zamówienia i warunków płatności zawartych w ofercie (por. art. 86 ust. 4 ustawy Prawo z</w:t>
      </w:r>
      <w:r w:rsidRPr="00FB4F69">
        <w:rPr>
          <w:rFonts w:ascii="Arial" w:hAnsi="Arial" w:cs="Arial"/>
        </w:rPr>
        <w:t>a</w:t>
      </w:r>
      <w:r w:rsidRPr="00FB4F69">
        <w:rPr>
          <w:rFonts w:ascii="Arial" w:hAnsi="Arial" w:cs="Arial"/>
        </w:rPr>
        <w:t>mówień publicznych).</w:t>
      </w:r>
    </w:p>
    <w:p w:rsidR="007E2B49" w:rsidRPr="00FB4F69" w:rsidRDefault="007E2B49" w:rsidP="00A341AF">
      <w:pPr>
        <w:pStyle w:val="Tekstpodstawowy3"/>
        <w:numPr>
          <w:ilvl w:val="0"/>
          <w:numId w:val="18"/>
        </w:numPr>
        <w:spacing w:before="240" w:after="60" w:line="276" w:lineRule="auto"/>
        <w:ind w:left="567" w:hanging="567"/>
        <w:rPr>
          <w:rFonts w:ascii="Arial" w:hAnsi="Arial" w:cs="Arial"/>
          <w:sz w:val="22"/>
          <w:szCs w:val="22"/>
        </w:rPr>
      </w:pPr>
      <w:r w:rsidRPr="00FB4F69">
        <w:rPr>
          <w:rFonts w:ascii="Arial" w:hAnsi="Arial" w:cs="Arial"/>
          <w:sz w:val="22"/>
          <w:szCs w:val="22"/>
        </w:rPr>
        <w:t>Opakowanie i złożenie ofert.</w:t>
      </w:r>
    </w:p>
    <w:p w:rsidR="007E2B49" w:rsidRPr="00FB4F69" w:rsidRDefault="007E2B49" w:rsidP="004D1CB8">
      <w:pPr>
        <w:spacing w:before="120"/>
        <w:ind w:left="567"/>
        <w:rPr>
          <w:rFonts w:ascii="Arial" w:hAnsi="Arial" w:cs="Arial"/>
        </w:rPr>
      </w:pPr>
      <w:r w:rsidRPr="00FB4F69">
        <w:rPr>
          <w:rFonts w:ascii="Arial" w:hAnsi="Arial" w:cs="Arial"/>
        </w:rPr>
        <w:t>Ofertę należy złożyć w nieprzejrzystym i zaklejonym opakowaniu (kopercie), zaadresowanym następująco:</w:t>
      </w:r>
    </w:p>
    <w:p w:rsidR="007E2B49" w:rsidRPr="00FB4F69" w:rsidRDefault="007E2B49" w:rsidP="006B71EB">
      <w:pPr>
        <w:spacing w:before="0" w:after="120" w:line="240" w:lineRule="auto"/>
        <w:ind w:left="567"/>
        <w:rPr>
          <w:rFonts w:ascii="Arial" w:hAnsi="Arial" w:cs="Arial"/>
        </w:rPr>
      </w:pPr>
      <w:r w:rsidRPr="00FB4F69">
        <w:rPr>
          <w:rFonts w:ascii="Arial" w:hAnsi="Arial" w:cs="Arial"/>
        </w:rPr>
        <w:t>Regionalne Centrum Rozwoju Edukacji</w:t>
      </w:r>
    </w:p>
    <w:p w:rsidR="007E2B49" w:rsidRPr="00FB4F69" w:rsidRDefault="007E2B49" w:rsidP="006B71EB">
      <w:pPr>
        <w:spacing w:before="0" w:after="120" w:line="240" w:lineRule="auto"/>
        <w:ind w:left="567"/>
        <w:rPr>
          <w:rFonts w:ascii="Arial" w:hAnsi="Arial" w:cs="Arial"/>
        </w:rPr>
      </w:pPr>
      <w:r w:rsidRPr="00FB4F69">
        <w:rPr>
          <w:rFonts w:ascii="Arial" w:hAnsi="Arial" w:cs="Arial"/>
        </w:rPr>
        <w:t>45-315 Opole ul. Głogowska 27</w:t>
      </w:r>
    </w:p>
    <w:p w:rsidR="007E2B49" w:rsidRPr="0087616E" w:rsidRDefault="0087616E" w:rsidP="006B71EB">
      <w:pPr>
        <w:spacing w:before="0" w:after="120" w:line="240" w:lineRule="auto"/>
        <w:ind w:left="567"/>
        <w:rPr>
          <w:rFonts w:ascii="Arial" w:hAnsi="Arial" w:cs="Arial"/>
          <w:b/>
        </w:rPr>
      </w:pPr>
      <w:r w:rsidRPr="0087616E">
        <w:rPr>
          <w:rFonts w:ascii="Arial" w:hAnsi="Arial" w:cs="Arial"/>
          <w:b/>
        </w:rPr>
        <w:t>Pok. 1.24</w:t>
      </w:r>
    </w:p>
    <w:p w:rsidR="007E2B49" w:rsidRPr="00FB4F69" w:rsidRDefault="007E2B49" w:rsidP="00D45D1C">
      <w:pPr>
        <w:ind w:left="567"/>
        <w:rPr>
          <w:rFonts w:ascii="Arial" w:hAnsi="Arial" w:cs="Arial"/>
        </w:rPr>
      </w:pPr>
      <w:r w:rsidRPr="00FB4F69">
        <w:rPr>
          <w:rFonts w:ascii="Arial" w:hAnsi="Arial" w:cs="Arial"/>
        </w:rPr>
        <w:t>Opakowanie z ofertą powinno być opatrzone nazwą i adresem Wykonawcy oraz napisem:</w:t>
      </w:r>
    </w:p>
    <w:p w:rsidR="006B71EB" w:rsidRPr="004C7D54" w:rsidRDefault="007E2B49" w:rsidP="004C7D54">
      <w:pPr>
        <w:spacing w:after="0"/>
        <w:ind w:left="567"/>
        <w:jc w:val="center"/>
        <w:rPr>
          <w:rFonts w:ascii="Arial" w:hAnsi="Arial" w:cs="Arial"/>
          <w:b/>
          <w:iCs/>
        </w:rPr>
      </w:pPr>
      <w:r w:rsidRPr="00BF51A9">
        <w:rPr>
          <w:rFonts w:ascii="Arial" w:hAnsi="Arial" w:cs="Arial"/>
          <w:u w:val="single"/>
        </w:rPr>
        <w:t>„</w:t>
      </w:r>
      <w:r w:rsidR="006B71EB" w:rsidRPr="00BF51A9">
        <w:rPr>
          <w:rFonts w:ascii="Arial" w:hAnsi="Arial" w:cs="Arial"/>
          <w:b/>
          <w:iCs/>
        </w:rPr>
        <w:t>Oferta</w:t>
      </w:r>
      <w:r w:rsidR="004C7D54">
        <w:rPr>
          <w:rFonts w:ascii="Arial" w:hAnsi="Arial" w:cs="Arial"/>
          <w:b/>
          <w:iCs/>
        </w:rPr>
        <w:t xml:space="preserve"> na </w:t>
      </w:r>
      <w:r w:rsidR="004C7D54" w:rsidRPr="004E1FE3">
        <w:rPr>
          <w:rFonts w:ascii="Arial" w:hAnsi="Arial" w:cs="Arial"/>
          <w:b/>
          <w:bCs/>
        </w:rPr>
        <w:t xml:space="preserve">dostawę sprzętu </w:t>
      </w:r>
      <w:r w:rsidR="004C7D54" w:rsidRPr="00C13370">
        <w:rPr>
          <w:rFonts w:ascii="Arial" w:hAnsi="Arial" w:cs="Arial"/>
          <w:b/>
          <w:szCs w:val="24"/>
        </w:rPr>
        <w:t>do wyposażenia pracowni</w:t>
      </w:r>
      <w:r w:rsidR="004C7D54">
        <w:rPr>
          <w:rFonts w:ascii="Arial" w:hAnsi="Arial" w:cs="Arial"/>
          <w:b/>
          <w:szCs w:val="24"/>
        </w:rPr>
        <w:t xml:space="preserve"> elektronicznej w Zespole Szkół Mechanicznych im. Żołnierzy Września 1939 r. w Namysłowie</w:t>
      </w:r>
      <w:r w:rsidR="006B71EB" w:rsidRPr="00BF51A9">
        <w:rPr>
          <w:rFonts w:ascii="Arial" w:hAnsi="Arial" w:cs="Arial"/>
          <w:b/>
          <w:iCs/>
        </w:rPr>
        <w:t xml:space="preserve"> </w:t>
      </w:r>
      <w:r w:rsidR="004C7D54">
        <w:rPr>
          <w:rFonts w:ascii="Arial" w:hAnsi="Arial" w:cs="Arial"/>
          <w:b/>
          <w:iCs/>
        </w:rPr>
        <w:br/>
      </w:r>
      <w:r w:rsidR="006B71EB" w:rsidRPr="00BF51A9">
        <w:rPr>
          <w:rFonts w:ascii="Arial" w:hAnsi="Arial" w:cs="Arial"/>
          <w:b/>
          <w:bCs/>
        </w:rPr>
        <w:t xml:space="preserve">w ramach Projektu pod nazwą: Opolskie szkolnictwo zawodowe bliżej rynku </w:t>
      </w:r>
      <w:r w:rsidR="00766424" w:rsidRPr="00BF51A9">
        <w:rPr>
          <w:rFonts w:ascii="Arial" w:hAnsi="Arial" w:cs="Arial"/>
          <w:b/>
          <w:bCs/>
        </w:rPr>
        <w:br/>
      </w:r>
      <w:r w:rsidR="006B71EB" w:rsidRPr="00BF51A9">
        <w:rPr>
          <w:rFonts w:ascii="Arial" w:hAnsi="Arial" w:cs="Arial"/>
          <w:b/>
          <w:bCs/>
        </w:rPr>
        <w:t>pracy</w:t>
      </w:r>
      <w:r w:rsidR="00C6411C" w:rsidRPr="00BF51A9">
        <w:rPr>
          <w:rFonts w:ascii="Arial" w:hAnsi="Arial" w:cs="Arial"/>
          <w:b/>
          <w:bCs/>
        </w:rPr>
        <w:t>.</w:t>
      </w:r>
    </w:p>
    <w:p w:rsidR="007E2B49" w:rsidRPr="00BF51A9" w:rsidRDefault="006B71EB" w:rsidP="004D1CB8">
      <w:pPr>
        <w:spacing w:before="120" w:after="0"/>
        <w:ind w:left="567" w:right="-28"/>
        <w:jc w:val="center"/>
        <w:rPr>
          <w:rFonts w:ascii="Arial" w:hAnsi="Arial" w:cs="Arial"/>
          <w:b/>
          <w:bCs/>
          <w:i/>
          <w:iCs/>
        </w:rPr>
      </w:pPr>
      <w:r w:rsidRPr="00BF51A9">
        <w:rPr>
          <w:rFonts w:ascii="Arial" w:hAnsi="Arial" w:cs="Arial"/>
          <w:b/>
        </w:rPr>
        <w:t xml:space="preserve">Nie otwierać przed godz. </w:t>
      </w:r>
      <w:r w:rsidR="009F5E53" w:rsidRPr="00BF51A9">
        <w:rPr>
          <w:rFonts w:ascii="Arial" w:hAnsi="Arial" w:cs="Arial"/>
          <w:b/>
        </w:rPr>
        <w:t>10:00</w:t>
      </w:r>
      <w:r w:rsidRPr="00BF51A9">
        <w:rPr>
          <w:rFonts w:ascii="Arial" w:hAnsi="Arial" w:cs="Arial"/>
          <w:b/>
        </w:rPr>
        <w:t xml:space="preserve"> dnia </w:t>
      </w:r>
      <w:r w:rsidR="00FC09AB">
        <w:rPr>
          <w:rFonts w:ascii="Arial" w:hAnsi="Arial" w:cs="Arial"/>
          <w:b/>
        </w:rPr>
        <w:t>10</w:t>
      </w:r>
      <w:r w:rsidR="00785115" w:rsidRPr="00AF744F">
        <w:rPr>
          <w:rFonts w:ascii="Arial" w:hAnsi="Arial" w:cs="Arial"/>
          <w:b/>
        </w:rPr>
        <w:t>.1</w:t>
      </w:r>
      <w:r w:rsidR="00FC09AB">
        <w:rPr>
          <w:rFonts w:ascii="Arial" w:hAnsi="Arial" w:cs="Arial"/>
          <w:b/>
        </w:rPr>
        <w:t>2</w:t>
      </w:r>
      <w:r w:rsidR="004A508E" w:rsidRPr="00AF744F">
        <w:rPr>
          <w:rFonts w:ascii="Arial" w:hAnsi="Arial" w:cs="Arial"/>
          <w:b/>
        </w:rPr>
        <w:t>.2013</w:t>
      </w:r>
      <w:r w:rsidRPr="00AF744F">
        <w:rPr>
          <w:rFonts w:ascii="Arial" w:hAnsi="Arial" w:cs="Arial"/>
          <w:b/>
        </w:rPr>
        <w:t xml:space="preserve"> r.”</w:t>
      </w:r>
    </w:p>
    <w:p w:rsidR="007E2B49" w:rsidRPr="00841B9A" w:rsidRDefault="007E2B49" w:rsidP="00D45D1C">
      <w:pPr>
        <w:ind w:left="567"/>
        <w:jc w:val="both"/>
        <w:rPr>
          <w:rFonts w:ascii="Arial" w:hAnsi="Arial" w:cs="Arial"/>
        </w:rPr>
      </w:pPr>
      <w:r w:rsidRPr="00841B9A">
        <w:rPr>
          <w:rFonts w:ascii="Arial" w:hAnsi="Arial" w:cs="Arial"/>
        </w:rPr>
        <w:t>Konsekwencje złożenia oferty niezgodnie z ww. opisem (np. potraktowanie oferty jako zwykłej korespondencji i nie dostarczenie jej na miejsce składania ofert w terminie określonym w Specyfikacji Istotnych Warunków Zamówienia), ponosi Wykonawca.</w:t>
      </w:r>
    </w:p>
    <w:p w:rsidR="007E2B49" w:rsidRPr="00841B9A" w:rsidRDefault="007E2B49" w:rsidP="00A341AF">
      <w:pPr>
        <w:pStyle w:val="Nagwek2"/>
        <w:numPr>
          <w:ilvl w:val="0"/>
          <w:numId w:val="37"/>
        </w:numPr>
        <w:ind w:left="567" w:hanging="567"/>
        <w:jc w:val="both"/>
        <w:rPr>
          <w:rFonts w:ascii="Arial" w:hAnsi="Arial" w:cs="Arial"/>
          <w:i w:val="0"/>
          <w:iCs w:val="0"/>
          <w:sz w:val="22"/>
          <w:szCs w:val="22"/>
          <w:u w:val="single"/>
        </w:rPr>
      </w:pPr>
      <w:r w:rsidRPr="00841B9A">
        <w:rPr>
          <w:rFonts w:ascii="Arial" w:hAnsi="Arial" w:cs="Arial"/>
          <w:i w:val="0"/>
          <w:iCs w:val="0"/>
          <w:sz w:val="22"/>
          <w:szCs w:val="22"/>
          <w:u w:val="single"/>
        </w:rPr>
        <w:t>Miejsce i termin składania ofert.</w:t>
      </w:r>
    </w:p>
    <w:p w:rsidR="007E2B49" w:rsidRPr="00BF51A9" w:rsidRDefault="007E2B49" w:rsidP="00A341AF">
      <w:pPr>
        <w:pStyle w:val="Akapitzlist"/>
        <w:numPr>
          <w:ilvl w:val="0"/>
          <w:numId w:val="19"/>
        </w:numPr>
        <w:ind w:left="567" w:hanging="567"/>
        <w:jc w:val="both"/>
        <w:rPr>
          <w:rFonts w:ascii="Arial" w:hAnsi="Arial" w:cs="Arial"/>
          <w:b/>
        </w:rPr>
      </w:pPr>
      <w:r w:rsidRPr="00841B9A">
        <w:rPr>
          <w:rFonts w:ascii="Arial" w:hAnsi="Arial" w:cs="Arial"/>
        </w:rPr>
        <w:t xml:space="preserve">Oferty </w:t>
      </w:r>
      <w:r w:rsidRPr="00BF51A9">
        <w:rPr>
          <w:rFonts w:ascii="Arial" w:hAnsi="Arial" w:cs="Arial"/>
        </w:rPr>
        <w:t xml:space="preserve">należy składać w Regionalne Centrum Rozwoju Edukacji  ul. Głogowska 27, </w:t>
      </w:r>
      <w:r w:rsidR="00BF51A9">
        <w:rPr>
          <w:rFonts w:ascii="Arial" w:hAnsi="Arial" w:cs="Arial"/>
        </w:rPr>
        <w:t>pok. nr 1.24</w:t>
      </w:r>
      <w:r w:rsidRPr="00BF51A9">
        <w:rPr>
          <w:rFonts w:ascii="Arial" w:hAnsi="Arial" w:cs="Arial"/>
        </w:rPr>
        <w:t xml:space="preserve">, 45-315 Opole </w:t>
      </w:r>
      <w:r w:rsidR="006B71EB" w:rsidRPr="00BF51A9">
        <w:rPr>
          <w:rFonts w:ascii="Arial" w:hAnsi="Arial" w:cs="Arial"/>
          <w:b/>
        </w:rPr>
        <w:t xml:space="preserve">do dnia </w:t>
      </w:r>
      <w:r w:rsidR="00785115" w:rsidRPr="00AF744F">
        <w:rPr>
          <w:rFonts w:ascii="Arial" w:hAnsi="Arial" w:cs="Arial"/>
          <w:b/>
        </w:rPr>
        <w:t>1</w:t>
      </w:r>
      <w:r w:rsidR="00FC09AB">
        <w:rPr>
          <w:rFonts w:ascii="Arial" w:hAnsi="Arial" w:cs="Arial"/>
          <w:b/>
        </w:rPr>
        <w:t>0.12</w:t>
      </w:r>
      <w:r w:rsidR="004A508E" w:rsidRPr="00AF744F">
        <w:rPr>
          <w:rFonts w:ascii="Arial" w:hAnsi="Arial" w:cs="Arial"/>
          <w:b/>
        </w:rPr>
        <w:t>.</w:t>
      </w:r>
      <w:r w:rsidR="006B71EB" w:rsidRPr="00AF744F">
        <w:rPr>
          <w:rFonts w:ascii="Arial" w:hAnsi="Arial" w:cs="Arial"/>
          <w:b/>
        </w:rPr>
        <w:t>2013</w:t>
      </w:r>
      <w:r w:rsidR="006B71EB" w:rsidRPr="00BF51A9">
        <w:rPr>
          <w:rFonts w:ascii="Arial" w:hAnsi="Arial" w:cs="Arial"/>
          <w:b/>
        </w:rPr>
        <w:t xml:space="preserve"> r. do godziny </w:t>
      </w:r>
      <w:r w:rsidR="009F5E53" w:rsidRPr="00BF51A9">
        <w:rPr>
          <w:rFonts w:ascii="Arial" w:hAnsi="Arial" w:cs="Arial"/>
          <w:b/>
        </w:rPr>
        <w:t>09:</w:t>
      </w:r>
      <w:r w:rsidR="009F0700">
        <w:rPr>
          <w:rFonts w:ascii="Arial" w:hAnsi="Arial" w:cs="Arial"/>
          <w:b/>
        </w:rPr>
        <w:t>3</w:t>
      </w:r>
      <w:r w:rsidR="009F5E53" w:rsidRPr="00BF51A9">
        <w:rPr>
          <w:rFonts w:ascii="Arial" w:hAnsi="Arial" w:cs="Arial"/>
          <w:b/>
        </w:rPr>
        <w:t>0</w:t>
      </w:r>
      <w:r w:rsidRPr="00BF51A9">
        <w:rPr>
          <w:rFonts w:ascii="Arial" w:hAnsi="Arial" w:cs="Arial"/>
          <w:b/>
        </w:rPr>
        <w:t>.</w:t>
      </w:r>
    </w:p>
    <w:p w:rsidR="007E2B49" w:rsidRPr="00FB4F69" w:rsidRDefault="007E2B49" w:rsidP="00A341AF">
      <w:pPr>
        <w:pStyle w:val="Akapitzlist"/>
        <w:numPr>
          <w:ilvl w:val="0"/>
          <w:numId w:val="19"/>
        </w:numPr>
        <w:ind w:left="567" w:hanging="567"/>
        <w:jc w:val="both"/>
        <w:rPr>
          <w:rFonts w:ascii="Arial" w:hAnsi="Arial" w:cs="Arial"/>
        </w:rPr>
      </w:pPr>
      <w:r w:rsidRPr="00841B9A">
        <w:rPr>
          <w:rFonts w:ascii="Arial" w:hAnsi="Arial" w:cs="Arial"/>
        </w:rPr>
        <w:t>W przypadku dostarczenia oferty pocztą lub pocztą kurierską</w:t>
      </w:r>
      <w:r w:rsidRPr="00FB4F69">
        <w:rPr>
          <w:rFonts w:ascii="Arial" w:hAnsi="Arial" w:cs="Arial"/>
        </w:rPr>
        <w:t>, Zamawiający przyjmie za termin  złożenia oferty termin otrzymania przesyłki.</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Możliwość przedłużenia terminu składania ofert dopuszcza się jedynie w sytuacjach określ</w:t>
      </w:r>
      <w:r w:rsidRPr="00FB4F69">
        <w:rPr>
          <w:rFonts w:ascii="Arial" w:hAnsi="Arial" w:cs="Arial"/>
        </w:rPr>
        <w:t>o</w:t>
      </w:r>
      <w:r w:rsidR="00C15974">
        <w:rPr>
          <w:rFonts w:ascii="Arial" w:hAnsi="Arial" w:cs="Arial"/>
        </w:rPr>
        <w:t>nych  ustawą</w:t>
      </w:r>
      <w:r w:rsidRPr="00FB4F69">
        <w:rPr>
          <w:rFonts w:ascii="Arial" w:hAnsi="Arial" w:cs="Arial"/>
        </w:rPr>
        <w:t xml:space="preserve"> Prawo zamówień publicznych.</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Wykonawca może wprowadzić zmiany, poprawki, uzupełnienia lub wycofać złożoną ofertę pod warunkiem, że Zamawiający otrzyma pisemne powiadomienie o ich wprowadzeniu lub o wycofaniu oferty przed terminem składania ofert określonym wyżej. Powiadomienie o wprowadzeniu zmian, poprawek lub uzupełnień powinno być złożone wg takich samych z</w:t>
      </w:r>
      <w:r w:rsidRPr="00FB4F69">
        <w:rPr>
          <w:rFonts w:ascii="Arial" w:hAnsi="Arial" w:cs="Arial"/>
        </w:rPr>
        <w:t>a</w:t>
      </w:r>
      <w:r w:rsidRPr="00FB4F69">
        <w:rPr>
          <w:rFonts w:ascii="Arial" w:hAnsi="Arial" w:cs="Arial"/>
        </w:rPr>
        <w:t xml:space="preserve">sad jak składana oferta (pkt </w:t>
      </w:r>
      <w:r w:rsidR="003E3F37" w:rsidRPr="00AF744F">
        <w:rPr>
          <w:rFonts w:ascii="Arial" w:hAnsi="Arial" w:cs="Arial"/>
        </w:rPr>
        <w:t xml:space="preserve">16.3 </w:t>
      </w:r>
      <w:r w:rsidRPr="00FB4F69">
        <w:rPr>
          <w:rFonts w:ascii="Arial" w:hAnsi="Arial" w:cs="Arial"/>
        </w:rPr>
        <w:t>SIWZ) oznaczonych dodatkowo napisem „ZMIANA”.</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lastRenderedPageBreak/>
        <w:t>Koperty oznakowane dopiskiem „ZMIANA” zostaną otwarte przy otwieraniu oferty Wykona</w:t>
      </w:r>
      <w:r w:rsidRPr="00FB4F69">
        <w:rPr>
          <w:rFonts w:ascii="Arial" w:hAnsi="Arial" w:cs="Arial"/>
        </w:rPr>
        <w:t>w</w:t>
      </w:r>
      <w:r w:rsidRPr="00FB4F69">
        <w:rPr>
          <w:rFonts w:ascii="Arial" w:hAnsi="Arial" w:cs="Arial"/>
        </w:rPr>
        <w:t>cy, który wprowadził zmiany i po stwierdzeniu poprawności procedury dokonania zmian, z</w:t>
      </w:r>
      <w:r w:rsidRPr="00FB4F69">
        <w:rPr>
          <w:rFonts w:ascii="Arial" w:hAnsi="Arial" w:cs="Arial"/>
        </w:rPr>
        <w:t>o</w:t>
      </w:r>
      <w:r w:rsidRPr="00FB4F69">
        <w:rPr>
          <w:rFonts w:ascii="Arial" w:hAnsi="Arial" w:cs="Arial"/>
        </w:rPr>
        <w:t>staną dołączone do oferty.</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Wykonawca ma prawo przed upływem terminu składania ofert wycofać swoją ofertę z post</w:t>
      </w:r>
      <w:r w:rsidRPr="00FB4F69">
        <w:rPr>
          <w:rFonts w:ascii="Arial" w:hAnsi="Arial" w:cs="Arial"/>
        </w:rPr>
        <w:t>ę</w:t>
      </w:r>
      <w:r w:rsidRPr="00FB4F69">
        <w:rPr>
          <w:rFonts w:ascii="Arial" w:hAnsi="Arial" w:cs="Arial"/>
        </w:rPr>
        <w:t>powania poprzez złożenie pisemnego powiadomienia (wg takich samych zasad jak wprow</w:t>
      </w:r>
      <w:r w:rsidRPr="00FB4F69">
        <w:rPr>
          <w:rFonts w:ascii="Arial" w:hAnsi="Arial" w:cs="Arial"/>
        </w:rPr>
        <w:t>a</w:t>
      </w:r>
      <w:r w:rsidRPr="00FB4F69">
        <w:rPr>
          <w:rFonts w:ascii="Arial" w:hAnsi="Arial" w:cs="Arial"/>
        </w:rPr>
        <w:t>dzanie zmian, poprawek i uzupełnień) z napisem na kopercie „WYCOFANIE”.</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Koperty oznakowane dopiskiem „WYCOFANIE” będą otwierane w pierwszej kolejności i po stwierdzeniu poprawności postępowania Wykonawcy, koperty ofert wycofanych nie będą b</w:t>
      </w:r>
      <w:r w:rsidRPr="00FB4F69">
        <w:rPr>
          <w:rFonts w:ascii="Arial" w:hAnsi="Arial" w:cs="Arial"/>
        </w:rPr>
        <w:t>a</w:t>
      </w:r>
      <w:r w:rsidRPr="00FB4F69">
        <w:rPr>
          <w:rFonts w:ascii="Arial" w:hAnsi="Arial" w:cs="Arial"/>
        </w:rPr>
        <w:t>dane.</w:t>
      </w:r>
    </w:p>
    <w:p w:rsidR="007E2B49" w:rsidRPr="00FB4F69" w:rsidRDefault="007E2B49" w:rsidP="00A341AF">
      <w:pPr>
        <w:pStyle w:val="Nagwek2"/>
        <w:numPr>
          <w:ilvl w:val="0"/>
          <w:numId w:val="19"/>
        </w:numPr>
        <w:ind w:left="567" w:hanging="567"/>
        <w:jc w:val="both"/>
        <w:rPr>
          <w:rFonts w:ascii="Arial" w:hAnsi="Arial" w:cs="Arial"/>
          <w:b w:val="0"/>
          <w:bCs w:val="0"/>
          <w:i w:val="0"/>
          <w:iCs w:val="0"/>
          <w:sz w:val="22"/>
          <w:szCs w:val="22"/>
        </w:rPr>
      </w:pPr>
      <w:r w:rsidRPr="00FB4F69">
        <w:rPr>
          <w:rFonts w:ascii="Arial" w:hAnsi="Arial" w:cs="Arial"/>
          <w:b w:val="0"/>
          <w:bCs w:val="0"/>
          <w:i w:val="0"/>
          <w:iCs w:val="0"/>
          <w:sz w:val="22"/>
          <w:szCs w:val="22"/>
        </w:rPr>
        <w:t xml:space="preserve">Oferty, które wpłynęły do Zamawiającego po terminie określonym w pkt </w:t>
      </w:r>
      <w:r w:rsidR="003E3F37" w:rsidRPr="00AF744F">
        <w:rPr>
          <w:rFonts w:ascii="Arial" w:hAnsi="Arial" w:cs="Arial"/>
          <w:b w:val="0"/>
          <w:bCs w:val="0"/>
          <w:i w:val="0"/>
          <w:iCs w:val="0"/>
          <w:sz w:val="22"/>
          <w:szCs w:val="22"/>
        </w:rPr>
        <w:t xml:space="preserve">17.1 </w:t>
      </w:r>
      <w:r w:rsidRPr="00FB4F69">
        <w:rPr>
          <w:rFonts w:ascii="Arial" w:hAnsi="Arial" w:cs="Arial"/>
          <w:b w:val="0"/>
          <w:bCs w:val="0"/>
          <w:i w:val="0"/>
          <w:iCs w:val="0"/>
          <w:sz w:val="22"/>
          <w:szCs w:val="22"/>
        </w:rPr>
        <w:t>zostaną ni</w:t>
      </w:r>
      <w:r w:rsidRPr="00FB4F69">
        <w:rPr>
          <w:rFonts w:ascii="Arial" w:hAnsi="Arial" w:cs="Arial"/>
          <w:b w:val="0"/>
          <w:bCs w:val="0"/>
          <w:i w:val="0"/>
          <w:iCs w:val="0"/>
          <w:sz w:val="22"/>
          <w:szCs w:val="22"/>
        </w:rPr>
        <w:t>e</w:t>
      </w:r>
      <w:r w:rsidRPr="00FB4F69">
        <w:rPr>
          <w:rFonts w:ascii="Arial" w:hAnsi="Arial" w:cs="Arial"/>
          <w:b w:val="0"/>
          <w:bCs w:val="0"/>
          <w:i w:val="0"/>
          <w:iCs w:val="0"/>
          <w:sz w:val="22"/>
          <w:szCs w:val="22"/>
        </w:rPr>
        <w:t>zwłocznie zwrócone.</w:t>
      </w:r>
    </w:p>
    <w:p w:rsidR="007E2B49" w:rsidRPr="00FB4F69" w:rsidRDefault="007E2B49" w:rsidP="00A341AF">
      <w:pPr>
        <w:pStyle w:val="Nagwek2"/>
        <w:numPr>
          <w:ilvl w:val="0"/>
          <w:numId w:val="38"/>
        </w:numPr>
        <w:ind w:left="567" w:hanging="567"/>
        <w:jc w:val="both"/>
        <w:rPr>
          <w:rFonts w:ascii="Arial" w:hAnsi="Arial" w:cs="Arial"/>
          <w:i w:val="0"/>
          <w:iCs w:val="0"/>
          <w:sz w:val="22"/>
          <w:szCs w:val="22"/>
          <w:u w:val="single"/>
        </w:rPr>
      </w:pPr>
      <w:r w:rsidRPr="00FB4F69">
        <w:rPr>
          <w:rFonts w:ascii="Arial" w:hAnsi="Arial" w:cs="Arial"/>
          <w:i w:val="0"/>
          <w:iCs w:val="0"/>
          <w:sz w:val="22"/>
          <w:szCs w:val="22"/>
          <w:u w:val="single"/>
        </w:rPr>
        <w:t>Miejsce i termin otwarcia ofert.</w:t>
      </w:r>
    </w:p>
    <w:p w:rsidR="007E2B49" w:rsidRPr="00841B9A" w:rsidRDefault="007E2B49" w:rsidP="00AA61CF">
      <w:pPr>
        <w:ind w:left="567"/>
        <w:jc w:val="both"/>
        <w:rPr>
          <w:rFonts w:ascii="Arial" w:hAnsi="Arial" w:cs="Arial"/>
        </w:rPr>
      </w:pPr>
      <w:r w:rsidRPr="00FB4F69">
        <w:rPr>
          <w:rFonts w:ascii="Arial" w:hAnsi="Arial" w:cs="Arial"/>
        </w:rPr>
        <w:t xml:space="preserve">Otwarcie ofert nastąpi w </w:t>
      </w:r>
      <w:r w:rsidRPr="00841B9A">
        <w:rPr>
          <w:rFonts w:ascii="Arial" w:hAnsi="Arial" w:cs="Arial"/>
        </w:rPr>
        <w:t xml:space="preserve">Regionalnym Centrum Rozwoju Edukacji  ul. Głogowska 27, pokój </w:t>
      </w:r>
      <w:r w:rsidRPr="00CD4B6D">
        <w:rPr>
          <w:rFonts w:ascii="Arial" w:hAnsi="Arial" w:cs="Arial"/>
        </w:rPr>
        <w:t>numer 2.4 I piętro</w:t>
      </w:r>
      <w:r w:rsidRPr="00CD4B6D">
        <w:rPr>
          <w:rFonts w:ascii="Arial" w:hAnsi="Arial" w:cs="Arial"/>
          <w:i/>
          <w:iCs/>
        </w:rPr>
        <w:t xml:space="preserve"> </w:t>
      </w:r>
      <w:r w:rsidRPr="00CD4B6D">
        <w:rPr>
          <w:rFonts w:ascii="Arial" w:hAnsi="Arial" w:cs="Arial"/>
        </w:rPr>
        <w:t xml:space="preserve">45-315 Opole, </w:t>
      </w:r>
      <w:r w:rsidR="00C03814" w:rsidRPr="00CD4B6D">
        <w:rPr>
          <w:rFonts w:ascii="Arial" w:hAnsi="Arial" w:cs="Arial"/>
          <w:b/>
        </w:rPr>
        <w:t xml:space="preserve">w </w:t>
      </w:r>
      <w:r w:rsidR="00C03814" w:rsidRPr="00AF744F">
        <w:rPr>
          <w:rFonts w:ascii="Arial" w:hAnsi="Arial" w:cs="Arial"/>
          <w:b/>
        </w:rPr>
        <w:t xml:space="preserve">dniu </w:t>
      </w:r>
      <w:r w:rsidR="00785115" w:rsidRPr="00AF744F">
        <w:rPr>
          <w:rFonts w:ascii="Arial" w:hAnsi="Arial" w:cs="Arial"/>
          <w:b/>
        </w:rPr>
        <w:t>1</w:t>
      </w:r>
      <w:r w:rsidR="00C15974">
        <w:rPr>
          <w:rFonts w:ascii="Arial" w:hAnsi="Arial" w:cs="Arial"/>
          <w:b/>
        </w:rPr>
        <w:t>0</w:t>
      </w:r>
      <w:r w:rsidR="004A508E" w:rsidRPr="00AF744F">
        <w:rPr>
          <w:rFonts w:ascii="Arial" w:hAnsi="Arial" w:cs="Arial"/>
          <w:b/>
        </w:rPr>
        <w:t>.1</w:t>
      </w:r>
      <w:r w:rsidR="00C15974">
        <w:rPr>
          <w:rFonts w:ascii="Arial" w:hAnsi="Arial" w:cs="Arial"/>
          <w:b/>
        </w:rPr>
        <w:t>2</w:t>
      </w:r>
      <w:r w:rsidR="004A508E" w:rsidRPr="00AF744F">
        <w:rPr>
          <w:rFonts w:ascii="Arial" w:hAnsi="Arial" w:cs="Arial"/>
          <w:b/>
        </w:rPr>
        <w:t>.</w:t>
      </w:r>
      <w:r w:rsidR="00C03814" w:rsidRPr="00AF744F">
        <w:rPr>
          <w:rFonts w:ascii="Arial" w:hAnsi="Arial" w:cs="Arial"/>
          <w:b/>
        </w:rPr>
        <w:t>2013 r.</w:t>
      </w:r>
      <w:r w:rsidR="00C03814" w:rsidRPr="00CD4B6D">
        <w:rPr>
          <w:rFonts w:ascii="Arial" w:hAnsi="Arial" w:cs="Arial"/>
          <w:b/>
        </w:rPr>
        <w:t xml:space="preserve"> o godzinie </w:t>
      </w:r>
      <w:r w:rsidR="009F5E53" w:rsidRPr="00CD4B6D">
        <w:rPr>
          <w:rFonts w:ascii="Arial" w:hAnsi="Arial" w:cs="Arial"/>
          <w:b/>
        </w:rPr>
        <w:t>10:00</w:t>
      </w:r>
      <w:r w:rsidRPr="00CD4B6D">
        <w:rPr>
          <w:rFonts w:ascii="Arial" w:hAnsi="Arial" w:cs="Arial"/>
        </w:rPr>
        <w:t>.</w:t>
      </w:r>
    </w:p>
    <w:p w:rsidR="007E2B49" w:rsidRPr="00841B9A" w:rsidRDefault="007E2B49" w:rsidP="00A341AF">
      <w:pPr>
        <w:pStyle w:val="Akapitzlist"/>
        <w:numPr>
          <w:ilvl w:val="0"/>
          <w:numId w:val="38"/>
        </w:numPr>
        <w:ind w:left="567" w:hanging="567"/>
        <w:jc w:val="both"/>
        <w:rPr>
          <w:rFonts w:ascii="Arial" w:hAnsi="Arial" w:cs="Arial"/>
          <w:b/>
          <w:bCs/>
          <w:u w:val="single"/>
        </w:rPr>
      </w:pPr>
      <w:r w:rsidRPr="00841B9A">
        <w:rPr>
          <w:rFonts w:ascii="Arial" w:hAnsi="Arial" w:cs="Arial"/>
          <w:b/>
          <w:bCs/>
          <w:u w:val="single"/>
        </w:rPr>
        <w:t>Tryb otwarcia ofert.</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Komisja Przetargowa dokona publicznego otwarcia ofert.</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Otwarcie ofert jest jawne.</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Wykonawcy nieobecni na publicznej sesji otwarcia ofert mogą wystąpić do Zamawiającego z wnioskiem o informację z sesji otwarcia.</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Bezpośrednio przed otwarciem ofert Przewodniczący komisji poda kwotę, jaką Zamawiający zamierza przeznaczyć na sfinansowanie zamówienia.</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Przewodniczący komisji po otwarciu każdej oferty odczyta:</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imię i nazwisko, nazwę (firmę) oraz adres (siedzibę) Wykonawcy,</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cenę ofert</w:t>
      </w:r>
      <w:r w:rsidR="0081116E" w:rsidRPr="00FB4F69">
        <w:rPr>
          <w:rFonts w:ascii="Arial" w:hAnsi="Arial" w:cs="Arial"/>
        </w:rPr>
        <w:t>y</w:t>
      </w:r>
      <w:r w:rsidRPr="00FB4F69">
        <w:rPr>
          <w:rFonts w:ascii="Arial" w:hAnsi="Arial" w:cs="Arial"/>
        </w:rPr>
        <w:t>,</w:t>
      </w:r>
    </w:p>
    <w:p w:rsidR="007E2B4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termin wykonania zamówienia,</w:t>
      </w:r>
    </w:p>
    <w:p w:rsidR="00C03814" w:rsidRPr="00FB4F69" w:rsidRDefault="00C03814" w:rsidP="00C03814">
      <w:pPr>
        <w:numPr>
          <w:ilvl w:val="0"/>
          <w:numId w:val="1"/>
        </w:numPr>
        <w:tabs>
          <w:tab w:val="clear" w:pos="780"/>
        </w:tabs>
        <w:spacing w:before="0" w:after="120" w:line="240" w:lineRule="auto"/>
        <w:ind w:left="851" w:hanging="284"/>
        <w:jc w:val="both"/>
        <w:rPr>
          <w:rFonts w:ascii="Arial" w:hAnsi="Arial" w:cs="Arial"/>
        </w:rPr>
      </w:pPr>
      <w:r w:rsidRPr="00C03814">
        <w:rPr>
          <w:rFonts w:ascii="Arial" w:hAnsi="Arial" w:cs="Arial"/>
        </w:rPr>
        <w:t>okres gwarancji</w:t>
      </w:r>
      <w:r>
        <w:rPr>
          <w:rFonts w:ascii="Arial" w:hAnsi="Arial" w:cs="Arial"/>
        </w:rPr>
        <w:t>,</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warunki płatności.</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 xml:space="preserve">Informacje, o których mowa w pkt </w:t>
      </w:r>
      <w:r w:rsidR="003E3F37" w:rsidRPr="00AF744F">
        <w:rPr>
          <w:rFonts w:ascii="Arial" w:hAnsi="Arial" w:cs="Arial"/>
        </w:rPr>
        <w:t xml:space="preserve">19.4-19.5 </w:t>
      </w:r>
      <w:r w:rsidRPr="00FB4F69">
        <w:rPr>
          <w:rFonts w:ascii="Arial" w:hAnsi="Arial" w:cs="Arial"/>
        </w:rPr>
        <w:t>przekazuje się niezwłocznie Wykonawcom, którzy nie byli na otwarciu ofert, na ich wniosek.</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Badanie ofert jest poufne.</w:t>
      </w:r>
    </w:p>
    <w:p w:rsidR="007E2B49" w:rsidRDefault="007E2B49" w:rsidP="00A341AF">
      <w:pPr>
        <w:pStyle w:val="Akapitzlist"/>
        <w:numPr>
          <w:ilvl w:val="0"/>
          <w:numId w:val="20"/>
        </w:numPr>
        <w:ind w:left="567" w:hanging="567"/>
        <w:jc w:val="both"/>
        <w:rPr>
          <w:rFonts w:ascii="Arial" w:hAnsi="Arial" w:cs="Arial"/>
        </w:rPr>
      </w:pPr>
      <w:r w:rsidRPr="00FB4F69">
        <w:rPr>
          <w:rFonts w:ascii="Arial" w:hAnsi="Arial" w:cs="Arial"/>
          <w:spacing w:val="-1"/>
        </w:rPr>
        <w:t>Zamawiający po dokonaniu wyboru najkorzystniejszej oferty lub unieważnieniu p</w:t>
      </w:r>
      <w:r w:rsidRPr="00FB4F69">
        <w:rPr>
          <w:rFonts w:ascii="Arial" w:hAnsi="Arial" w:cs="Arial"/>
          <w:spacing w:val="-2"/>
        </w:rPr>
        <w:t xml:space="preserve">ostępowania udostępni Wykonawcom załączniki do protokołu. Oferty udostępnia się od </w:t>
      </w:r>
      <w:r w:rsidRPr="00FB4F69">
        <w:rPr>
          <w:rFonts w:ascii="Arial" w:hAnsi="Arial" w:cs="Arial"/>
          <w:spacing w:val="-1"/>
        </w:rPr>
        <w:t xml:space="preserve">chwili ich otwarcia, z wyjątkiem informacji, które Wykonawca zastrzegł, iż stanowią tajemnicę przedsiębiorstwa w rozumieniu przepisów o zwalczaniu nieuczciwej </w:t>
      </w:r>
      <w:r w:rsidRPr="00FB4F69">
        <w:rPr>
          <w:rFonts w:ascii="Arial" w:hAnsi="Arial" w:cs="Arial"/>
        </w:rPr>
        <w:t>konkurencji.</w:t>
      </w:r>
    </w:p>
    <w:p w:rsidR="005109F0" w:rsidRDefault="005109F0" w:rsidP="005109F0">
      <w:pPr>
        <w:pStyle w:val="Akapitzlist"/>
        <w:ind w:left="567"/>
        <w:jc w:val="both"/>
        <w:rPr>
          <w:rFonts w:ascii="Arial" w:hAnsi="Arial" w:cs="Arial"/>
        </w:rPr>
      </w:pPr>
    </w:p>
    <w:p w:rsidR="00B8381E" w:rsidRPr="00FB4F69" w:rsidRDefault="00B8381E" w:rsidP="005109F0">
      <w:pPr>
        <w:pStyle w:val="Akapitzlist"/>
        <w:ind w:left="567"/>
        <w:jc w:val="both"/>
        <w:rPr>
          <w:rFonts w:ascii="Arial" w:hAnsi="Arial" w:cs="Arial"/>
        </w:rPr>
      </w:pPr>
    </w:p>
    <w:p w:rsidR="007E2B49" w:rsidRPr="00FB4F69" w:rsidRDefault="007E2B49" w:rsidP="00A341AF">
      <w:pPr>
        <w:pStyle w:val="Akapitzlist"/>
        <w:numPr>
          <w:ilvl w:val="0"/>
          <w:numId w:val="21"/>
        </w:numPr>
        <w:ind w:left="567" w:hanging="567"/>
        <w:jc w:val="both"/>
        <w:rPr>
          <w:rFonts w:ascii="Arial" w:hAnsi="Arial" w:cs="Arial"/>
          <w:b/>
          <w:bCs/>
          <w:u w:val="single"/>
        </w:rPr>
      </w:pPr>
      <w:r w:rsidRPr="00FB4F69">
        <w:rPr>
          <w:rFonts w:ascii="Arial" w:hAnsi="Arial" w:cs="Arial"/>
          <w:b/>
          <w:bCs/>
          <w:u w:val="single"/>
        </w:rPr>
        <w:lastRenderedPageBreak/>
        <w:t>Opis sposobu obliczenia ceny.</w:t>
      </w:r>
    </w:p>
    <w:p w:rsidR="00A26461" w:rsidRPr="00FB4F69" w:rsidRDefault="00A26461" w:rsidP="00A341AF">
      <w:pPr>
        <w:numPr>
          <w:ilvl w:val="1"/>
          <w:numId w:val="9"/>
        </w:numPr>
        <w:tabs>
          <w:tab w:val="clear" w:pos="0"/>
        </w:tabs>
        <w:suppressAutoHyphens/>
        <w:spacing w:afterLines="60" w:after="144"/>
        <w:ind w:left="567" w:hanging="567"/>
        <w:jc w:val="both"/>
        <w:rPr>
          <w:rFonts w:ascii="Arial" w:hAnsi="Arial" w:cs="Arial"/>
        </w:rPr>
      </w:pPr>
      <w:r w:rsidRPr="00FB4F69">
        <w:rPr>
          <w:rFonts w:ascii="Arial" w:hAnsi="Arial" w:cs="Arial"/>
          <w:lang w:eastAsia="ar-SA"/>
        </w:rPr>
        <w:t>Każdy z wykonawców może zaproponować tylko jedną cenę i nie może jej zmienić. Nie prowadzi się negocjacji w sprawie ceny.</w:t>
      </w:r>
    </w:p>
    <w:p w:rsidR="00A26461" w:rsidRDefault="00C03814" w:rsidP="00A341AF">
      <w:pPr>
        <w:numPr>
          <w:ilvl w:val="1"/>
          <w:numId w:val="9"/>
        </w:numPr>
        <w:tabs>
          <w:tab w:val="clear" w:pos="0"/>
        </w:tabs>
        <w:suppressAutoHyphens/>
        <w:spacing w:afterLines="60" w:after="144"/>
        <w:ind w:left="567" w:hanging="567"/>
        <w:jc w:val="both"/>
        <w:rPr>
          <w:rFonts w:ascii="Arial" w:hAnsi="Arial" w:cs="Arial"/>
        </w:rPr>
      </w:pPr>
      <w:r w:rsidRPr="003B72DA">
        <w:rPr>
          <w:rFonts w:ascii="Arial" w:hAnsi="Arial" w:cs="Arial"/>
        </w:rPr>
        <w:t>Cenę</w:t>
      </w:r>
      <w:r>
        <w:rPr>
          <w:rFonts w:ascii="Arial" w:hAnsi="Arial" w:cs="Arial"/>
        </w:rPr>
        <w:t xml:space="preserve"> </w:t>
      </w:r>
      <w:r w:rsidRPr="003B72DA">
        <w:rPr>
          <w:rFonts w:ascii="Arial" w:hAnsi="Arial" w:cs="Arial"/>
        </w:rPr>
        <w:t>oferty</w:t>
      </w:r>
      <w:r>
        <w:rPr>
          <w:rFonts w:ascii="Arial" w:hAnsi="Arial" w:cs="Arial"/>
        </w:rPr>
        <w:t xml:space="preserve"> </w:t>
      </w:r>
      <w:r w:rsidRPr="003B72DA">
        <w:rPr>
          <w:rFonts w:ascii="Arial" w:hAnsi="Arial" w:cs="Arial"/>
        </w:rPr>
        <w:t>należy</w:t>
      </w:r>
      <w:r>
        <w:rPr>
          <w:rFonts w:ascii="Arial" w:hAnsi="Arial" w:cs="Arial"/>
        </w:rPr>
        <w:t xml:space="preserve"> </w:t>
      </w:r>
      <w:r w:rsidRPr="003B72DA">
        <w:rPr>
          <w:rFonts w:ascii="Arial" w:hAnsi="Arial" w:cs="Arial"/>
        </w:rPr>
        <w:t>wyrazić</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złotych</w:t>
      </w:r>
      <w:r>
        <w:rPr>
          <w:rFonts w:ascii="Arial" w:hAnsi="Arial" w:cs="Arial"/>
        </w:rPr>
        <w:t xml:space="preserve"> </w:t>
      </w:r>
      <w:r w:rsidRPr="003B72DA">
        <w:rPr>
          <w:rFonts w:ascii="Arial" w:hAnsi="Arial" w:cs="Arial"/>
        </w:rPr>
        <w:t>(PLN).</w:t>
      </w:r>
      <w:r>
        <w:rPr>
          <w:rFonts w:ascii="Arial" w:hAnsi="Arial" w:cs="Arial"/>
        </w:rPr>
        <w:t xml:space="preserve"> </w:t>
      </w:r>
      <w:r w:rsidRPr="003B72DA">
        <w:rPr>
          <w:rFonts w:ascii="Arial" w:hAnsi="Arial" w:cs="Arial"/>
        </w:rPr>
        <w:t>Cena</w:t>
      </w:r>
      <w:r>
        <w:rPr>
          <w:rFonts w:ascii="Arial" w:hAnsi="Arial" w:cs="Arial"/>
        </w:rPr>
        <w:t xml:space="preserve"> </w:t>
      </w:r>
      <w:r w:rsidRPr="003B72DA">
        <w:rPr>
          <w:rFonts w:ascii="Arial" w:hAnsi="Arial" w:cs="Arial"/>
        </w:rPr>
        <w:t>ofertowa</w:t>
      </w:r>
      <w:r>
        <w:rPr>
          <w:rFonts w:ascii="Arial" w:hAnsi="Arial" w:cs="Arial"/>
        </w:rPr>
        <w:t xml:space="preserve"> </w:t>
      </w:r>
      <w:r w:rsidRPr="003B72DA">
        <w:rPr>
          <w:rFonts w:ascii="Arial" w:hAnsi="Arial" w:cs="Arial"/>
        </w:rPr>
        <w:t>powinna</w:t>
      </w:r>
      <w:r>
        <w:rPr>
          <w:rFonts w:ascii="Arial" w:hAnsi="Arial" w:cs="Arial"/>
        </w:rPr>
        <w:t xml:space="preserve"> </w:t>
      </w:r>
      <w:r w:rsidRPr="003B72DA">
        <w:rPr>
          <w:rFonts w:ascii="Arial" w:hAnsi="Arial" w:cs="Arial"/>
        </w:rPr>
        <w:t>zawierać</w:t>
      </w:r>
      <w:r>
        <w:rPr>
          <w:rFonts w:ascii="Arial" w:hAnsi="Arial" w:cs="Arial"/>
        </w:rPr>
        <w:t xml:space="preserve"> </w:t>
      </w:r>
      <w:r w:rsidRPr="003B72DA">
        <w:rPr>
          <w:rFonts w:ascii="Arial" w:hAnsi="Arial" w:cs="Arial"/>
        </w:rPr>
        <w:t>wszystkie</w:t>
      </w:r>
      <w:r>
        <w:rPr>
          <w:rFonts w:ascii="Arial" w:hAnsi="Arial" w:cs="Arial"/>
        </w:rPr>
        <w:t xml:space="preserve"> </w:t>
      </w:r>
      <w:r w:rsidRPr="003B72DA">
        <w:rPr>
          <w:rFonts w:ascii="Arial" w:hAnsi="Arial" w:cs="Arial"/>
        </w:rPr>
        <w:t>koszty</w:t>
      </w:r>
      <w:r>
        <w:rPr>
          <w:rFonts w:ascii="Arial" w:hAnsi="Arial" w:cs="Arial"/>
        </w:rPr>
        <w:t xml:space="preserve"> </w:t>
      </w:r>
      <w:r w:rsidRPr="003B72DA">
        <w:rPr>
          <w:rFonts w:ascii="Arial" w:hAnsi="Arial" w:cs="Arial"/>
        </w:rPr>
        <w:t>związane</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realizacją</w:t>
      </w:r>
      <w:r>
        <w:rPr>
          <w:rFonts w:ascii="Arial" w:hAnsi="Arial" w:cs="Arial"/>
        </w:rPr>
        <w:t xml:space="preserve"> </w:t>
      </w:r>
      <w:r w:rsidRPr="003B72DA">
        <w:rPr>
          <w:rFonts w:ascii="Arial" w:hAnsi="Arial" w:cs="Arial"/>
        </w:rPr>
        <w:t>zamówienia</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tym</w:t>
      </w:r>
      <w:r>
        <w:rPr>
          <w:rFonts w:ascii="Arial" w:hAnsi="Arial" w:cs="Arial"/>
        </w:rPr>
        <w:t xml:space="preserve"> </w:t>
      </w:r>
      <w:r w:rsidRPr="003B72DA">
        <w:rPr>
          <w:rFonts w:ascii="Arial" w:hAnsi="Arial" w:cs="Arial"/>
        </w:rPr>
        <w:t>koszty</w:t>
      </w:r>
      <w:r>
        <w:rPr>
          <w:rFonts w:ascii="Arial" w:hAnsi="Arial" w:cs="Arial"/>
        </w:rPr>
        <w:t xml:space="preserve"> </w:t>
      </w:r>
      <w:r w:rsidRPr="003B72DA">
        <w:rPr>
          <w:rFonts w:ascii="Arial" w:hAnsi="Arial" w:cs="Arial"/>
        </w:rPr>
        <w:t>transportu</w:t>
      </w:r>
      <w:r>
        <w:rPr>
          <w:rFonts w:ascii="Arial" w:hAnsi="Arial" w:cs="Arial"/>
        </w:rPr>
        <w:t xml:space="preserve"> </w:t>
      </w:r>
      <w:r w:rsidRPr="003B72DA">
        <w:rPr>
          <w:rFonts w:ascii="Arial" w:hAnsi="Arial" w:cs="Arial"/>
        </w:rPr>
        <w:t>do</w:t>
      </w:r>
      <w:r>
        <w:rPr>
          <w:rFonts w:ascii="Arial" w:hAnsi="Arial" w:cs="Arial"/>
        </w:rPr>
        <w:t xml:space="preserve"> miejsc wskazanych w załączniku nr 1 do SIWZ</w:t>
      </w:r>
      <w:r w:rsidRPr="003B72DA">
        <w:rPr>
          <w:rFonts w:ascii="Arial" w:hAnsi="Arial" w:cs="Arial"/>
        </w:rPr>
        <w:t>).</w:t>
      </w:r>
      <w:r>
        <w:rPr>
          <w:rFonts w:ascii="Arial" w:hAnsi="Arial" w:cs="Arial"/>
        </w:rPr>
        <w:t xml:space="preserve"> </w:t>
      </w:r>
      <w:r w:rsidRPr="003B72DA">
        <w:rPr>
          <w:rFonts w:ascii="Arial" w:hAnsi="Arial" w:cs="Arial"/>
        </w:rPr>
        <w:t>Wykonawca</w:t>
      </w:r>
      <w:r>
        <w:rPr>
          <w:rFonts w:ascii="Arial" w:hAnsi="Arial" w:cs="Arial"/>
        </w:rPr>
        <w:t xml:space="preserve"> </w:t>
      </w:r>
      <w:r w:rsidRPr="003B72DA">
        <w:rPr>
          <w:rFonts w:ascii="Arial" w:hAnsi="Arial" w:cs="Arial"/>
        </w:rPr>
        <w:t>jest</w:t>
      </w:r>
      <w:r>
        <w:rPr>
          <w:rFonts w:ascii="Arial" w:hAnsi="Arial" w:cs="Arial"/>
        </w:rPr>
        <w:t xml:space="preserve"> </w:t>
      </w:r>
      <w:r w:rsidRPr="003B72DA">
        <w:rPr>
          <w:rFonts w:ascii="Arial" w:hAnsi="Arial" w:cs="Arial"/>
        </w:rPr>
        <w:t>zobowiązany</w:t>
      </w:r>
      <w:r>
        <w:rPr>
          <w:rFonts w:ascii="Arial" w:hAnsi="Arial" w:cs="Arial"/>
        </w:rPr>
        <w:t xml:space="preserve"> </w:t>
      </w:r>
      <w:r w:rsidRPr="003B72DA">
        <w:rPr>
          <w:rFonts w:ascii="Arial" w:hAnsi="Arial" w:cs="Arial"/>
        </w:rPr>
        <w:t>dokonać</w:t>
      </w:r>
      <w:r>
        <w:rPr>
          <w:rFonts w:ascii="Arial" w:hAnsi="Arial" w:cs="Arial"/>
        </w:rPr>
        <w:t xml:space="preserve"> </w:t>
      </w:r>
      <w:r w:rsidRPr="003B72DA">
        <w:rPr>
          <w:rFonts w:ascii="Arial" w:hAnsi="Arial" w:cs="Arial"/>
        </w:rPr>
        <w:t>obliczenia</w:t>
      </w:r>
      <w:r>
        <w:rPr>
          <w:rFonts w:ascii="Arial" w:hAnsi="Arial" w:cs="Arial"/>
        </w:rPr>
        <w:t xml:space="preserve"> </w:t>
      </w:r>
      <w:r w:rsidRPr="003B72DA">
        <w:rPr>
          <w:rFonts w:ascii="Arial" w:hAnsi="Arial" w:cs="Arial"/>
        </w:rPr>
        <w:t>ceny</w:t>
      </w:r>
      <w:r>
        <w:rPr>
          <w:rFonts w:ascii="Arial" w:hAnsi="Arial" w:cs="Arial"/>
        </w:rPr>
        <w:t xml:space="preserve"> </w:t>
      </w:r>
      <w:r w:rsidRPr="003B72DA">
        <w:rPr>
          <w:rFonts w:ascii="Arial" w:hAnsi="Arial" w:cs="Arial"/>
        </w:rPr>
        <w:t>zgodnie</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formularzem</w:t>
      </w:r>
      <w:r>
        <w:rPr>
          <w:rFonts w:ascii="Arial" w:hAnsi="Arial" w:cs="Arial"/>
        </w:rPr>
        <w:t xml:space="preserve"> </w:t>
      </w:r>
      <w:r w:rsidRPr="003B72DA">
        <w:rPr>
          <w:rFonts w:ascii="Arial" w:hAnsi="Arial" w:cs="Arial"/>
        </w:rPr>
        <w:t>rzeczowo-cenowym</w:t>
      </w:r>
      <w:r>
        <w:rPr>
          <w:rFonts w:ascii="Arial" w:hAnsi="Arial" w:cs="Arial"/>
        </w:rPr>
        <w:t xml:space="preserve"> </w:t>
      </w:r>
      <w:r w:rsidRPr="003B72DA">
        <w:rPr>
          <w:rFonts w:ascii="Arial" w:hAnsi="Arial" w:cs="Arial"/>
        </w:rPr>
        <w:t>wypełniając</w:t>
      </w:r>
      <w:r>
        <w:rPr>
          <w:rFonts w:ascii="Arial" w:hAnsi="Arial" w:cs="Arial"/>
        </w:rPr>
        <w:t xml:space="preserve"> </w:t>
      </w:r>
      <w:r w:rsidRPr="003B72DA">
        <w:rPr>
          <w:rFonts w:ascii="Arial" w:hAnsi="Arial" w:cs="Arial"/>
        </w:rPr>
        <w:t>wszystkie</w:t>
      </w:r>
      <w:r>
        <w:rPr>
          <w:rFonts w:ascii="Arial" w:hAnsi="Arial" w:cs="Arial"/>
        </w:rPr>
        <w:t xml:space="preserve"> </w:t>
      </w:r>
      <w:r w:rsidRPr="003B72DA">
        <w:rPr>
          <w:rFonts w:ascii="Arial" w:hAnsi="Arial" w:cs="Arial"/>
        </w:rPr>
        <w:t>tabele</w:t>
      </w:r>
      <w:r>
        <w:rPr>
          <w:rFonts w:ascii="Arial" w:hAnsi="Arial" w:cs="Arial"/>
        </w:rPr>
        <w:t xml:space="preserve"> </w:t>
      </w:r>
      <w:r w:rsidRPr="00CD4B6D">
        <w:rPr>
          <w:rFonts w:ascii="Arial" w:hAnsi="Arial" w:cs="Arial"/>
          <w:b/>
        </w:rPr>
        <w:t>(załącznik nr 1 do SIWZ)</w:t>
      </w:r>
      <w:r w:rsidRPr="00CD4B6D">
        <w:rPr>
          <w:rFonts w:ascii="Arial" w:hAnsi="Arial" w:cs="Arial"/>
        </w:rPr>
        <w:t>.</w:t>
      </w:r>
    </w:p>
    <w:p w:rsidR="00C03814" w:rsidRPr="00FB4F69" w:rsidRDefault="00C03814" w:rsidP="00A341AF">
      <w:pPr>
        <w:numPr>
          <w:ilvl w:val="1"/>
          <w:numId w:val="9"/>
        </w:numPr>
        <w:tabs>
          <w:tab w:val="clear" w:pos="0"/>
        </w:tabs>
        <w:suppressAutoHyphens/>
        <w:spacing w:afterLines="60" w:after="144"/>
        <w:ind w:left="567" w:hanging="567"/>
        <w:jc w:val="both"/>
        <w:rPr>
          <w:rFonts w:ascii="Arial" w:hAnsi="Arial" w:cs="Arial"/>
        </w:rPr>
      </w:pPr>
      <w:r w:rsidRPr="003B72DA">
        <w:rPr>
          <w:rFonts w:ascii="Arial" w:hAnsi="Arial" w:cs="Arial"/>
        </w:rPr>
        <w:t>Ewentualne</w:t>
      </w:r>
      <w:r>
        <w:rPr>
          <w:rFonts w:ascii="Arial" w:hAnsi="Arial" w:cs="Arial"/>
        </w:rPr>
        <w:t xml:space="preserve"> </w:t>
      </w:r>
      <w:r w:rsidRPr="003B72DA">
        <w:rPr>
          <w:rFonts w:ascii="Arial" w:hAnsi="Arial" w:cs="Arial"/>
        </w:rPr>
        <w:t>rabaty,</w:t>
      </w:r>
      <w:r>
        <w:rPr>
          <w:rFonts w:ascii="Arial" w:hAnsi="Arial" w:cs="Arial"/>
        </w:rPr>
        <w:t xml:space="preserve"> </w:t>
      </w:r>
      <w:r w:rsidRPr="003B72DA">
        <w:rPr>
          <w:rFonts w:ascii="Arial" w:hAnsi="Arial" w:cs="Arial"/>
        </w:rPr>
        <w:t>opusty</w:t>
      </w:r>
      <w:r>
        <w:rPr>
          <w:rFonts w:ascii="Arial" w:hAnsi="Arial" w:cs="Arial"/>
        </w:rPr>
        <w:t xml:space="preserve"> </w:t>
      </w:r>
      <w:r w:rsidRPr="003B72DA">
        <w:rPr>
          <w:rFonts w:ascii="Arial" w:hAnsi="Arial" w:cs="Arial"/>
        </w:rPr>
        <w:t>oraz</w:t>
      </w:r>
      <w:r>
        <w:rPr>
          <w:rFonts w:ascii="Arial" w:hAnsi="Arial" w:cs="Arial"/>
        </w:rPr>
        <w:t xml:space="preserve"> </w:t>
      </w:r>
      <w:r w:rsidRPr="003B72DA">
        <w:rPr>
          <w:rFonts w:ascii="Arial" w:hAnsi="Arial" w:cs="Arial"/>
        </w:rPr>
        <w:t>inne</w:t>
      </w:r>
      <w:r>
        <w:rPr>
          <w:rFonts w:ascii="Arial" w:hAnsi="Arial" w:cs="Arial"/>
        </w:rPr>
        <w:t xml:space="preserve"> </w:t>
      </w:r>
      <w:r w:rsidRPr="003B72DA">
        <w:rPr>
          <w:rFonts w:ascii="Arial" w:hAnsi="Arial" w:cs="Arial"/>
        </w:rPr>
        <w:t>koszty,</w:t>
      </w:r>
      <w:r>
        <w:rPr>
          <w:rFonts w:ascii="Arial" w:hAnsi="Arial" w:cs="Arial"/>
        </w:rPr>
        <w:t xml:space="preserve"> </w:t>
      </w:r>
      <w:r w:rsidRPr="003B72DA">
        <w:rPr>
          <w:rFonts w:ascii="Arial" w:hAnsi="Arial" w:cs="Arial"/>
        </w:rPr>
        <w:t>muszą</w:t>
      </w:r>
      <w:r>
        <w:rPr>
          <w:rFonts w:ascii="Arial" w:hAnsi="Arial" w:cs="Arial"/>
        </w:rPr>
        <w:t xml:space="preserve"> </w:t>
      </w:r>
      <w:r w:rsidRPr="003B72DA">
        <w:rPr>
          <w:rFonts w:ascii="Arial" w:hAnsi="Arial" w:cs="Arial"/>
        </w:rPr>
        <w:t>być</w:t>
      </w:r>
      <w:r>
        <w:rPr>
          <w:rFonts w:ascii="Arial" w:hAnsi="Arial" w:cs="Arial"/>
        </w:rPr>
        <w:t xml:space="preserve"> </w:t>
      </w:r>
      <w:r w:rsidRPr="003B72DA">
        <w:rPr>
          <w:rFonts w:ascii="Arial" w:hAnsi="Arial" w:cs="Arial"/>
        </w:rPr>
        <w:t>wliczone</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cenę.</w:t>
      </w:r>
    </w:p>
    <w:p w:rsidR="007E2B49" w:rsidRPr="00FB4F69" w:rsidRDefault="007E2B49" w:rsidP="00A341AF">
      <w:pPr>
        <w:numPr>
          <w:ilvl w:val="1"/>
          <w:numId w:val="9"/>
        </w:numPr>
        <w:tabs>
          <w:tab w:val="clear" w:pos="0"/>
        </w:tabs>
        <w:suppressAutoHyphens/>
        <w:spacing w:afterLines="60" w:after="144"/>
        <w:ind w:left="567" w:hanging="567"/>
        <w:jc w:val="both"/>
        <w:rPr>
          <w:rFonts w:ascii="Arial" w:hAnsi="Arial" w:cs="Arial"/>
        </w:rPr>
      </w:pPr>
      <w:r w:rsidRPr="00FB4F69">
        <w:rPr>
          <w:rFonts w:ascii="Arial" w:hAnsi="Arial" w:cs="Arial"/>
        </w:rPr>
        <w:t xml:space="preserve">Cena oferty powinna być wyrażona w </w:t>
      </w:r>
      <w:r w:rsidR="008E39A9" w:rsidRPr="00FB4F69">
        <w:rPr>
          <w:rFonts w:ascii="Arial" w:hAnsi="Arial" w:cs="Arial"/>
        </w:rPr>
        <w:t>złotych,</w:t>
      </w:r>
      <w:r w:rsidRPr="00FB4F69">
        <w:rPr>
          <w:rFonts w:ascii="Arial" w:hAnsi="Arial" w:cs="Arial"/>
        </w:rPr>
        <w:t xml:space="preserve"> </w:t>
      </w:r>
      <w:r w:rsidRPr="00FB4F69">
        <w:rPr>
          <w:rFonts w:ascii="Arial" w:hAnsi="Arial" w:cs="Arial"/>
          <w:lang w:eastAsia="pl-PL"/>
        </w:rPr>
        <w:t>z dokładnością do dwóch miejsc po przecinku</w:t>
      </w:r>
      <w:r w:rsidR="0081116E" w:rsidRPr="00FB4F69">
        <w:rPr>
          <w:rFonts w:ascii="Arial" w:hAnsi="Arial" w:cs="Arial"/>
          <w:lang w:eastAsia="pl-PL"/>
        </w:rPr>
        <w:t>,</w:t>
      </w:r>
      <w:r w:rsidRPr="00FB4F69">
        <w:rPr>
          <w:rFonts w:ascii="Arial" w:hAnsi="Arial" w:cs="Arial"/>
          <w:lang w:eastAsia="pl-PL"/>
        </w:rPr>
        <w:t xml:space="preserve"> z odpowiednim zaokrągleniem w dół lub w górę w następujący sposób: w dół – jeżeli kolejna </w:t>
      </w:r>
      <w:r w:rsidR="008E39A9" w:rsidRPr="00FB4F69">
        <w:rPr>
          <w:rFonts w:ascii="Arial" w:hAnsi="Arial" w:cs="Arial"/>
          <w:lang w:eastAsia="pl-PL"/>
        </w:rPr>
        <w:t>cyfra</w:t>
      </w:r>
      <w:r w:rsidRPr="00FB4F69">
        <w:rPr>
          <w:rFonts w:ascii="Arial" w:hAnsi="Arial" w:cs="Arial"/>
          <w:lang w:eastAsia="pl-PL"/>
        </w:rPr>
        <w:t xml:space="preserve"> jest mniejsza od 5,</w:t>
      </w:r>
      <w:r w:rsidR="008E39A9" w:rsidRPr="00FB4F69">
        <w:rPr>
          <w:rFonts w:ascii="Arial" w:hAnsi="Arial" w:cs="Arial"/>
          <w:lang w:eastAsia="pl-PL"/>
        </w:rPr>
        <w:t xml:space="preserve"> </w:t>
      </w:r>
      <w:r w:rsidRPr="00FB4F69">
        <w:rPr>
          <w:rFonts w:ascii="Arial" w:hAnsi="Arial" w:cs="Arial"/>
          <w:lang w:eastAsia="pl-PL"/>
        </w:rPr>
        <w:t xml:space="preserve">w górę – jeżeli kolejna </w:t>
      </w:r>
      <w:r w:rsidR="008E39A9" w:rsidRPr="00FB4F69">
        <w:rPr>
          <w:rFonts w:ascii="Arial" w:hAnsi="Arial" w:cs="Arial"/>
          <w:lang w:eastAsia="pl-PL"/>
        </w:rPr>
        <w:t>cyfra</w:t>
      </w:r>
      <w:r w:rsidRPr="00FB4F69">
        <w:rPr>
          <w:rFonts w:ascii="Arial" w:hAnsi="Arial" w:cs="Arial"/>
          <w:lang w:eastAsia="pl-PL"/>
        </w:rPr>
        <w:t xml:space="preserve"> jest </w:t>
      </w:r>
      <w:r w:rsidR="008E39A9" w:rsidRPr="00FB4F69">
        <w:rPr>
          <w:rFonts w:ascii="Arial" w:hAnsi="Arial" w:cs="Arial"/>
          <w:lang w:eastAsia="pl-PL"/>
        </w:rPr>
        <w:t xml:space="preserve">równa lub </w:t>
      </w:r>
      <w:r w:rsidRPr="00FB4F69">
        <w:rPr>
          <w:rFonts w:ascii="Arial" w:hAnsi="Arial" w:cs="Arial"/>
          <w:lang w:eastAsia="pl-PL"/>
        </w:rPr>
        <w:t>większa od 5.</w:t>
      </w:r>
    </w:p>
    <w:p w:rsidR="009456DC" w:rsidRPr="00FB4F69" w:rsidRDefault="00C03814" w:rsidP="00A341AF">
      <w:pPr>
        <w:numPr>
          <w:ilvl w:val="1"/>
          <w:numId w:val="9"/>
        </w:numPr>
        <w:tabs>
          <w:tab w:val="clear" w:pos="0"/>
        </w:tabs>
        <w:suppressAutoHyphens/>
        <w:spacing w:afterLines="60" w:after="144"/>
        <w:ind w:left="567" w:hanging="567"/>
        <w:jc w:val="both"/>
        <w:rPr>
          <w:rFonts w:ascii="Arial" w:hAnsi="Arial" w:cs="Arial"/>
        </w:rPr>
      </w:pPr>
      <w:r w:rsidRPr="003B72DA">
        <w:rPr>
          <w:rFonts w:ascii="Arial" w:hAnsi="Arial" w:cs="Arial"/>
        </w:rPr>
        <w:t>Wszystkie</w:t>
      </w:r>
      <w:r>
        <w:rPr>
          <w:rFonts w:ascii="Arial" w:hAnsi="Arial" w:cs="Arial"/>
        </w:rPr>
        <w:t xml:space="preserve"> </w:t>
      </w:r>
      <w:r w:rsidRPr="003B72DA">
        <w:rPr>
          <w:rFonts w:ascii="Arial" w:hAnsi="Arial" w:cs="Arial"/>
        </w:rPr>
        <w:t>pozycje</w:t>
      </w:r>
      <w:r>
        <w:rPr>
          <w:rFonts w:ascii="Arial" w:hAnsi="Arial" w:cs="Arial"/>
        </w:rPr>
        <w:t xml:space="preserve"> </w:t>
      </w:r>
      <w:r w:rsidRPr="003B72DA">
        <w:rPr>
          <w:rFonts w:ascii="Arial" w:hAnsi="Arial" w:cs="Arial"/>
        </w:rPr>
        <w:t>wykazu</w:t>
      </w:r>
      <w:r>
        <w:rPr>
          <w:rFonts w:ascii="Arial" w:hAnsi="Arial" w:cs="Arial"/>
        </w:rPr>
        <w:t xml:space="preserve"> </w:t>
      </w:r>
      <w:r w:rsidRPr="003B72DA">
        <w:rPr>
          <w:rFonts w:ascii="Arial" w:hAnsi="Arial" w:cs="Arial"/>
        </w:rPr>
        <w:t>muszą</w:t>
      </w:r>
      <w:r>
        <w:rPr>
          <w:rFonts w:ascii="Arial" w:hAnsi="Arial" w:cs="Arial"/>
        </w:rPr>
        <w:t xml:space="preserve"> </w:t>
      </w:r>
      <w:r w:rsidRPr="003B72DA">
        <w:rPr>
          <w:rFonts w:ascii="Arial" w:hAnsi="Arial" w:cs="Arial"/>
        </w:rPr>
        <w:t>być</w:t>
      </w:r>
      <w:r>
        <w:rPr>
          <w:rFonts w:ascii="Arial" w:hAnsi="Arial" w:cs="Arial"/>
        </w:rPr>
        <w:t xml:space="preserve"> </w:t>
      </w:r>
      <w:r w:rsidRPr="003B72DA">
        <w:rPr>
          <w:rFonts w:ascii="Arial" w:hAnsi="Arial" w:cs="Arial"/>
        </w:rPr>
        <w:t>wypełnione</w:t>
      </w:r>
      <w:r>
        <w:rPr>
          <w:rFonts w:ascii="Arial" w:hAnsi="Arial" w:cs="Arial"/>
        </w:rPr>
        <w:t xml:space="preserve"> </w:t>
      </w:r>
      <w:r w:rsidRPr="003B72DA">
        <w:rPr>
          <w:rFonts w:ascii="Arial" w:hAnsi="Arial" w:cs="Arial"/>
        </w:rPr>
        <w:t>pod</w:t>
      </w:r>
      <w:r>
        <w:rPr>
          <w:rFonts w:ascii="Arial" w:hAnsi="Arial" w:cs="Arial"/>
        </w:rPr>
        <w:t xml:space="preserve"> </w:t>
      </w:r>
      <w:r w:rsidRPr="003B72DA">
        <w:rPr>
          <w:rFonts w:ascii="Arial" w:hAnsi="Arial" w:cs="Arial"/>
        </w:rPr>
        <w:t>rygorem</w:t>
      </w:r>
      <w:r>
        <w:rPr>
          <w:rFonts w:ascii="Arial" w:hAnsi="Arial" w:cs="Arial"/>
        </w:rPr>
        <w:t xml:space="preserve"> </w:t>
      </w:r>
      <w:r w:rsidRPr="003B72DA">
        <w:rPr>
          <w:rFonts w:ascii="Arial" w:hAnsi="Arial" w:cs="Arial"/>
        </w:rPr>
        <w:t>odrzucenia</w:t>
      </w:r>
      <w:r>
        <w:rPr>
          <w:rFonts w:ascii="Arial" w:hAnsi="Arial" w:cs="Arial"/>
        </w:rPr>
        <w:t xml:space="preserve"> </w:t>
      </w:r>
      <w:r w:rsidRPr="003B72DA">
        <w:rPr>
          <w:rFonts w:ascii="Arial" w:hAnsi="Arial" w:cs="Arial"/>
        </w:rPr>
        <w:t>oferty.</w:t>
      </w:r>
      <w:r>
        <w:rPr>
          <w:rFonts w:ascii="Arial" w:hAnsi="Arial" w:cs="Arial"/>
        </w:rPr>
        <w:t xml:space="preserve"> </w:t>
      </w:r>
      <w:r w:rsidRPr="003B72DA">
        <w:rPr>
          <w:rFonts w:ascii="Arial" w:hAnsi="Arial" w:cs="Arial"/>
        </w:rPr>
        <w:br/>
        <w:t>W</w:t>
      </w:r>
      <w:r>
        <w:rPr>
          <w:rFonts w:ascii="Arial" w:hAnsi="Arial" w:cs="Arial"/>
        </w:rPr>
        <w:t xml:space="preserve"> </w:t>
      </w:r>
      <w:r w:rsidRPr="003B72DA">
        <w:rPr>
          <w:rFonts w:ascii="Arial" w:hAnsi="Arial" w:cs="Arial"/>
        </w:rPr>
        <w:t>formularzu</w:t>
      </w:r>
      <w:r>
        <w:rPr>
          <w:rFonts w:ascii="Arial" w:hAnsi="Arial" w:cs="Arial"/>
        </w:rPr>
        <w:t xml:space="preserve"> </w:t>
      </w:r>
      <w:r w:rsidRPr="003B72DA">
        <w:rPr>
          <w:rFonts w:ascii="Arial" w:hAnsi="Arial" w:cs="Arial"/>
        </w:rPr>
        <w:t>ofertowym</w:t>
      </w:r>
      <w:r>
        <w:rPr>
          <w:rFonts w:ascii="Arial" w:hAnsi="Arial" w:cs="Arial"/>
        </w:rPr>
        <w:t xml:space="preserve"> </w:t>
      </w:r>
      <w:r w:rsidRPr="003B72DA">
        <w:rPr>
          <w:rFonts w:ascii="Arial" w:hAnsi="Arial" w:cs="Arial"/>
        </w:rPr>
        <w:t>należy</w:t>
      </w:r>
      <w:r>
        <w:rPr>
          <w:rFonts w:ascii="Arial" w:hAnsi="Arial" w:cs="Arial"/>
        </w:rPr>
        <w:t xml:space="preserve"> </w:t>
      </w:r>
      <w:r w:rsidRPr="003B72DA">
        <w:rPr>
          <w:rFonts w:ascii="Arial" w:hAnsi="Arial" w:cs="Arial"/>
        </w:rPr>
        <w:t>podać</w:t>
      </w:r>
      <w:r>
        <w:rPr>
          <w:rFonts w:ascii="Arial" w:hAnsi="Arial" w:cs="Arial"/>
        </w:rPr>
        <w:t xml:space="preserve"> </w:t>
      </w:r>
      <w:r w:rsidRPr="003B72DA">
        <w:rPr>
          <w:rFonts w:ascii="Arial" w:hAnsi="Arial" w:cs="Arial"/>
        </w:rPr>
        <w:t>cenę</w:t>
      </w:r>
      <w:r>
        <w:rPr>
          <w:rFonts w:ascii="Arial" w:hAnsi="Arial" w:cs="Arial"/>
        </w:rPr>
        <w:t xml:space="preserve"> </w:t>
      </w:r>
      <w:r w:rsidRPr="003B72DA">
        <w:rPr>
          <w:rFonts w:ascii="Arial" w:hAnsi="Arial" w:cs="Arial"/>
        </w:rPr>
        <w:t>brutto,</w:t>
      </w:r>
      <w:r>
        <w:rPr>
          <w:rFonts w:ascii="Arial" w:hAnsi="Arial" w:cs="Arial"/>
        </w:rPr>
        <w:t xml:space="preserve"> </w:t>
      </w:r>
      <w:r w:rsidRPr="003B72DA">
        <w:rPr>
          <w:rFonts w:ascii="Arial" w:hAnsi="Arial" w:cs="Arial"/>
        </w:rPr>
        <w:t>wynikającą</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formularza</w:t>
      </w:r>
      <w:r>
        <w:rPr>
          <w:rFonts w:ascii="Arial" w:hAnsi="Arial" w:cs="Arial"/>
        </w:rPr>
        <w:t xml:space="preserve"> </w:t>
      </w:r>
      <w:r w:rsidRPr="003B72DA">
        <w:rPr>
          <w:rFonts w:ascii="Arial" w:hAnsi="Arial" w:cs="Arial"/>
        </w:rPr>
        <w:t>rzeczowo-cenowego</w:t>
      </w:r>
      <w:r w:rsidRPr="003B72DA">
        <w:rPr>
          <w:rFonts w:ascii="Arial" w:hAnsi="Arial" w:cs="Arial"/>
          <w:sz w:val="24"/>
          <w:szCs w:val="24"/>
        </w:rPr>
        <w:t>.</w:t>
      </w:r>
    </w:p>
    <w:p w:rsidR="007E2B49" w:rsidRPr="00FB4F69" w:rsidRDefault="007E2B49" w:rsidP="00A341AF">
      <w:pPr>
        <w:numPr>
          <w:ilvl w:val="1"/>
          <w:numId w:val="9"/>
        </w:numPr>
        <w:tabs>
          <w:tab w:val="clear" w:pos="0"/>
        </w:tabs>
        <w:suppressAutoHyphens/>
        <w:spacing w:afterLines="60" w:after="144"/>
        <w:ind w:left="567" w:hanging="567"/>
        <w:jc w:val="both"/>
        <w:rPr>
          <w:rFonts w:ascii="Arial" w:hAnsi="Arial" w:cs="Arial"/>
          <w:color w:val="FF0000"/>
        </w:rPr>
      </w:pPr>
      <w:r w:rsidRPr="00FB4F69">
        <w:rPr>
          <w:rFonts w:ascii="Arial" w:hAnsi="Arial" w:cs="Arial"/>
        </w:rPr>
        <w:t>Cena oferty powinna zawierać wszystkie koszty związane z realizacją zamówienia.</w:t>
      </w:r>
    </w:p>
    <w:p w:rsidR="007E2B49" w:rsidRPr="00FB4F69" w:rsidRDefault="007E2B49" w:rsidP="00A341AF">
      <w:pPr>
        <w:numPr>
          <w:ilvl w:val="1"/>
          <w:numId w:val="9"/>
        </w:numPr>
        <w:tabs>
          <w:tab w:val="clear" w:pos="0"/>
        </w:tabs>
        <w:suppressAutoHyphens/>
        <w:spacing w:afterLines="60" w:after="144"/>
        <w:ind w:left="567" w:hanging="567"/>
        <w:jc w:val="both"/>
        <w:rPr>
          <w:rFonts w:ascii="Arial" w:hAnsi="Arial" w:cs="Arial"/>
        </w:rPr>
      </w:pPr>
      <w:r w:rsidRPr="00FB4F69">
        <w:rPr>
          <w:rFonts w:ascii="Arial" w:hAnsi="Arial" w:cs="Arial"/>
        </w:rPr>
        <w:t>Cena oferty nie będzie mogła ulec zwiększeniu przez cały okres trwania umowy.</w:t>
      </w:r>
    </w:p>
    <w:p w:rsidR="007E2B49" w:rsidRPr="00FB4F69" w:rsidRDefault="007E2B49" w:rsidP="00A341AF">
      <w:pPr>
        <w:numPr>
          <w:ilvl w:val="1"/>
          <w:numId w:val="9"/>
        </w:numPr>
        <w:tabs>
          <w:tab w:val="clear" w:pos="0"/>
        </w:tabs>
        <w:suppressAutoHyphens/>
        <w:ind w:left="567" w:hanging="567"/>
        <w:jc w:val="both"/>
        <w:rPr>
          <w:rFonts w:ascii="Arial" w:hAnsi="Arial" w:cs="Arial"/>
        </w:rPr>
      </w:pPr>
      <w:r w:rsidRPr="00FB4F69">
        <w:rPr>
          <w:rFonts w:ascii="Arial" w:hAnsi="Arial" w:cs="Arial"/>
        </w:rPr>
        <w:t xml:space="preserve">Nie przewiduje się rozliczenia między </w:t>
      </w:r>
      <w:r w:rsidR="00FC1677" w:rsidRPr="00FB4F69">
        <w:rPr>
          <w:rFonts w:ascii="Arial" w:hAnsi="Arial" w:cs="Arial"/>
        </w:rPr>
        <w:t>W</w:t>
      </w:r>
      <w:r w:rsidRPr="00FB4F69">
        <w:rPr>
          <w:rFonts w:ascii="Arial" w:hAnsi="Arial" w:cs="Arial"/>
        </w:rPr>
        <w:t xml:space="preserve">ykonawcą a </w:t>
      </w:r>
      <w:r w:rsidR="0027420E" w:rsidRPr="00FB4F69">
        <w:rPr>
          <w:rFonts w:ascii="Arial" w:hAnsi="Arial" w:cs="Arial"/>
        </w:rPr>
        <w:t>Z</w:t>
      </w:r>
      <w:r w:rsidRPr="00FB4F69">
        <w:rPr>
          <w:rFonts w:ascii="Arial" w:hAnsi="Arial" w:cs="Arial"/>
        </w:rPr>
        <w:t>amawiającym w walutach obcych.</w:t>
      </w:r>
    </w:p>
    <w:p w:rsidR="007E2B49" w:rsidRPr="00FB4F69" w:rsidRDefault="007E2B49" w:rsidP="00A341AF">
      <w:pPr>
        <w:pStyle w:val="Nagwek1"/>
        <w:numPr>
          <w:ilvl w:val="0"/>
          <w:numId w:val="21"/>
        </w:numPr>
        <w:spacing w:before="240" w:after="60" w:line="276" w:lineRule="auto"/>
        <w:ind w:left="567" w:hanging="567"/>
        <w:jc w:val="both"/>
        <w:rPr>
          <w:rFonts w:ascii="Arial" w:hAnsi="Arial" w:cs="Arial"/>
          <w:color w:val="auto"/>
          <w:sz w:val="22"/>
          <w:szCs w:val="22"/>
          <w:u w:val="single"/>
        </w:rPr>
      </w:pPr>
      <w:r w:rsidRPr="00FB4F69">
        <w:rPr>
          <w:rFonts w:ascii="Arial" w:hAnsi="Arial" w:cs="Arial"/>
          <w:color w:val="auto"/>
          <w:sz w:val="22"/>
          <w:szCs w:val="22"/>
          <w:u w:val="single"/>
        </w:rPr>
        <w:t>Opis kryteriów, którymi Zamawiający będzie się kierował przy wyborze oferty, wraz z podaniem znaczenia tych kryteriów i sposobu oceny ofert.</w:t>
      </w:r>
    </w:p>
    <w:p w:rsidR="007E2B49" w:rsidRPr="00FB4F69" w:rsidRDefault="007E2B49" w:rsidP="00A341AF">
      <w:pPr>
        <w:pStyle w:val="Akapitzlist"/>
        <w:numPr>
          <w:ilvl w:val="0"/>
          <w:numId w:val="22"/>
        </w:numPr>
        <w:ind w:left="567" w:hanging="567"/>
        <w:jc w:val="both"/>
        <w:rPr>
          <w:rFonts w:ascii="Arial" w:hAnsi="Arial" w:cs="Arial"/>
        </w:rPr>
      </w:pPr>
      <w:r w:rsidRPr="00FB4F69">
        <w:rPr>
          <w:rFonts w:ascii="Arial" w:hAnsi="Arial" w:cs="Arial"/>
        </w:rPr>
        <w:t>Przy wyborze oferty najkorzystniejszej Zamawiający będzie kierował się jednym kryterium:</w:t>
      </w:r>
    </w:p>
    <w:p w:rsidR="007E2B49" w:rsidRPr="00FB4F69" w:rsidRDefault="007E2B49" w:rsidP="0051068D">
      <w:pPr>
        <w:ind w:left="600" w:hanging="567"/>
        <w:jc w:val="both"/>
        <w:rPr>
          <w:rFonts w:ascii="Arial" w:hAnsi="Arial" w:cs="Arial"/>
          <w:b/>
          <w:bCs/>
        </w:rPr>
      </w:pPr>
      <w:r w:rsidRPr="00FB4F69">
        <w:rPr>
          <w:rFonts w:ascii="Arial" w:hAnsi="Arial" w:cs="Arial"/>
        </w:rPr>
        <w:tab/>
      </w:r>
      <w:r w:rsidRPr="00FB4F69">
        <w:rPr>
          <w:rFonts w:ascii="Arial" w:hAnsi="Arial" w:cs="Arial"/>
          <w:b/>
          <w:bCs/>
        </w:rPr>
        <w:t xml:space="preserve">cena oferty </w:t>
      </w:r>
      <w:r w:rsidRPr="00FB4F69">
        <w:rPr>
          <w:rFonts w:ascii="Arial" w:hAnsi="Arial" w:cs="Arial"/>
        </w:rPr>
        <w:t>(brutto)</w:t>
      </w:r>
      <w:r w:rsidRPr="00FB4F69">
        <w:rPr>
          <w:rFonts w:ascii="Arial" w:hAnsi="Arial" w:cs="Arial"/>
        </w:rPr>
        <w:tab/>
      </w:r>
      <w:r w:rsidRPr="00FB4F69">
        <w:rPr>
          <w:rFonts w:ascii="Arial" w:hAnsi="Arial" w:cs="Arial"/>
        </w:rPr>
        <w:tab/>
      </w:r>
      <w:r w:rsidRPr="00FB4F69">
        <w:rPr>
          <w:rFonts w:ascii="Arial" w:hAnsi="Arial" w:cs="Arial"/>
        </w:rPr>
        <w:tab/>
      </w:r>
      <w:r w:rsidRPr="00FB4F69">
        <w:rPr>
          <w:rFonts w:ascii="Arial" w:hAnsi="Arial" w:cs="Arial"/>
          <w:b/>
          <w:bCs/>
        </w:rPr>
        <w:t>100 %</w:t>
      </w:r>
    </w:p>
    <w:p w:rsidR="007E2B49" w:rsidRPr="00FB4F69" w:rsidRDefault="007E2B49" w:rsidP="00A341AF">
      <w:pPr>
        <w:pStyle w:val="Akapitzlist"/>
        <w:numPr>
          <w:ilvl w:val="0"/>
          <w:numId w:val="22"/>
        </w:numPr>
        <w:spacing w:after="0"/>
        <w:ind w:left="567" w:hanging="567"/>
        <w:jc w:val="both"/>
        <w:rPr>
          <w:rFonts w:ascii="Arial" w:hAnsi="Arial" w:cs="Arial"/>
        </w:rPr>
      </w:pPr>
      <w:r w:rsidRPr="00FB4F69">
        <w:rPr>
          <w:rFonts w:ascii="Arial" w:hAnsi="Arial" w:cs="Arial"/>
        </w:rPr>
        <w:t>Maksymalną liczbę punktów dla każdej części otrzyma Wykonawca, który zaproponuje najni</w:t>
      </w:r>
      <w:r w:rsidRPr="00FB4F69">
        <w:rPr>
          <w:rFonts w:ascii="Arial" w:hAnsi="Arial" w:cs="Arial"/>
        </w:rPr>
        <w:t>ż</w:t>
      </w:r>
      <w:r w:rsidRPr="00FB4F69">
        <w:rPr>
          <w:rFonts w:ascii="Arial" w:hAnsi="Arial" w:cs="Arial"/>
        </w:rPr>
        <w:t>szą cenę w danej części, pozostali otrzymają procentowo mniej. Liczba punktów liczona b</w:t>
      </w:r>
      <w:r w:rsidRPr="00FB4F69">
        <w:rPr>
          <w:rFonts w:ascii="Arial" w:hAnsi="Arial" w:cs="Arial"/>
        </w:rPr>
        <w:t>ę</w:t>
      </w:r>
      <w:r w:rsidRPr="00FB4F69">
        <w:rPr>
          <w:rFonts w:ascii="Arial" w:hAnsi="Arial" w:cs="Arial"/>
        </w:rPr>
        <w:t>dzie według wzoru:</w:t>
      </w:r>
    </w:p>
    <w:p w:rsidR="007E2B49" w:rsidRPr="00FB4F69" w:rsidRDefault="007E2B49" w:rsidP="00792943">
      <w:pPr>
        <w:spacing w:before="120" w:after="0"/>
        <w:ind w:left="1418"/>
        <w:jc w:val="both"/>
        <w:rPr>
          <w:rFonts w:ascii="Arial" w:hAnsi="Arial" w:cs="Arial"/>
          <w:i/>
          <w:iCs/>
        </w:rPr>
      </w:pPr>
      <w:r w:rsidRPr="00FB4F69">
        <w:rPr>
          <w:rFonts w:ascii="Arial" w:hAnsi="Arial" w:cs="Arial"/>
          <w:i/>
          <w:iCs/>
        </w:rPr>
        <w:t xml:space="preserve">    cena najniższa</w:t>
      </w:r>
    </w:p>
    <w:p w:rsidR="007E2B49" w:rsidRPr="00FB4F69" w:rsidRDefault="007E2B49" w:rsidP="00792943">
      <w:pPr>
        <w:spacing w:before="0" w:after="0"/>
        <w:ind w:left="1418" w:hanging="567"/>
        <w:jc w:val="both"/>
        <w:rPr>
          <w:rFonts w:ascii="Arial" w:hAnsi="Arial" w:cs="Arial"/>
          <w:i/>
          <w:iCs/>
        </w:rPr>
      </w:pPr>
      <w:r w:rsidRPr="00FB4F69">
        <w:rPr>
          <w:rFonts w:ascii="Arial" w:hAnsi="Arial" w:cs="Arial"/>
          <w:i/>
          <w:iCs/>
        </w:rPr>
        <w:t xml:space="preserve">      ---------------------------------  x 100</w:t>
      </w:r>
    </w:p>
    <w:p w:rsidR="007E2B49" w:rsidRPr="00FB4F69" w:rsidRDefault="007E2B49" w:rsidP="00792943">
      <w:pPr>
        <w:spacing w:before="0"/>
        <w:ind w:left="1418"/>
        <w:jc w:val="both"/>
        <w:rPr>
          <w:rFonts w:ascii="Arial" w:hAnsi="Arial" w:cs="Arial"/>
          <w:i/>
          <w:iCs/>
        </w:rPr>
      </w:pPr>
      <w:r w:rsidRPr="00FB4F69">
        <w:rPr>
          <w:rFonts w:ascii="Arial" w:hAnsi="Arial" w:cs="Arial"/>
          <w:i/>
          <w:iCs/>
        </w:rPr>
        <w:t>cena badanej oferty</w:t>
      </w:r>
    </w:p>
    <w:p w:rsidR="007E2B49" w:rsidRPr="00FB4F69" w:rsidRDefault="007E2B49" w:rsidP="00C03814">
      <w:pPr>
        <w:numPr>
          <w:ilvl w:val="1"/>
          <w:numId w:val="8"/>
        </w:numPr>
        <w:tabs>
          <w:tab w:val="clear" w:pos="420"/>
        </w:tabs>
        <w:suppressAutoHyphens/>
        <w:ind w:left="567" w:hanging="567"/>
        <w:jc w:val="both"/>
        <w:rPr>
          <w:rFonts w:ascii="Arial" w:hAnsi="Arial" w:cs="Arial"/>
        </w:rPr>
      </w:pPr>
      <w:r w:rsidRPr="00FB4F69">
        <w:rPr>
          <w:rFonts w:ascii="Arial" w:hAnsi="Arial" w:cs="Arial"/>
        </w:rPr>
        <w:t>Ofertę najkorzystniejszą uznana zostanie oferta zawierająca najwyższą liczbę punktów.</w:t>
      </w:r>
    </w:p>
    <w:p w:rsidR="007E2B49" w:rsidRPr="00FB4F69" w:rsidRDefault="007E2B49" w:rsidP="00FC1677">
      <w:pPr>
        <w:numPr>
          <w:ilvl w:val="1"/>
          <w:numId w:val="8"/>
        </w:numPr>
        <w:tabs>
          <w:tab w:val="clear" w:pos="420"/>
        </w:tabs>
        <w:suppressAutoHyphens/>
        <w:ind w:left="567" w:hanging="567"/>
        <w:jc w:val="both"/>
        <w:rPr>
          <w:rFonts w:ascii="Arial" w:hAnsi="Arial" w:cs="Arial"/>
        </w:rPr>
      </w:pPr>
      <w:r w:rsidRPr="00FB4F69">
        <w:rPr>
          <w:rFonts w:ascii="Arial" w:hAnsi="Arial" w:cs="Arial"/>
        </w:rPr>
        <w:t>W sytuacji, gdy Zamawiający nie będzie mógł dokonać wyboru oferty najkorzystniejszej ze względu na to, że zostały złożone oferty o takiej samej cenie, wezwie on Wykonawców, którzy złożyli te oferty, do złożenia w określonym przez niego terminie ofert dodatkowych.</w:t>
      </w:r>
    </w:p>
    <w:p w:rsidR="007E2B49" w:rsidRPr="00FB4F69" w:rsidRDefault="007E2B49" w:rsidP="00FC1677">
      <w:pPr>
        <w:numPr>
          <w:ilvl w:val="1"/>
          <w:numId w:val="8"/>
        </w:numPr>
        <w:tabs>
          <w:tab w:val="clear" w:pos="420"/>
        </w:tabs>
        <w:suppressAutoHyphens/>
        <w:ind w:left="567" w:hanging="567"/>
        <w:jc w:val="both"/>
        <w:rPr>
          <w:rFonts w:ascii="Arial" w:hAnsi="Arial" w:cs="Arial"/>
        </w:rPr>
      </w:pPr>
      <w:r w:rsidRPr="00FB4F69">
        <w:rPr>
          <w:rFonts w:ascii="Arial" w:hAnsi="Arial" w:cs="Arial"/>
        </w:rPr>
        <w:t>Wykonawcy składający oferty dodatkowe nie mogą zaoferować cen wyższych niż zaoferowane w złożonych ofertach.</w:t>
      </w:r>
    </w:p>
    <w:p w:rsidR="007E2B49" w:rsidRPr="00FB4F69" w:rsidRDefault="007E2B49" w:rsidP="00A341AF">
      <w:pPr>
        <w:pStyle w:val="Akapitzlist"/>
        <w:numPr>
          <w:ilvl w:val="0"/>
          <w:numId w:val="21"/>
        </w:numPr>
        <w:ind w:left="567" w:hanging="567"/>
        <w:jc w:val="both"/>
        <w:rPr>
          <w:rFonts w:ascii="Arial" w:hAnsi="Arial" w:cs="Arial"/>
          <w:b/>
          <w:bCs/>
          <w:u w:val="single"/>
        </w:rPr>
      </w:pPr>
      <w:r w:rsidRPr="00FB4F69">
        <w:rPr>
          <w:rFonts w:ascii="Arial" w:hAnsi="Arial" w:cs="Arial"/>
          <w:b/>
          <w:bCs/>
          <w:u w:val="single"/>
        </w:rPr>
        <w:t>Informacje o formalnościach, jakie powinny zostać dopełnione po wyborze oferty w celu zawarcia umowy w sprawie zamówienia publicznego.</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Z Wykonawcą, którego oferta zostanie wybrana jako najkorzystniejszą zostanie zawarta umowa, której wzór stanowi </w:t>
      </w:r>
      <w:r w:rsidRPr="00CD4B6D">
        <w:rPr>
          <w:rFonts w:ascii="Arial" w:hAnsi="Arial" w:cs="Arial"/>
          <w:b/>
          <w:bCs/>
        </w:rPr>
        <w:t xml:space="preserve">załącznik nr </w:t>
      </w:r>
      <w:r w:rsidR="003C34C4" w:rsidRPr="00CD4B6D">
        <w:rPr>
          <w:rFonts w:ascii="Arial" w:hAnsi="Arial" w:cs="Arial"/>
          <w:b/>
          <w:bCs/>
        </w:rPr>
        <w:t>6</w:t>
      </w:r>
      <w:r w:rsidRPr="00FB4F69">
        <w:rPr>
          <w:rFonts w:ascii="Arial" w:hAnsi="Arial" w:cs="Arial"/>
        </w:rPr>
        <w:t xml:space="preserve"> do SIWZ.</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spacing w:val="-2"/>
        </w:rPr>
        <w:lastRenderedPageBreak/>
        <w:t>Zamawiający powiadomi wybranego Wykonawcę o miejscu i terminie podpisania u</w:t>
      </w:r>
      <w:r w:rsidRPr="00FB4F69">
        <w:rPr>
          <w:rFonts w:ascii="Arial" w:hAnsi="Arial" w:cs="Arial"/>
        </w:rPr>
        <w:t>mowy.</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W przypadku, gdy Wykonawca, którego oferta zostanie wybrana będzie się uchylał od </w:t>
      </w:r>
      <w:r w:rsidRPr="00FB4F69">
        <w:rPr>
          <w:rFonts w:ascii="Arial" w:hAnsi="Arial" w:cs="Arial"/>
          <w:spacing w:val="-1"/>
        </w:rPr>
        <w:t>zawa</w:t>
      </w:r>
      <w:r w:rsidRPr="00FB4F69">
        <w:rPr>
          <w:rFonts w:ascii="Arial" w:hAnsi="Arial" w:cs="Arial"/>
          <w:spacing w:val="-1"/>
        </w:rPr>
        <w:t>r</w:t>
      </w:r>
      <w:r w:rsidRPr="00FB4F69">
        <w:rPr>
          <w:rFonts w:ascii="Arial" w:hAnsi="Arial" w:cs="Arial"/>
          <w:spacing w:val="-1"/>
        </w:rPr>
        <w:t xml:space="preserve">cia umowy, Zamawiający wybierze najkorzystniejszą ofertę (z najniższą ceną) </w:t>
      </w:r>
      <w:r w:rsidRPr="00FB4F69">
        <w:rPr>
          <w:rFonts w:ascii="Arial" w:hAnsi="Arial" w:cs="Arial"/>
        </w:rPr>
        <w:t>spośród poz</w:t>
      </w:r>
      <w:r w:rsidRPr="00FB4F69">
        <w:rPr>
          <w:rFonts w:ascii="Arial" w:hAnsi="Arial" w:cs="Arial"/>
        </w:rPr>
        <w:t>o</w:t>
      </w:r>
      <w:r w:rsidRPr="00FB4F69">
        <w:rPr>
          <w:rFonts w:ascii="Arial" w:hAnsi="Arial" w:cs="Arial"/>
        </w:rPr>
        <w:t>stałych ofert</w:t>
      </w:r>
      <w:r w:rsidR="0081116E" w:rsidRPr="00FB4F69">
        <w:rPr>
          <w:rFonts w:ascii="Arial" w:hAnsi="Arial" w:cs="Arial"/>
        </w:rPr>
        <w:t>,</w:t>
      </w:r>
      <w:r w:rsidRPr="00FB4F69">
        <w:rPr>
          <w:rFonts w:ascii="Arial" w:hAnsi="Arial" w:cs="Arial"/>
        </w:rPr>
        <w:t xml:space="preserve"> chyba że będą zachodzić przesłanki, o których mowa w </w:t>
      </w:r>
      <w:r w:rsidRPr="00FB4F69">
        <w:rPr>
          <w:rFonts w:ascii="Arial" w:hAnsi="Arial" w:cs="Arial"/>
          <w:spacing w:val="-5"/>
        </w:rPr>
        <w:t xml:space="preserve">art.93 </w:t>
      </w:r>
      <w:r w:rsidRPr="00FB4F69">
        <w:rPr>
          <w:rFonts w:ascii="Arial" w:hAnsi="Arial" w:cs="Arial"/>
          <w:spacing w:val="-2"/>
        </w:rPr>
        <w:t>ust.1 ustawy Pr</w:t>
      </w:r>
      <w:r w:rsidRPr="00FB4F69">
        <w:rPr>
          <w:rFonts w:ascii="Arial" w:hAnsi="Arial" w:cs="Arial"/>
          <w:spacing w:val="-2"/>
        </w:rPr>
        <w:t>a</w:t>
      </w:r>
      <w:r w:rsidRPr="00FB4F69">
        <w:rPr>
          <w:rFonts w:ascii="Arial" w:hAnsi="Arial" w:cs="Arial"/>
          <w:spacing w:val="-2"/>
        </w:rPr>
        <w:t>wo zamówień publicznych.</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Istotne dla stron postanowienia umowy zawarte są w załączonym wzorze umowy.</w:t>
      </w:r>
    </w:p>
    <w:p w:rsidR="007E2B49" w:rsidRPr="00FB4F69" w:rsidRDefault="007E2B49" w:rsidP="00A341AF">
      <w:pPr>
        <w:pStyle w:val="Nagwek2"/>
        <w:numPr>
          <w:ilvl w:val="0"/>
          <w:numId w:val="21"/>
        </w:numPr>
        <w:ind w:left="567" w:hanging="567"/>
        <w:rPr>
          <w:rFonts w:ascii="Arial" w:hAnsi="Arial" w:cs="Arial"/>
          <w:i w:val="0"/>
          <w:iCs w:val="0"/>
          <w:sz w:val="22"/>
          <w:szCs w:val="22"/>
          <w:u w:val="single"/>
        </w:rPr>
      </w:pPr>
      <w:r w:rsidRPr="00FB4F69">
        <w:rPr>
          <w:rFonts w:ascii="Arial" w:hAnsi="Arial" w:cs="Arial"/>
          <w:i w:val="0"/>
          <w:iCs w:val="0"/>
          <w:sz w:val="22"/>
          <w:szCs w:val="22"/>
          <w:u w:val="single"/>
        </w:rPr>
        <w:t>Wymagania dotyczące zabezpieczenia należytego wykonania umowy:</w:t>
      </w:r>
    </w:p>
    <w:p w:rsidR="007E2B49" w:rsidRDefault="007E2B49" w:rsidP="00100799">
      <w:pPr>
        <w:pStyle w:val="Nagwek2"/>
        <w:ind w:left="567"/>
        <w:rPr>
          <w:rFonts w:ascii="Arial" w:hAnsi="Arial" w:cs="Arial"/>
          <w:b w:val="0"/>
          <w:bCs w:val="0"/>
          <w:i w:val="0"/>
          <w:iCs w:val="0"/>
          <w:sz w:val="22"/>
          <w:szCs w:val="22"/>
        </w:rPr>
      </w:pPr>
      <w:r w:rsidRPr="001404AC">
        <w:rPr>
          <w:rFonts w:ascii="Arial" w:hAnsi="Arial" w:cs="Arial"/>
          <w:b w:val="0"/>
          <w:bCs w:val="0"/>
          <w:i w:val="0"/>
          <w:iCs w:val="0"/>
          <w:sz w:val="22"/>
          <w:szCs w:val="22"/>
        </w:rPr>
        <w:t>Zamawiający nie wymaga wniesienia zabezpieczenia należytego wykonania umowy.</w:t>
      </w:r>
    </w:p>
    <w:p w:rsidR="007E2B49" w:rsidRPr="00FB4F69" w:rsidRDefault="007E2B49" w:rsidP="00A341AF">
      <w:pPr>
        <w:pStyle w:val="Akapitzlist"/>
        <w:numPr>
          <w:ilvl w:val="0"/>
          <w:numId w:val="21"/>
        </w:numPr>
        <w:ind w:left="567" w:hanging="567"/>
        <w:jc w:val="both"/>
        <w:rPr>
          <w:rFonts w:ascii="Arial" w:hAnsi="Arial" w:cs="Arial"/>
          <w:b/>
          <w:bCs/>
          <w:u w:val="single"/>
        </w:rPr>
      </w:pPr>
      <w:r w:rsidRPr="00FB4F69">
        <w:rPr>
          <w:rFonts w:ascii="Arial" w:hAnsi="Arial" w:cs="Arial"/>
          <w:b/>
          <w:bCs/>
          <w:u w:val="single"/>
        </w:rPr>
        <w:t>Pouczenie o środkach ochrony prawnej przysługujących Wykonawcy w toku postęp</w:t>
      </w:r>
      <w:r w:rsidRPr="00FB4F69">
        <w:rPr>
          <w:rFonts w:ascii="Arial" w:hAnsi="Arial" w:cs="Arial"/>
          <w:b/>
          <w:bCs/>
          <w:u w:val="single"/>
        </w:rPr>
        <w:t>o</w:t>
      </w:r>
      <w:r w:rsidRPr="00FB4F69">
        <w:rPr>
          <w:rFonts w:ascii="Arial" w:hAnsi="Arial" w:cs="Arial"/>
          <w:b/>
          <w:bCs/>
          <w:u w:val="single"/>
        </w:rPr>
        <w:t>wania o udzielenie zamówienia publicznego.</w:t>
      </w:r>
    </w:p>
    <w:p w:rsidR="00100799" w:rsidRPr="00FB4F69" w:rsidRDefault="0010079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Wykonawcy, a także innemu podmiotowi, jeżeli ma lub miał interes w uzyskaniu danego zm</w:t>
      </w:r>
      <w:r w:rsidRPr="00FB4F69">
        <w:rPr>
          <w:rFonts w:ascii="Arial" w:hAnsi="Arial" w:cs="Arial"/>
          <w:lang w:eastAsia="pl-PL"/>
        </w:rPr>
        <w:t>ó</w:t>
      </w:r>
      <w:r w:rsidRPr="00FB4F69">
        <w:rPr>
          <w:rFonts w:ascii="Arial" w:hAnsi="Arial" w:cs="Arial"/>
          <w:lang w:eastAsia="pl-PL"/>
        </w:rPr>
        <w:t>wienia oraz poniósł lub może ponieść szkodę w wyniku naruszenia przez Zamawiającego przepisów ustawy Prawo zamówień publicznych, przysługują środki ochrony prawnej szczeg</w:t>
      </w:r>
      <w:r w:rsidRPr="00FB4F69">
        <w:rPr>
          <w:rFonts w:ascii="Arial" w:hAnsi="Arial" w:cs="Arial"/>
          <w:lang w:eastAsia="pl-PL"/>
        </w:rPr>
        <w:t>ó</w:t>
      </w:r>
      <w:r w:rsidRPr="00FB4F69">
        <w:rPr>
          <w:rFonts w:ascii="Arial" w:hAnsi="Arial" w:cs="Arial"/>
          <w:lang w:eastAsia="pl-PL"/>
        </w:rPr>
        <w:t>łowo określone w dziale VI ww. ustawy Prawo zamówień publicznych.</w:t>
      </w:r>
    </w:p>
    <w:p w:rsidR="007E2B49" w:rsidRPr="00FB4F69" w:rsidRDefault="007E2B4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 xml:space="preserve">Odwołanie przysługuje wyłącznie od niezgodnej z przepisami ustawy czynności </w:t>
      </w:r>
      <w:r w:rsidR="0027420E" w:rsidRPr="00FB4F69">
        <w:rPr>
          <w:rFonts w:ascii="Arial" w:hAnsi="Arial" w:cs="Arial"/>
          <w:lang w:eastAsia="pl-PL"/>
        </w:rPr>
        <w:t>Z</w:t>
      </w:r>
      <w:r w:rsidRPr="00FB4F69">
        <w:rPr>
          <w:rFonts w:ascii="Arial" w:hAnsi="Arial" w:cs="Arial"/>
          <w:lang w:eastAsia="pl-PL"/>
        </w:rPr>
        <w:t>amawiaj</w:t>
      </w:r>
      <w:r w:rsidRPr="00FB4F69">
        <w:rPr>
          <w:rFonts w:ascii="Arial" w:hAnsi="Arial" w:cs="Arial"/>
          <w:lang w:eastAsia="pl-PL"/>
        </w:rPr>
        <w:t>ą</w:t>
      </w:r>
      <w:r w:rsidRPr="00FB4F69">
        <w:rPr>
          <w:rFonts w:ascii="Arial" w:hAnsi="Arial" w:cs="Arial"/>
          <w:lang w:eastAsia="pl-PL"/>
        </w:rPr>
        <w:t xml:space="preserve">cego podjętej w postępowaniu o udzielenie zamówienia lub zaniechania czynności, do której </w:t>
      </w:r>
      <w:r w:rsidR="0027420E" w:rsidRPr="00FB4F69">
        <w:rPr>
          <w:rFonts w:ascii="Arial" w:hAnsi="Arial" w:cs="Arial"/>
          <w:lang w:eastAsia="pl-PL"/>
        </w:rPr>
        <w:t>Z</w:t>
      </w:r>
      <w:r w:rsidRPr="00FB4F69">
        <w:rPr>
          <w:rFonts w:ascii="Arial" w:hAnsi="Arial" w:cs="Arial"/>
          <w:lang w:eastAsia="pl-PL"/>
        </w:rPr>
        <w:t>amawiający zobowiązany jest na podstawie ustawy Prawo zamówień publicznych.</w:t>
      </w:r>
    </w:p>
    <w:p w:rsidR="007E2B49" w:rsidRPr="00FB4F69" w:rsidRDefault="007E2B4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 xml:space="preserve">Odwołanie powinno wskazywać czynność lub zaniechanie czynności </w:t>
      </w:r>
      <w:r w:rsidR="0027420E" w:rsidRPr="00FB4F69">
        <w:rPr>
          <w:rFonts w:ascii="Arial" w:hAnsi="Arial" w:cs="Arial"/>
          <w:lang w:eastAsia="pl-PL"/>
        </w:rPr>
        <w:t>Z</w:t>
      </w:r>
      <w:r w:rsidRPr="00FB4F69">
        <w:rPr>
          <w:rFonts w:ascii="Arial" w:hAnsi="Arial" w:cs="Arial"/>
          <w:lang w:eastAsia="pl-PL"/>
        </w:rPr>
        <w:t>amawiającego, której zarzuca się niezgodność z przepisami ustawy, zawierać zwięzłe przedstawienie zarzutów, określić żądanie oraz wskazywać okoliczności faktyczne i prawne uzasadniające wniesienie odwołania.</w:t>
      </w:r>
    </w:p>
    <w:p w:rsidR="007E2B49" w:rsidRPr="000562B8" w:rsidRDefault="007E2B49" w:rsidP="00A341AF">
      <w:pPr>
        <w:pStyle w:val="Akapitzlist"/>
        <w:numPr>
          <w:ilvl w:val="0"/>
          <w:numId w:val="23"/>
        </w:numPr>
        <w:ind w:left="567" w:hanging="567"/>
        <w:jc w:val="both"/>
        <w:rPr>
          <w:rFonts w:ascii="Arial" w:hAnsi="Arial" w:cs="Arial"/>
          <w:lang w:eastAsia="pl-PL"/>
        </w:rPr>
      </w:pPr>
      <w:r w:rsidRPr="000562B8">
        <w:rPr>
          <w:rFonts w:ascii="Arial" w:hAnsi="Arial" w:cs="Arial"/>
          <w:lang w:eastAsia="pl-PL"/>
        </w:rPr>
        <w:t xml:space="preserve">Odwołujący przesyła kopię odwołania </w:t>
      </w:r>
      <w:r w:rsidR="0027420E" w:rsidRPr="000562B8">
        <w:rPr>
          <w:rFonts w:ascii="Arial" w:hAnsi="Arial" w:cs="Arial"/>
          <w:lang w:eastAsia="pl-PL"/>
        </w:rPr>
        <w:t>Z</w:t>
      </w:r>
      <w:r w:rsidRPr="000562B8">
        <w:rPr>
          <w:rFonts w:ascii="Arial" w:hAnsi="Arial" w:cs="Arial"/>
          <w:lang w:eastAsia="pl-PL"/>
        </w:rPr>
        <w:t xml:space="preserve">amawiającemu przed upływem terminu do wniesienia odwołania w taki sposób, aby mógł on zapoznać się z treścią przed upływem tego terminu. Domniemywa się, iż </w:t>
      </w:r>
      <w:r w:rsidR="0027420E" w:rsidRPr="000562B8">
        <w:rPr>
          <w:rFonts w:ascii="Arial" w:hAnsi="Arial" w:cs="Arial"/>
          <w:lang w:eastAsia="pl-PL"/>
        </w:rPr>
        <w:t>Z</w:t>
      </w:r>
      <w:r w:rsidRPr="000562B8">
        <w:rPr>
          <w:rFonts w:ascii="Arial" w:hAnsi="Arial" w:cs="Arial"/>
          <w:lang w:eastAsia="pl-PL"/>
        </w:rPr>
        <w:t>amawiający mógł zapoznać się z treścią odwołania przed upływem te</w:t>
      </w:r>
      <w:r w:rsidRPr="000562B8">
        <w:rPr>
          <w:rFonts w:ascii="Arial" w:hAnsi="Arial" w:cs="Arial"/>
          <w:lang w:eastAsia="pl-PL"/>
        </w:rPr>
        <w:t>r</w:t>
      </w:r>
      <w:r w:rsidRPr="000562B8">
        <w:rPr>
          <w:rFonts w:ascii="Arial" w:hAnsi="Arial" w:cs="Arial"/>
          <w:lang w:eastAsia="pl-PL"/>
        </w:rPr>
        <w:t>minu do jego wniesienia, jeżeli przesłanie jego kopii nastąpiło przed upływem terminu do jego wniesienia za pomocą jednego ze sposobów określonych w art. 27 ust.2. ustawy.</w:t>
      </w:r>
    </w:p>
    <w:p w:rsidR="007E2B49" w:rsidRPr="000562B8" w:rsidRDefault="007E2B49" w:rsidP="00A341AF">
      <w:pPr>
        <w:pStyle w:val="Akapitzlist"/>
        <w:numPr>
          <w:ilvl w:val="0"/>
          <w:numId w:val="23"/>
        </w:numPr>
        <w:ind w:left="567" w:hanging="567"/>
        <w:jc w:val="both"/>
        <w:rPr>
          <w:rFonts w:ascii="Arial" w:hAnsi="Arial" w:cs="Arial"/>
          <w:lang w:eastAsia="pl-PL"/>
        </w:rPr>
      </w:pPr>
      <w:r w:rsidRPr="000562B8">
        <w:rPr>
          <w:rFonts w:ascii="Arial" w:hAnsi="Arial" w:cs="Arial"/>
          <w:lang w:eastAsia="pl-PL"/>
        </w:rPr>
        <w:t>Odwołanie wnosi się do Prezesa Izby w formie pisemnej albo elektronicznej opatrzonej be</w:t>
      </w:r>
      <w:r w:rsidRPr="000562B8">
        <w:rPr>
          <w:rFonts w:ascii="Arial" w:hAnsi="Arial" w:cs="Arial"/>
          <w:lang w:eastAsia="pl-PL"/>
        </w:rPr>
        <w:t>z</w:t>
      </w:r>
      <w:r w:rsidRPr="000562B8">
        <w:rPr>
          <w:rFonts w:ascii="Arial" w:hAnsi="Arial" w:cs="Arial"/>
          <w:lang w:eastAsia="pl-PL"/>
        </w:rPr>
        <w:t>piecznym podpisem elektronicznym weryfikowanym za pomocą ważnego kwalifikowanego certyfikatu.</w:t>
      </w:r>
    </w:p>
    <w:p w:rsidR="007E2B49" w:rsidRPr="000562B8" w:rsidRDefault="007E2B49" w:rsidP="00A341AF">
      <w:pPr>
        <w:pStyle w:val="Akapitzlist"/>
        <w:numPr>
          <w:ilvl w:val="0"/>
          <w:numId w:val="23"/>
        </w:numPr>
        <w:ind w:left="567" w:hanging="567"/>
        <w:jc w:val="both"/>
        <w:rPr>
          <w:rFonts w:ascii="Arial" w:hAnsi="Arial" w:cs="Arial"/>
          <w:lang w:eastAsia="pl-PL"/>
        </w:rPr>
      </w:pPr>
      <w:r w:rsidRPr="000562B8">
        <w:rPr>
          <w:rFonts w:ascii="Arial" w:hAnsi="Arial" w:cs="Arial"/>
          <w:lang w:eastAsia="pl-PL"/>
        </w:rPr>
        <w:t xml:space="preserve">Odwołanie wnosi się w terminie </w:t>
      </w:r>
      <w:r w:rsidRPr="000562B8">
        <w:rPr>
          <w:rFonts w:ascii="Arial" w:hAnsi="Arial" w:cs="Arial"/>
          <w:b/>
          <w:bCs/>
          <w:lang w:eastAsia="pl-PL"/>
        </w:rPr>
        <w:t>10 dni</w:t>
      </w:r>
      <w:r w:rsidR="001E40B5">
        <w:rPr>
          <w:rFonts w:ascii="Arial" w:hAnsi="Arial" w:cs="Arial"/>
          <w:lang w:eastAsia="pl-PL"/>
        </w:rPr>
        <w:t xml:space="preserve"> od dnia przesłania</w:t>
      </w:r>
      <w:r w:rsidRPr="000562B8">
        <w:rPr>
          <w:rFonts w:ascii="Arial" w:hAnsi="Arial" w:cs="Arial"/>
          <w:lang w:eastAsia="pl-PL"/>
        </w:rPr>
        <w:t xml:space="preserve"> informacji o czynności </w:t>
      </w:r>
      <w:r w:rsidR="0027420E" w:rsidRPr="000562B8">
        <w:rPr>
          <w:rFonts w:ascii="Arial" w:hAnsi="Arial" w:cs="Arial"/>
          <w:lang w:eastAsia="pl-PL"/>
        </w:rPr>
        <w:t>Z</w:t>
      </w:r>
      <w:r w:rsidRPr="000562B8">
        <w:rPr>
          <w:rFonts w:ascii="Arial" w:hAnsi="Arial" w:cs="Arial"/>
          <w:lang w:eastAsia="pl-PL"/>
        </w:rPr>
        <w:t>amawiaj</w:t>
      </w:r>
      <w:r w:rsidRPr="000562B8">
        <w:rPr>
          <w:rFonts w:ascii="Arial" w:hAnsi="Arial" w:cs="Arial"/>
          <w:lang w:eastAsia="pl-PL"/>
        </w:rPr>
        <w:t>ą</w:t>
      </w:r>
      <w:r w:rsidRPr="000562B8">
        <w:rPr>
          <w:rFonts w:ascii="Arial" w:hAnsi="Arial" w:cs="Arial"/>
          <w:lang w:eastAsia="pl-PL"/>
        </w:rPr>
        <w:t xml:space="preserve">cego stanowiącej podstawę jego wniesienia – jeżeli zostały przesłane w sposób określony w art. 27 ust.2 ustawy </w:t>
      </w:r>
      <w:proofErr w:type="spellStart"/>
      <w:r w:rsidRPr="000562B8">
        <w:rPr>
          <w:rFonts w:ascii="Arial" w:hAnsi="Arial" w:cs="Arial"/>
          <w:lang w:eastAsia="pl-PL"/>
        </w:rPr>
        <w:t>pzp</w:t>
      </w:r>
      <w:proofErr w:type="spellEnd"/>
      <w:r w:rsidRPr="000562B8">
        <w:rPr>
          <w:rFonts w:ascii="Arial" w:hAnsi="Arial" w:cs="Arial"/>
          <w:lang w:eastAsia="pl-PL"/>
        </w:rPr>
        <w:t>, albo w terminie 15 dni – jeżeli zostały przesłane w inny sposób.</w:t>
      </w:r>
    </w:p>
    <w:p w:rsidR="00426BB5" w:rsidRDefault="007E2B49" w:rsidP="00426BB5">
      <w:pPr>
        <w:pStyle w:val="Akapitzlist"/>
        <w:numPr>
          <w:ilvl w:val="0"/>
          <w:numId w:val="23"/>
        </w:numPr>
        <w:ind w:left="567" w:hanging="567"/>
        <w:jc w:val="both"/>
        <w:rPr>
          <w:rFonts w:ascii="Arial" w:hAnsi="Arial" w:cs="Arial"/>
          <w:lang w:eastAsia="pl-PL"/>
        </w:rPr>
      </w:pPr>
      <w:r w:rsidRPr="000562B8">
        <w:rPr>
          <w:rFonts w:ascii="Arial" w:hAnsi="Arial" w:cs="Arial"/>
          <w:lang w:eastAsia="pl-PL"/>
        </w:rPr>
        <w:t xml:space="preserve">Odwołanie wobec treści ogłoszenia o zamówieniu, także wobec postanowień specyfikacji istotnych warunków zamówienia, wnosi się w terminie </w:t>
      </w:r>
      <w:r w:rsidRPr="000562B8">
        <w:rPr>
          <w:rFonts w:ascii="Arial" w:hAnsi="Arial" w:cs="Arial"/>
          <w:b/>
          <w:bCs/>
          <w:lang w:eastAsia="pl-PL"/>
        </w:rPr>
        <w:t>10 dni</w:t>
      </w:r>
      <w:r w:rsidRPr="000562B8">
        <w:rPr>
          <w:rFonts w:ascii="Arial" w:hAnsi="Arial" w:cs="Arial"/>
          <w:lang w:eastAsia="pl-PL"/>
        </w:rPr>
        <w:t xml:space="preserve"> od dnia publikacji</w:t>
      </w:r>
      <w:r w:rsidR="00C6260E">
        <w:rPr>
          <w:rFonts w:ascii="Arial" w:hAnsi="Arial" w:cs="Arial"/>
          <w:lang w:eastAsia="pl-PL"/>
        </w:rPr>
        <w:t xml:space="preserve"> ogłoszenia</w:t>
      </w:r>
      <w:r w:rsidRPr="000562B8">
        <w:rPr>
          <w:rFonts w:ascii="Arial" w:hAnsi="Arial" w:cs="Arial"/>
          <w:lang w:eastAsia="pl-PL"/>
        </w:rPr>
        <w:t xml:space="preserve"> w Dzienniku Urzędowym Unii Europejskiej lub zamieszczenia SIWZ na stronie </w:t>
      </w:r>
      <w:r w:rsidR="003B1B27" w:rsidRPr="000562B8">
        <w:rPr>
          <w:rFonts w:ascii="Arial" w:hAnsi="Arial" w:cs="Arial"/>
          <w:lang w:eastAsia="pl-PL"/>
        </w:rPr>
        <w:t>internetowej</w:t>
      </w:r>
      <w:r w:rsidRPr="000562B8">
        <w:rPr>
          <w:rFonts w:ascii="Arial" w:hAnsi="Arial" w:cs="Arial"/>
          <w:lang w:eastAsia="pl-PL"/>
        </w:rPr>
        <w:t>.</w:t>
      </w:r>
    </w:p>
    <w:p w:rsidR="00426BB5" w:rsidRDefault="007E2B49" w:rsidP="00426BB5">
      <w:pPr>
        <w:pStyle w:val="Akapitzlist"/>
        <w:numPr>
          <w:ilvl w:val="0"/>
          <w:numId w:val="23"/>
        </w:numPr>
        <w:ind w:left="567" w:hanging="567"/>
        <w:jc w:val="both"/>
        <w:rPr>
          <w:rFonts w:ascii="Arial" w:hAnsi="Arial" w:cs="Arial"/>
          <w:lang w:eastAsia="pl-PL"/>
        </w:rPr>
      </w:pPr>
      <w:r w:rsidRPr="00426BB5">
        <w:rPr>
          <w:rFonts w:ascii="Arial" w:hAnsi="Arial" w:cs="Arial"/>
          <w:lang w:eastAsia="pl-PL"/>
        </w:rPr>
        <w:t>Odwołanie wobec czynnoś</w:t>
      </w:r>
      <w:r w:rsidR="0090397F" w:rsidRPr="00426BB5">
        <w:rPr>
          <w:rFonts w:ascii="Arial" w:hAnsi="Arial" w:cs="Arial"/>
          <w:lang w:eastAsia="pl-PL"/>
        </w:rPr>
        <w:t>ci innych niż określone w pkt 24.</w:t>
      </w:r>
      <w:r w:rsidR="00612C5C" w:rsidRPr="00426BB5">
        <w:rPr>
          <w:rFonts w:ascii="Arial" w:hAnsi="Arial" w:cs="Arial"/>
          <w:lang w:eastAsia="pl-PL"/>
        </w:rPr>
        <w:t>6</w:t>
      </w:r>
      <w:r w:rsidR="0090397F" w:rsidRPr="00426BB5">
        <w:rPr>
          <w:rFonts w:ascii="Arial" w:hAnsi="Arial" w:cs="Arial"/>
          <w:lang w:eastAsia="pl-PL"/>
        </w:rPr>
        <w:t xml:space="preserve"> i 24</w:t>
      </w:r>
      <w:r w:rsidRPr="00426BB5">
        <w:rPr>
          <w:rFonts w:ascii="Arial" w:hAnsi="Arial" w:cs="Arial"/>
          <w:lang w:eastAsia="pl-PL"/>
        </w:rPr>
        <w:t>.</w:t>
      </w:r>
      <w:r w:rsidR="00612C5C" w:rsidRPr="00426BB5">
        <w:rPr>
          <w:rFonts w:ascii="Arial" w:hAnsi="Arial" w:cs="Arial"/>
          <w:lang w:eastAsia="pl-PL"/>
        </w:rPr>
        <w:t>7</w:t>
      </w:r>
      <w:r w:rsidRPr="00426BB5">
        <w:rPr>
          <w:rFonts w:ascii="Arial" w:hAnsi="Arial" w:cs="Arial"/>
          <w:lang w:eastAsia="pl-PL"/>
        </w:rPr>
        <w:t xml:space="preserve"> wnosi się w terminie </w:t>
      </w:r>
      <w:r w:rsidRPr="00426BB5">
        <w:rPr>
          <w:rFonts w:ascii="Arial" w:hAnsi="Arial" w:cs="Arial"/>
          <w:b/>
          <w:bCs/>
          <w:lang w:eastAsia="pl-PL"/>
        </w:rPr>
        <w:t>10 dni</w:t>
      </w:r>
      <w:r w:rsidRPr="00426BB5">
        <w:rPr>
          <w:rFonts w:ascii="Arial" w:hAnsi="Arial" w:cs="Arial"/>
          <w:lang w:eastAsia="pl-PL"/>
        </w:rPr>
        <w:t xml:space="preserve"> od dnia, w którym powzięto lub przy zachowaniu należytej staranności można było p</w:t>
      </w:r>
      <w:r w:rsidRPr="00426BB5">
        <w:rPr>
          <w:rFonts w:ascii="Arial" w:hAnsi="Arial" w:cs="Arial"/>
          <w:lang w:eastAsia="pl-PL"/>
        </w:rPr>
        <w:t>o</w:t>
      </w:r>
      <w:r w:rsidRPr="00426BB5">
        <w:rPr>
          <w:rFonts w:ascii="Arial" w:hAnsi="Arial" w:cs="Arial"/>
          <w:lang w:eastAsia="pl-PL"/>
        </w:rPr>
        <w:t>wziąć wiadomość o okolicznościach stanowiących podstawę do jego wniesienia.</w:t>
      </w:r>
    </w:p>
    <w:p w:rsidR="007E2B49" w:rsidRPr="00426BB5" w:rsidRDefault="007E2B49" w:rsidP="00426BB5">
      <w:pPr>
        <w:pStyle w:val="Akapitzlist"/>
        <w:numPr>
          <w:ilvl w:val="0"/>
          <w:numId w:val="23"/>
        </w:numPr>
        <w:ind w:left="567" w:hanging="567"/>
        <w:jc w:val="both"/>
        <w:rPr>
          <w:rFonts w:ascii="Arial" w:hAnsi="Arial" w:cs="Arial"/>
          <w:lang w:eastAsia="pl-PL"/>
        </w:rPr>
      </w:pPr>
      <w:r w:rsidRPr="00426BB5">
        <w:rPr>
          <w:rFonts w:ascii="Arial" w:hAnsi="Arial" w:cs="Arial"/>
          <w:lang w:eastAsia="pl-PL"/>
        </w:rPr>
        <w:t>Zamawiaj</w:t>
      </w:r>
      <w:r w:rsidRPr="00426BB5">
        <w:rPr>
          <w:rFonts w:ascii="Arial" w:eastAsia="TimesNewRoman,Bold" w:hAnsi="Arial" w:cs="Arial"/>
          <w:lang w:eastAsia="pl-PL"/>
        </w:rPr>
        <w:t>ą</w:t>
      </w:r>
      <w:r w:rsidRPr="00426BB5">
        <w:rPr>
          <w:rFonts w:ascii="Arial" w:hAnsi="Arial" w:cs="Arial"/>
          <w:lang w:eastAsia="pl-PL"/>
        </w:rPr>
        <w:t>cy przesyła niezwłocznie, nie pó</w:t>
      </w:r>
      <w:r w:rsidRPr="00426BB5">
        <w:rPr>
          <w:rFonts w:ascii="Arial" w:eastAsia="TimesNewRoman,Bold" w:hAnsi="Arial" w:cs="Arial"/>
          <w:lang w:eastAsia="pl-PL"/>
        </w:rPr>
        <w:t>ź</w:t>
      </w:r>
      <w:r w:rsidRPr="00426BB5">
        <w:rPr>
          <w:rFonts w:ascii="Arial" w:hAnsi="Arial" w:cs="Arial"/>
          <w:lang w:eastAsia="pl-PL"/>
        </w:rPr>
        <w:t>niej ni</w:t>
      </w:r>
      <w:r w:rsidRPr="00426BB5">
        <w:rPr>
          <w:rFonts w:ascii="Arial" w:eastAsia="TimesNewRoman,Bold" w:hAnsi="Arial" w:cs="Arial"/>
          <w:lang w:eastAsia="pl-PL"/>
        </w:rPr>
        <w:t xml:space="preserve">ż </w:t>
      </w:r>
      <w:r w:rsidRPr="00426BB5">
        <w:rPr>
          <w:rFonts w:ascii="Arial" w:hAnsi="Arial" w:cs="Arial"/>
          <w:lang w:eastAsia="pl-PL"/>
        </w:rPr>
        <w:t xml:space="preserve">w terminie </w:t>
      </w:r>
      <w:r w:rsidRPr="00426BB5">
        <w:rPr>
          <w:rFonts w:ascii="Arial" w:hAnsi="Arial" w:cs="Arial"/>
          <w:b/>
          <w:bCs/>
          <w:lang w:eastAsia="pl-PL"/>
        </w:rPr>
        <w:t>2 dni</w:t>
      </w:r>
      <w:r w:rsidRPr="00426BB5">
        <w:rPr>
          <w:rFonts w:ascii="Arial" w:hAnsi="Arial" w:cs="Arial"/>
          <w:lang w:eastAsia="pl-PL"/>
        </w:rPr>
        <w:t xml:space="preserve"> od dnia otrzymania, k</w:t>
      </w:r>
      <w:r w:rsidRPr="00426BB5">
        <w:rPr>
          <w:rFonts w:ascii="Arial" w:hAnsi="Arial" w:cs="Arial"/>
          <w:lang w:eastAsia="pl-PL"/>
        </w:rPr>
        <w:t>o</w:t>
      </w:r>
      <w:r w:rsidRPr="00426BB5">
        <w:rPr>
          <w:rFonts w:ascii="Arial" w:hAnsi="Arial" w:cs="Arial"/>
          <w:lang w:eastAsia="pl-PL"/>
        </w:rPr>
        <w:t>pi</w:t>
      </w:r>
      <w:r w:rsidRPr="00426BB5">
        <w:rPr>
          <w:rFonts w:ascii="Arial" w:eastAsia="TimesNewRoman,Bold" w:hAnsi="Arial" w:cs="Arial"/>
          <w:lang w:eastAsia="pl-PL"/>
        </w:rPr>
        <w:t xml:space="preserve">ę </w:t>
      </w:r>
      <w:r w:rsidRPr="00426BB5">
        <w:rPr>
          <w:rFonts w:ascii="Arial" w:hAnsi="Arial" w:cs="Arial"/>
          <w:lang w:eastAsia="pl-PL"/>
        </w:rPr>
        <w:t>odwołania innym wykonawcom uczestnicz</w:t>
      </w:r>
      <w:r w:rsidRPr="00426BB5">
        <w:rPr>
          <w:rFonts w:ascii="Arial" w:eastAsia="TimesNewRoman,Bold" w:hAnsi="Arial" w:cs="Arial"/>
          <w:lang w:eastAsia="pl-PL"/>
        </w:rPr>
        <w:t>ą</w:t>
      </w:r>
      <w:r w:rsidRPr="00426BB5">
        <w:rPr>
          <w:rFonts w:ascii="Arial" w:hAnsi="Arial" w:cs="Arial"/>
          <w:lang w:eastAsia="pl-PL"/>
        </w:rPr>
        <w:t>cym w post</w:t>
      </w:r>
      <w:r w:rsidRPr="00426BB5">
        <w:rPr>
          <w:rFonts w:ascii="Arial" w:eastAsia="TimesNewRoman,Bold" w:hAnsi="Arial" w:cs="Arial"/>
          <w:lang w:eastAsia="pl-PL"/>
        </w:rPr>
        <w:t>ę</w:t>
      </w:r>
      <w:r w:rsidRPr="00426BB5">
        <w:rPr>
          <w:rFonts w:ascii="Arial" w:hAnsi="Arial" w:cs="Arial"/>
          <w:lang w:eastAsia="pl-PL"/>
        </w:rPr>
        <w:t xml:space="preserve">powaniu o udzielenie zamówienia, </w:t>
      </w:r>
      <w:r w:rsidRPr="00426BB5">
        <w:rPr>
          <w:rFonts w:ascii="Arial" w:hAnsi="Arial" w:cs="Arial"/>
          <w:lang w:eastAsia="pl-PL"/>
        </w:rPr>
        <w:lastRenderedPageBreak/>
        <w:t>a jeżeli odwołanie dotyczy tre</w:t>
      </w:r>
      <w:r w:rsidRPr="00426BB5">
        <w:rPr>
          <w:rFonts w:ascii="Arial" w:eastAsia="TimesNewRoman,Bold" w:hAnsi="Arial" w:cs="Arial"/>
          <w:lang w:eastAsia="pl-PL"/>
        </w:rPr>
        <w:t>ś</w:t>
      </w:r>
      <w:r w:rsidRPr="00426BB5">
        <w:rPr>
          <w:rFonts w:ascii="Arial" w:hAnsi="Arial" w:cs="Arial"/>
          <w:lang w:eastAsia="pl-PL"/>
        </w:rPr>
        <w:t>ci ogłoszenia o zamówieniu lub postanowie</w:t>
      </w:r>
      <w:r w:rsidRPr="00426BB5">
        <w:rPr>
          <w:rFonts w:ascii="Arial" w:eastAsia="TimesNewRoman,Bold" w:hAnsi="Arial" w:cs="Arial"/>
          <w:lang w:eastAsia="pl-PL"/>
        </w:rPr>
        <w:t xml:space="preserve">ń </w:t>
      </w:r>
      <w:r w:rsidRPr="00426BB5">
        <w:rPr>
          <w:rFonts w:ascii="Arial" w:hAnsi="Arial" w:cs="Arial"/>
          <w:lang w:eastAsia="pl-PL"/>
        </w:rPr>
        <w:t>specyfikacji isto</w:t>
      </w:r>
      <w:r w:rsidRPr="00426BB5">
        <w:rPr>
          <w:rFonts w:ascii="Arial" w:hAnsi="Arial" w:cs="Arial"/>
          <w:lang w:eastAsia="pl-PL"/>
        </w:rPr>
        <w:t>t</w:t>
      </w:r>
      <w:r w:rsidRPr="00426BB5">
        <w:rPr>
          <w:rFonts w:ascii="Arial" w:hAnsi="Arial" w:cs="Arial"/>
          <w:lang w:eastAsia="pl-PL"/>
        </w:rPr>
        <w:t>nych warunków zamówienia, zamieszcza j</w:t>
      </w:r>
      <w:r w:rsidRPr="00426BB5">
        <w:rPr>
          <w:rFonts w:ascii="Arial" w:eastAsia="TimesNewRoman,Bold" w:hAnsi="Arial" w:cs="Arial"/>
          <w:lang w:eastAsia="pl-PL"/>
        </w:rPr>
        <w:t xml:space="preserve">ą </w:t>
      </w:r>
      <w:r w:rsidRPr="00426BB5">
        <w:rPr>
          <w:rFonts w:ascii="Arial" w:hAnsi="Arial" w:cs="Arial"/>
          <w:lang w:eastAsia="pl-PL"/>
        </w:rPr>
        <w:t>równie</w:t>
      </w:r>
      <w:r w:rsidRPr="00426BB5">
        <w:rPr>
          <w:rFonts w:ascii="Arial" w:eastAsia="TimesNewRoman,Bold" w:hAnsi="Arial" w:cs="Arial"/>
          <w:lang w:eastAsia="pl-PL"/>
        </w:rPr>
        <w:t xml:space="preserve">ż </w:t>
      </w:r>
      <w:r w:rsidRPr="00426BB5">
        <w:rPr>
          <w:rFonts w:ascii="Arial" w:hAnsi="Arial" w:cs="Arial"/>
          <w:lang w:eastAsia="pl-PL"/>
        </w:rPr>
        <w:t>na stronie internetowej, na której jest z</w:t>
      </w:r>
      <w:r w:rsidRPr="00426BB5">
        <w:rPr>
          <w:rFonts w:ascii="Arial" w:hAnsi="Arial" w:cs="Arial"/>
          <w:lang w:eastAsia="pl-PL"/>
        </w:rPr>
        <w:t>a</w:t>
      </w:r>
      <w:r w:rsidRPr="00426BB5">
        <w:rPr>
          <w:rFonts w:ascii="Arial" w:hAnsi="Arial" w:cs="Arial"/>
          <w:lang w:eastAsia="pl-PL"/>
        </w:rPr>
        <w:t>mieszczone ogłoszenie o zamówieniu lub jest udost</w:t>
      </w:r>
      <w:r w:rsidRPr="00426BB5">
        <w:rPr>
          <w:rFonts w:ascii="Arial" w:eastAsia="TimesNewRoman,Bold" w:hAnsi="Arial" w:cs="Arial"/>
          <w:lang w:eastAsia="pl-PL"/>
        </w:rPr>
        <w:t>ę</w:t>
      </w:r>
      <w:r w:rsidRPr="00426BB5">
        <w:rPr>
          <w:rFonts w:ascii="Arial" w:hAnsi="Arial" w:cs="Arial"/>
          <w:lang w:eastAsia="pl-PL"/>
        </w:rPr>
        <w:t>pniana specyfikacja, wzywaj</w:t>
      </w:r>
      <w:r w:rsidRPr="00426BB5">
        <w:rPr>
          <w:rFonts w:ascii="Arial" w:eastAsia="TimesNewRoman,Bold" w:hAnsi="Arial" w:cs="Arial"/>
          <w:lang w:eastAsia="pl-PL"/>
        </w:rPr>
        <w:t>ą</w:t>
      </w:r>
      <w:r w:rsidRPr="00426BB5">
        <w:rPr>
          <w:rFonts w:ascii="Arial" w:hAnsi="Arial" w:cs="Arial"/>
          <w:lang w:eastAsia="pl-PL"/>
        </w:rPr>
        <w:t>c wyk</w:t>
      </w:r>
      <w:r w:rsidRPr="00426BB5">
        <w:rPr>
          <w:rFonts w:ascii="Arial" w:hAnsi="Arial" w:cs="Arial"/>
          <w:lang w:eastAsia="pl-PL"/>
        </w:rPr>
        <w:t>o</w:t>
      </w:r>
      <w:r w:rsidRPr="00426BB5">
        <w:rPr>
          <w:rFonts w:ascii="Arial" w:hAnsi="Arial" w:cs="Arial"/>
          <w:lang w:eastAsia="pl-PL"/>
        </w:rPr>
        <w:t>nawców do przyst</w:t>
      </w:r>
      <w:r w:rsidRPr="00426BB5">
        <w:rPr>
          <w:rFonts w:ascii="Arial" w:eastAsia="TimesNewRoman,Bold" w:hAnsi="Arial" w:cs="Arial"/>
          <w:lang w:eastAsia="pl-PL"/>
        </w:rPr>
        <w:t>ą</w:t>
      </w:r>
      <w:r w:rsidRPr="00426BB5">
        <w:rPr>
          <w:rFonts w:ascii="Arial" w:hAnsi="Arial" w:cs="Arial"/>
          <w:lang w:eastAsia="pl-PL"/>
        </w:rPr>
        <w:t>pienia do post</w:t>
      </w:r>
      <w:r w:rsidRPr="00426BB5">
        <w:rPr>
          <w:rFonts w:ascii="Arial" w:eastAsia="TimesNewRoman,Bold" w:hAnsi="Arial" w:cs="Arial"/>
          <w:lang w:eastAsia="pl-PL"/>
        </w:rPr>
        <w:t>ę</w:t>
      </w:r>
      <w:r w:rsidRPr="00426BB5">
        <w:rPr>
          <w:rFonts w:ascii="Arial" w:hAnsi="Arial" w:cs="Arial"/>
          <w:lang w:eastAsia="pl-PL"/>
        </w:rPr>
        <w:t>powania odwoławczego.</w:t>
      </w:r>
    </w:p>
    <w:p w:rsidR="007E2B49" w:rsidRPr="00FB4F69" w:rsidRDefault="007E2B49" w:rsidP="004D1CB8">
      <w:pPr>
        <w:pStyle w:val="Akapitzlist"/>
        <w:numPr>
          <w:ilvl w:val="0"/>
          <w:numId w:val="23"/>
        </w:numPr>
        <w:ind w:left="709" w:hanging="709"/>
        <w:jc w:val="both"/>
        <w:rPr>
          <w:rFonts w:ascii="Arial" w:hAnsi="Arial" w:cs="Arial"/>
          <w:lang w:eastAsia="pl-PL"/>
        </w:rPr>
      </w:pPr>
      <w:r w:rsidRPr="00FB4F69">
        <w:rPr>
          <w:rFonts w:ascii="Arial" w:hAnsi="Arial" w:cs="Arial"/>
          <w:lang w:eastAsia="pl-PL"/>
        </w:rPr>
        <w:t xml:space="preserve">Jeżeli </w:t>
      </w:r>
      <w:r w:rsidR="0027420E" w:rsidRPr="00FB4F69">
        <w:rPr>
          <w:rFonts w:ascii="Arial" w:hAnsi="Arial" w:cs="Arial"/>
          <w:lang w:eastAsia="pl-PL"/>
        </w:rPr>
        <w:t>Z</w:t>
      </w:r>
      <w:r w:rsidRPr="00FB4F69">
        <w:rPr>
          <w:rFonts w:ascii="Arial" w:hAnsi="Arial" w:cs="Arial"/>
          <w:lang w:eastAsia="pl-PL"/>
        </w:rPr>
        <w:t>amawiający mimo takiego obowiązku nie przesłał wykonawcy zawiadomienia o w</w:t>
      </w:r>
      <w:r w:rsidRPr="00FB4F69">
        <w:rPr>
          <w:rFonts w:ascii="Arial" w:hAnsi="Arial" w:cs="Arial"/>
          <w:lang w:eastAsia="pl-PL"/>
        </w:rPr>
        <w:t>y</w:t>
      </w:r>
      <w:r w:rsidRPr="00FB4F69">
        <w:rPr>
          <w:rFonts w:ascii="Arial" w:hAnsi="Arial" w:cs="Arial"/>
          <w:lang w:eastAsia="pl-PL"/>
        </w:rPr>
        <w:t>borze oferty najkorzystniejszej  odwołanie wnosi się nie później niż w terminie:</w:t>
      </w:r>
    </w:p>
    <w:p w:rsidR="007E2B49" w:rsidRPr="00FB4F69" w:rsidRDefault="007E2B49" w:rsidP="004D1CB8">
      <w:pPr>
        <w:pStyle w:val="Akapitzlist"/>
        <w:spacing w:before="120"/>
        <w:ind w:left="709" w:hanging="142"/>
        <w:jc w:val="both"/>
        <w:rPr>
          <w:rFonts w:ascii="Arial" w:hAnsi="Arial" w:cs="Arial"/>
          <w:lang w:eastAsia="pl-PL"/>
        </w:rPr>
      </w:pPr>
      <w:r w:rsidRPr="00FB4F69">
        <w:rPr>
          <w:rFonts w:ascii="Arial" w:hAnsi="Arial" w:cs="Arial"/>
          <w:lang w:eastAsia="pl-PL"/>
        </w:rPr>
        <w:t>- 30 dni od dnia publikacji w Dzienniku Urzędowym Unii Europejskiej  ogłoszenia o udziele</w:t>
      </w:r>
      <w:r w:rsidR="00AD7D84" w:rsidRPr="00FB4F69">
        <w:rPr>
          <w:rFonts w:ascii="Arial" w:hAnsi="Arial" w:cs="Arial"/>
          <w:lang w:eastAsia="pl-PL"/>
        </w:rPr>
        <w:t>niu zamówienia.</w:t>
      </w:r>
    </w:p>
    <w:p w:rsidR="007E2B49" w:rsidRPr="00FB4F69" w:rsidRDefault="007E2B49" w:rsidP="004D1CB8">
      <w:pPr>
        <w:pStyle w:val="Akapitzlist"/>
        <w:spacing w:before="120"/>
        <w:ind w:left="709" w:hanging="142"/>
        <w:jc w:val="both"/>
        <w:rPr>
          <w:rFonts w:ascii="Arial" w:hAnsi="Arial" w:cs="Arial"/>
          <w:lang w:eastAsia="pl-PL"/>
        </w:rPr>
      </w:pPr>
      <w:r w:rsidRPr="00FB4F69">
        <w:rPr>
          <w:rFonts w:ascii="Arial" w:hAnsi="Arial" w:cs="Arial"/>
          <w:lang w:eastAsia="pl-PL"/>
        </w:rPr>
        <w:t xml:space="preserve">- 6 miesięcy od dnia zawarcia umowy, jeżeli </w:t>
      </w:r>
      <w:r w:rsidR="0027420E" w:rsidRPr="00FB4F69">
        <w:rPr>
          <w:rFonts w:ascii="Arial" w:hAnsi="Arial" w:cs="Arial"/>
          <w:lang w:eastAsia="pl-PL"/>
        </w:rPr>
        <w:t>Z</w:t>
      </w:r>
      <w:r w:rsidRPr="00FB4F69">
        <w:rPr>
          <w:rFonts w:ascii="Arial" w:hAnsi="Arial" w:cs="Arial"/>
          <w:lang w:eastAsia="pl-PL"/>
        </w:rPr>
        <w:t>amawiający nie opublikował w Dzienniku Urz</w:t>
      </w:r>
      <w:r w:rsidRPr="00FB4F69">
        <w:rPr>
          <w:rFonts w:ascii="Arial" w:hAnsi="Arial" w:cs="Arial"/>
          <w:lang w:eastAsia="pl-PL"/>
        </w:rPr>
        <w:t>ę</w:t>
      </w:r>
      <w:r w:rsidRPr="00FB4F69">
        <w:rPr>
          <w:rFonts w:ascii="Arial" w:hAnsi="Arial" w:cs="Arial"/>
          <w:lang w:eastAsia="pl-PL"/>
        </w:rPr>
        <w:t>dowym Unii Europejskiej  ogłoszenia o udzieleniu zamówienia.</w:t>
      </w:r>
    </w:p>
    <w:p w:rsidR="007E2B49" w:rsidRPr="00FB4F69" w:rsidRDefault="007E2B49" w:rsidP="004D1CB8">
      <w:pPr>
        <w:pStyle w:val="Akapitzlist"/>
        <w:numPr>
          <w:ilvl w:val="0"/>
          <w:numId w:val="23"/>
        </w:numPr>
        <w:ind w:left="709" w:hanging="709"/>
        <w:jc w:val="both"/>
        <w:rPr>
          <w:rFonts w:ascii="Arial" w:hAnsi="Arial" w:cs="Arial"/>
          <w:strike/>
          <w:lang w:eastAsia="pl-PL"/>
        </w:rPr>
      </w:pPr>
      <w:r w:rsidRPr="00FB4F69">
        <w:rPr>
          <w:rFonts w:ascii="Arial" w:hAnsi="Arial" w:cs="Arial"/>
          <w:lang w:eastAsia="pl-PL"/>
        </w:rPr>
        <w:t>Odwołanie rozpoznaje Izba w terminie 15 dni od dnia doręczenia Prezesowi Izby. Na orz</w:t>
      </w:r>
      <w:r w:rsidRPr="00FB4F69">
        <w:rPr>
          <w:rFonts w:ascii="Arial" w:hAnsi="Arial" w:cs="Arial"/>
          <w:lang w:eastAsia="pl-PL"/>
        </w:rPr>
        <w:t>e</w:t>
      </w:r>
      <w:r w:rsidRPr="00FB4F69">
        <w:rPr>
          <w:rFonts w:ascii="Arial" w:hAnsi="Arial" w:cs="Arial"/>
          <w:lang w:eastAsia="pl-PL"/>
        </w:rPr>
        <w:t>czenie Izby stronom oraz uczestnikom postępowania odwoławczego przysługuje skarga do sądu.</w:t>
      </w:r>
    </w:p>
    <w:p w:rsidR="007E2B49" w:rsidRPr="00FB4F69" w:rsidRDefault="007E2B49" w:rsidP="004D1CB8">
      <w:pPr>
        <w:pStyle w:val="Akapitzlist"/>
        <w:numPr>
          <w:ilvl w:val="0"/>
          <w:numId w:val="23"/>
        </w:numPr>
        <w:ind w:left="709" w:hanging="709"/>
        <w:jc w:val="both"/>
        <w:rPr>
          <w:rFonts w:ascii="Arial" w:hAnsi="Arial" w:cs="Arial"/>
          <w:lang w:eastAsia="pl-PL"/>
        </w:rPr>
      </w:pPr>
      <w:r w:rsidRPr="00FB4F69">
        <w:rPr>
          <w:rFonts w:ascii="Arial" w:hAnsi="Arial" w:cs="Arial"/>
          <w:lang w:eastAsia="pl-PL"/>
        </w:rPr>
        <w:t xml:space="preserve">Skargę wnosi się do Sądu Okręgowego w Opolu, za pośrednictwem </w:t>
      </w:r>
      <w:r w:rsidR="00B84759">
        <w:rPr>
          <w:rFonts w:ascii="Arial" w:hAnsi="Arial" w:cs="Arial"/>
          <w:lang w:eastAsia="pl-PL"/>
        </w:rPr>
        <w:t xml:space="preserve">Izby </w:t>
      </w:r>
      <w:r w:rsidRPr="00FB4F69">
        <w:rPr>
          <w:rFonts w:ascii="Arial" w:hAnsi="Arial" w:cs="Arial"/>
          <w:lang w:eastAsia="pl-PL"/>
        </w:rPr>
        <w:t>w terminie i na zasadach określonych w art.198 a -198 g  ustawy Prawo zamówień publicznych.</w:t>
      </w:r>
    </w:p>
    <w:p w:rsidR="007E2B49" w:rsidRPr="00FB4F69" w:rsidRDefault="007E2B49" w:rsidP="00A341AF">
      <w:pPr>
        <w:pStyle w:val="Akapitzlist"/>
        <w:numPr>
          <w:ilvl w:val="0"/>
          <w:numId w:val="39"/>
        </w:numPr>
        <w:ind w:left="567" w:hanging="567"/>
        <w:jc w:val="both"/>
        <w:rPr>
          <w:rFonts w:ascii="Arial" w:hAnsi="Arial" w:cs="Arial"/>
          <w:b/>
          <w:bCs/>
          <w:u w:val="single"/>
        </w:rPr>
      </w:pPr>
      <w:r w:rsidRPr="00FB4F69">
        <w:rPr>
          <w:rFonts w:ascii="Arial" w:hAnsi="Arial" w:cs="Arial"/>
          <w:b/>
          <w:bCs/>
          <w:u w:val="single"/>
        </w:rPr>
        <w:t>Postanowienia końcowe.</w:t>
      </w:r>
    </w:p>
    <w:p w:rsidR="007E2B49" w:rsidRPr="00FB4F69" w:rsidRDefault="007E2B49" w:rsidP="00AD7D84">
      <w:pPr>
        <w:ind w:left="567"/>
        <w:jc w:val="both"/>
        <w:rPr>
          <w:rFonts w:ascii="Arial" w:hAnsi="Arial" w:cs="Arial"/>
        </w:rPr>
      </w:pPr>
      <w:r w:rsidRPr="00FB4F69">
        <w:rPr>
          <w:rFonts w:ascii="Arial" w:hAnsi="Arial" w:cs="Arial"/>
        </w:rPr>
        <w:t xml:space="preserve">W sprawach nieuregulowanych niniejszą SIWZ mają zastosowanie postanowienia ustawy </w:t>
      </w:r>
      <w:r w:rsidR="00CF0A0D">
        <w:rPr>
          <w:rFonts w:ascii="Arial" w:hAnsi="Arial" w:cs="Arial"/>
        </w:rPr>
        <w:br/>
      </w:r>
      <w:r w:rsidRPr="00FB4F69">
        <w:rPr>
          <w:rFonts w:ascii="Arial" w:hAnsi="Arial" w:cs="Arial"/>
        </w:rPr>
        <w:t xml:space="preserve">z dnia 29 stycznia 2004 r. - Prawo zamówień publicznych (tekst jednolity </w:t>
      </w:r>
      <w:r w:rsidRPr="00FB4F69">
        <w:rPr>
          <w:rFonts w:ascii="Arial" w:hAnsi="Arial" w:cs="Arial"/>
          <w:lang w:eastAsia="pl-PL"/>
        </w:rPr>
        <w:t>Dz. U. z 20</w:t>
      </w:r>
      <w:r w:rsidR="00463342" w:rsidRPr="00FB4F69">
        <w:rPr>
          <w:rFonts w:ascii="Arial" w:hAnsi="Arial" w:cs="Arial"/>
          <w:lang w:eastAsia="pl-PL"/>
        </w:rPr>
        <w:t>13</w:t>
      </w:r>
      <w:r w:rsidRPr="00FB4F69">
        <w:rPr>
          <w:rFonts w:ascii="Arial" w:hAnsi="Arial" w:cs="Arial"/>
          <w:lang w:eastAsia="pl-PL"/>
        </w:rPr>
        <w:t xml:space="preserve"> r. poz. </w:t>
      </w:r>
      <w:r w:rsidR="00463342" w:rsidRPr="00FB4F69">
        <w:rPr>
          <w:rFonts w:ascii="Arial" w:hAnsi="Arial" w:cs="Arial"/>
          <w:lang w:eastAsia="pl-PL"/>
        </w:rPr>
        <w:t>907</w:t>
      </w:r>
      <w:r w:rsidRPr="00FB4F69">
        <w:rPr>
          <w:rFonts w:ascii="Arial" w:hAnsi="Arial" w:cs="Arial"/>
          <w:lang w:eastAsia="pl-PL"/>
        </w:rPr>
        <w:t>).</w:t>
      </w:r>
    </w:p>
    <w:p w:rsidR="007E2B49" w:rsidRPr="00FB4F69" w:rsidRDefault="007E2B49" w:rsidP="0051068D">
      <w:pPr>
        <w:jc w:val="both"/>
        <w:rPr>
          <w:rFonts w:ascii="Arial" w:hAnsi="Arial" w:cs="Arial"/>
          <w:b/>
          <w:bCs/>
          <w:sz w:val="20"/>
          <w:szCs w:val="20"/>
          <w:u w:val="single"/>
        </w:rPr>
      </w:pPr>
      <w:r w:rsidRPr="00FB4F69">
        <w:rPr>
          <w:rFonts w:ascii="Arial" w:hAnsi="Arial" w:cs="Arial"/>
          <w:b/>
          <w:bCs/>
          <w:sz w:val="20"/>
          <w:szCs w:val="20"/>
          <w:u w:val="single"/>
        </w:rPr>
        <w:t>ZAŁĄCZNIKI DO SIWZ:</w:t>
      </w:r>
    </w:p>
    <w:p w:rsidR="00424B97" w:rsidRDefault="00424B97" w:rsidP="00424B97">
      <w:pPr>
        <w:tabs>
          <w:tab w:val="left" w:pos="1560"/>
        </w:tabs>
        <w:spacing w:before="120" w:afterLines="300" w:after="720"/>
        <w:ind w:left="1701" w:hanging="1701"/>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1</w:t>
      </w:r>
      <w:r w:rsidRPr="003B72DA">
        <w:rPr>
          <w:rFonts w:ascii="Arial" w:hAnsi="Arial" w:cs="Arial"/>
          <w:sz w:val="20"/>
          <w:szCs w:val="20"/>
        </w:rPr>
        <w:tab/>
        <w:t>–</w:t>
      </w:r>
      <w:r>
        <w:rPr>
          <w:rFonts w:ascii="Arial" w:hAnsi="Arial" w:cs="Arial"/>
          <w:sz w:val="20"/>
          <w:szCs w:val="20"/>
        </w:rPr>
        <w:t xml:space="preserve"> S</w:t>
      </w:r>
      <w:r w:rsidRPr="003B72DA">
        <w:rPr>
          <w:rFonts w:ascii="Arial" w:hAnsi="Arial" w:cs="Arial"/>
          <w:sz w:val="20"/>
          <w:szCs w:val="20"/>
        </w:rPr>
        <w:t>zczegółowy</w:t>
      </w:r>
      <w:r>
        <w:rPr>
          <w:rFonts w:ascii="Arial" w:hAnsi="Arial" w:cs="Arial"/>
          <w:sz w:val="20"/>
          <w:szCs w:val="20"/>
        </w:rPr>
        <w:t xml:space="preserve"> </w:t>
      </w:r>
      <w:r w:rsidRPr="003B72DA">
        <w:rPr>
          <w:rFonts w:ascii="Arial" w:hAnsi="Arial" w:cs="Arial"/>
          <w:sz w:val="20"/>
          <w:szCs w:val="20"/>
        </w:rPr>
        <w:t>opis</w:t>
      </w:r>
      <w:r>
        <w:rPr>
          <w:rFonts w:ascii="Arial" w:hAnsi="Arial" w:cs="Arial"/>
          <w:sz w:val="20"/>
          <w:szCs w:val="20"/>
        </w:rPr>
        <w:t xml:space="preserve"> </w:t>
      </w:r>
      <w:r w:rsidRPr="003B72DA">
        <w:rPr>
          <w:rFonts w:ascii="Arial" w:hAnsi="Arial" w:cs="Arial"/>
          <w:sz w:val="20"/>
          <w:szCs w:val="20"/>
        </w:rPr>
        <w:t>przedmiotu</w:t>
      </w:r>
      <w:r>
        <w:rPr>
          <w:rFonts w:ascii="Arial" w:hAnsi="Arial" w:cs="Arial"/>
          <w:sz w:val="20"/>
          <w:szCs w:val="20"/>
        </w:rPr>
        <w:t xml:space="preserve"> </w:t>
      </w:r>
      <w:r w:rsidRPr="003B72DA">
        <w:rPr>
          <w:rFonts w:ascii="Arial" w:hAnsi="Arial" w:cs="Arial"/>
          <w:sz w:val="20"/>
          <w:szCs w:val="20"/>
        </w:rPr>
        <w:t>zamówienia</w:t>
      </w:r>
      <w:r>
        <w:rPr>
          <w:rFonts w:ascii="Arial" w:hAnsi="Arial" w:cs="Arial"/>
          <w:sz w:val="20"/>
          <w:szCs w:val="20"/>
        </w:rPr>
        <w:t xml:space="preserve"> </w:t>
      </w:r>
      <w:r w:rsidRPr="003B72DA">
        <w:rPr>
          <w:rFonts w:ascii="Arial" w:hAnsi="Arial" w:cs="Arial"/>
          <w:sz w:val="20"/>
          <w:szCs w:val="20"/>
        </w:rPr>
        <w:t>–</w:t>
      </w:r>
      <w:r>
        <w:rPr>
          <w:rFonts w:ascii="Arial" w:hAnsi="Arial" w:cs="Arial"/>
          <w:sz w:val="20"/>
          <w:szCs w:val="20"/>
        </w:rPr>
        <w:t xml:space="preserve"> </w:t>
      </w:r>
      <w:r w:rsidRPr="003B72DA">
        <w:rPr>
          <w:rFonts w:ascii="Arial" w:hAnsi="Arial" w:cs="Arial"/>
          <w:sz w:val="20"/>
          <w:szCs w:val="20"/>
        </w:rPr>
        <w:t>specyfikacja</w:t>
      </w:r>
      <w:r>
        <w:rPr>
          <w:rFonts w:ascii="Arial" w:hAnsi="Arial" w:cs="Arial"/>
          <w:sz w:val="20"/>
          <w:szCs w:val="20"/>
        </w:rPr>
        <w:t xml:space="preserve"> </w:t>
      </w:r>
      <w:r w:rsidRPr="003B72DA">
        <w:rPr>
          <w:rFonts w:ascii="Arial" w:hAnsi="Arial" w:cs="Arial"/>
          <w:sz w:val="20"/>
          <w:szCs w:val="20"/>
        </w:rPr>
        <w:t>techniczna</w:t>
      </w:r>
      <w:r>
        <w:rPr>
          <w:rFonts w:ascii="Arial" w:hAnsi="Arial" w:cs="Arial"/>
          <w:sz w:val="20"/>
          <w:szCs w:val="20"/>
        </w:rPr>
        <w:t xml:space="preserve"> </w:t>
      </w:r>
      <w:r w:rsidRPr="003B72DA">
        <w:rPr>
          <w:rFonts w:ascii="Arial" w:hAnsi="Arial" w:cs="Arial"/>
          <w:sz w:val="20"/>
          <w:szCs w:val="20"/>
        </w:rPr>
        <w:t>–</w:t>
      </w:r>
      <w:r>
        <w:rPr>
          <w:rFonts w:ascii="Arial" w:hAnsi="Arial" w:cs="Arial"/>
          <w:sz w:val="20"/>
          <w:szCs w:val="20"/>
        </w:rPr>
        <w:t xml:space="preserve"> </w:t>
      </w:r>
      <w:r w:rsidRPr="003B72DA">
        <w:rPr>
          <w:rFonts w:ascii="Arial" w:hAnsi="Arial" w:cs="Arial"/>
          <w:sz w:val="20"/>
          <w:szCs w:val="20"/>
        </w:rPr>
        <w:t>formularz-rzeczowo</w:t>
      </w:r>
      <w:r>
        <w:rPr>
          <w:rFonts w:ascii="Arial" w:hAnsi="Arial" w:cs="Arial"/>
          <w:sz w:val="20"/>
          <w:szCs w:val="20"/>
        </w:rPr>
        <w:t xml:space="preserve"> </w:t>
      </w:r>
      <w:r w:rsidRPr="003B72DA">
        <w:rPr>
          <w:rFonts w:ascii="Arial" w:hAnsi="Arial" w:cs="Arial"/>
          <w:sz w:val="20"/>
          <w:szCs w:val="20"/>
        </w:rPr>
        <w:t>cenowy</w:t>
      </w:r>
      <w:r>
        <w:rPr>
          <w:rFonts w:ascii="Arial" w:hAnsi="Arial" w:cs="Arial"/>
          <w:sz w:val="20"/>
          <w:szCs w:val="20"/>
        </w:rPr>
        <w:t>,</w:t>
      </w:r>
    </w:p>
    <w:p w:rsidR="00424B97" w:rsidRDefault="00424B97" w:rsidP="00424B97">
      <w:pPr>
        <w:spacing w:before="120" w:afterLines="300" w:after="720"/>
        <w:ind w:left="1560" w:hanging="1560"/>
        <w:contextualSpacing/>
        <w:jc w:val="both"/>
        <w:rPr>
          <w:rFonts w:ascii="Arial" w:hAnsi="Arial" w:cs="Arial"/>
          <w:sz w:val="20"/>
        </w:rPr>
      </w:pPr>
      <w:r w:rsidRPr="003B72DA">
        <w:rPr>
          <w:rFonts w:ascii="Arial" w:hAnsi="Arial" w:cs="Arial"/>
          <w:sz w:val="20"/>
        </w:rPr>
        <w:t>Załącznik</w:t>
      </w:r>
      <w:r>
        <w:rPr>
          <w:rFonts w:ascii="Arial" w:hAnsi="Arial" w:cs="Arial"/>
          <w:sz w:val="20"/>
        </w:rPr>
        <w:t xml:space="preserve"> </w:t>
      </w:r>
      <w:r w:rsidRPr="003B72DA">
        <w:rPr>
          <w:rFonts w:ascii="Arial" w:hAnsi="Arial" w:cs="Arial"/>
          <w:sz w:val="20"/>
        </w:rPr>
        <w:t>nr</w:t>
      </w:r>
      <w:r>
        <w:rPr>
          <w:rFonts w:ascii="Arial" w:hAnsi="Arial" w:cs="Arial"/>
          <w:sz w:val="20"/>
        </w:rPr>
        <w:t xml:space="preserve"> </w:t>
      </w:r>
      <w:r w:rsidRPr="003B72DA">
        <w:rPr>
          <w:rFonts w:ascii="Arial" w:hAnsi="Arial" w:cs="Arial"/>
          <w:sz w:val="20"/>
        </w:rPr>
        <w:t>2</w:t>
      </w:r>
      <w:r w:rsidRPr="003B72DA">
        <w:rPr>
          <w:rFonts w:ascii="Arial" w:hAnsi="Arial" w:cs="Arial"/>
          <w:sz w:val="20"/>
        </w:rPr>
        <w:tab/>
        <w:t>–</w:t>
      </w:r>
      <w:r>
        <w:rPr>
          <w:rFonts w:ascii="Arial" w:hAnsi="Arial" w:cs="Arial"/>
          <w:sz w:val="20"/>
        </w:rPr>
        <w:t xml:space="preserve"> </w:t>
      </w:r>
      <w:r w:rsidRPr="003B72DA">
        <w:rPr>
          <w:rFonts w:ascii="Arial" w:hAnsi="Arial" w:cs="Arial"/>
          <w:sz w:val="20"/>
        </w:rPr>
        <w:t>Wykaz</w:t>
      </w:r>
      <w:r>
        <w:rPr>
          <w:rFonts w:ascii="Arial" w:hAnsi="Arial" w:cs="Arial"/>
          <w:sz w:val="20"/>
        </w:rPr>
        <w:t xml:space="preserve"> </w:t>
      </w:r>
      <w:r w:rsidRPr="003B72DA">
        <w:rPr>
          <w:rFonts w:ascii="Arial" w:hAnsi="Arial" w:cs="Arial"/>
          <w:sz w:val="20"/>
        </w:rPr>
        <w:t>wykonanych</w:t>
      </w:r>
      <w:r>
        <w:rPr>
          <w:rFonts w:ascii="Arial" w:hAnsi="Arial" w:cs="Arial"/>
          <w:sz w:val="20"/>
        </w:rPr>
        <w:t xml:space="preserve"> </w:t>
      </w:r>
      <w:r w:rsidRPr="003B72DA">
        <w:rPr>
          <w:rFonts w:ascii="Arial" w:hAnsi="Arial" w:cs="Arial"/>
          <w:sz w:val="20"/>
        </w:rPr>
        <w:t>dostaw</w:t>
      </w:r>
      <w:r>
        <w:rPr>
          <w:rFonts w:ascii="Arial" w:hAnsi="Arial" w:cs="Arial"/>
          <w:sz w:val="20"/>
        </w:rPr>
        <w:t>,</w:t>
      </w:r>
    </w:p>
    <w:p w:rsidR="00424B97" w:rsidRDefault="00424B97" w:rsidP="00424B97">
      <w:pPr>
        <w:tabs>
          <w:tab w:val="left" w:pos="1560"/>
        </w:tabs>
        <w:spacing w:before="120" w:afterLines="300" w:after="720"/>
        <w:ind w:left="1701" w:hanging="1701"/>
        <w:contextualSpacing/>
        <w:jc w:val="both"/>
        <w:rPr>
          <w:rFonts w:ascii="Arial" w:hAnsi="Arial" w:cs="Arial"/>
          <w:sz w:val="20"/>
        </w:rPr>
      </w:pPr>
      <w:r w:rsidRPr="003B72DA">
        <w:rPr>
          <w:rFonts w:ascii="Arial" w:hAnsi="Arial" w:cs="Arial"/>
          <w:sz w:val="20"/>
        </w:rPr>
        <w:t>Załącznik</w:t>
      </w:r>
      <w:r>
        <w:rPr>
          <w:rFonts w:ascii="Arial" w:hAnsi="Arial" w:cs="Arial"/>
          <w:sz w:val="20"/>
        </w:rPr>
        <w:t xml:space="preserve"> </w:t>
      </w:r>
      <w:r w:rsidRPr="003B72DA">
        <w:rPr>
          <w:rFonts w:ascii="Arial" w:hAnsi="Arial" w:cs="Arial"/>
          <w:sz w:val="20"/>
        </w:rPr>
        <w:t>nr</w:t>
      </w:r>
      <w:r>
        <w:rPr>
          <w:rFonts w:ascii="Arial" w:hAnsi="Arial" w:cs="Arial"/>
          <w:sz w:val="20"/>
        </w:rPr>
        <w:t xml:space="preserve"> </w:t>
      </w:r>
      <w:r w:rsidRPr="003B72DA">
        <w:rPr>
          <w:rFonts w:ascii="Arial" w:hAnsi="Arial" w:cs="Arial"/>
          <w:sz w:val="20"/>
        </w:rPr>
        <w:t>3</w:t>
      </w:r>
      <w:r w:rsidRPr="003B72DA">
        <w:rPr>
          <w:rFonts w:ascii="Arial" w:hAnsi="Arial" w:cs="Arial"/>
          <w:sz w:val="20"/>
        </w:rPr>
        <w:tab/>
        <w:t>–</w:t>
      </w:r>
      <w:r>
        <w:rPr>
          <w:rFonts w:ascii="Arial" w:hAnsi="Arial" w:cs="Arial"/>
          <w:sz w:val="20"/>
        </w:rPr>
        <w:t xml:space="preserve"> </w:t>
      </w:r>
      <w:r w:rsidRPr="003B72DA">
        <w:rPr>
          <w:rFonts w:ascii="Arial" w:hAnsi="Arial" w:cs="Arial"/>
          <w:sz w:val="20"/>
        </w:rPr>
        <w:t>Wzór</w:t>
      </w:r>
      <w:r>
        <w:rPr>
          <w:rFonts w:ascii="Arial" w:hAnsi="Arial" w:cs="Arial"/>
          <w:sz w:val="20"/>
        </w:rPr>
        <w:t xml:space="preserve"> </w:t>
      </w:r>
      <w:r w:rsidRPr="003B72DA">
        <w:rPr>
          <w:rFonts w:ascii="Arial" w:hAnsi="Arial" w:cs="Arial"/>
          <w:sz w:val="20"/>
        </w:rPr>
        <w:t>oświadczenia</w:t>
      </w:r>
      <w:r>
        <w:rPr>
          <w:rFonts w:ascii="Arial" w:hAnsi="Arial" w:cs="Arial"/>
          <w:sz w:val="20"/>
        </w:rPr>
        <w:t xml:space="preserve"> </w:t>
      </w:r>
      <w:r w:rsidRPr="003B72DA">
        <w:rPr>
          <w:rFonts w:ascii="Arial" w:hAnsi="Arial" w:cs="Arial"/>
          <w:sz w:val="20"/>
        </w:rPr>
        <w:t>o</w:t>
      </w:r>
      <w:r>
        <w:rPr>
          <w:rFonts w:ascii="Arial" w:hAnsi="Arial" w:cs="Arial"/>
          <w:sz w:val="20"/>
        </w:rPr>
        <w:t xml:space="preserve"> </w:t>
      </w:r>
      <w:r w:rsidRPr="003B72DA">
        <w:rPr>
          <w:rFonts w:ascii="Arial" w:hAnsi="Arial" w:cs="Arial"/>
          <w:sz w:val="20"/>
        </w:rPr>
        <w:t>braku</w:t>
      </w:r>
      <w:r>
        <w:rPr>
          <w:rFonts w:ascii="Arial" w:hAnsi="Arial" w:cs="Arial"/>
          <w:sz w:val="20"/>
        </w:rPr>
        <w:t xml:space="preserve"> </w:t>
      </w:r>
      <w:r w:rsidRPr="003B72DA">
        <w:rPr>
          <w:rFonts w:ascii="Arial" w:hAnsi="Arial" w:cs="Arial"/>
          <w:sz w:val="20"/>
        </w:rPr>
        <w:t>podstaw</w:t>
      </w:r>
      <w:r>
        <w:rPr>
          <w:rFonts w:ascii="Arial" w:hAnsi="Arial" w:cs="Arial"/>
          <w:sz w:val="20"/>
        </w:rPr>
        <w:t xml:space="preserve"> </w:t>
      </w:r>
      <w:r w:rsidRPr="003B72DA">
        <w:rPr>
          <w:rFonts w:ascii="Arial" w:hAnsi="Arial" w:cs="Arial"/>
          <w:sz w:val="20"/>
        </w:rPr>
        <w:t>do</w:t>
      </w:r>
      <w:r>
        <w:rPr>
          <w:rFonts w:ascii="Arial" w:hAnsi="Arial" w:cs="Arial"/>
          <w:sz w:val="20"/>
        </w:rPr>
        <w:t xml:space="preserve"> </w:t>
      </w:r>
      <w:r w:rsidRPr="003B72DA">
        <w:rPr>
          <w:rFonts w:ascii="Arial" w:hAnsi="Arial" w:cs="Arial"/>
          <w:sz w:val="20"/>
        </w:rPr>
        <w:t>wykluczenia</w:t>
      </w:r>
      <w:r>
        <w:rPr>
          <w:rFonts w:ascii="Arial" w:hAnsi="Arial" w:cs="Arial"/>
          <w:sz w:val="20"/>
        </w:rPr>
        <w:t xml:space="preserve"> </w:t>
      </w:r>
      <w:r w:rsidRPr="003B72DA">
        <w:rPr>
          <w:rFonts w:ascii="Arial" w:hAnsi="Arial" w:cs="Arial"/>
          <w:sz w:val="20"/>
        </w:rPr>
        <w:t>z</w:t>
      </w:r>
      <w:r>
        <w:rPr>
          <w:rFonts w:ascii="Arial" w:hAnsi="Arial" w:cs="Arial"/>
          <w:sz w:val="20"/>
        </w:rPr>
        <w:t xml:space="preserve"> </w:t>
      </w:r>
      <w:r w:rsidRPr="003B72DA">
        <w:rPr>
          <w:rFonts w:ascii="Arial" w:hAnsi="Arial" w:cs="Arial"/>
          <w:sz w:val="20"/>
        </w:rPr>
        <w:t>art.</w:t>
      </w:r>
      <w:r>
        <w:rPr>
          <w:rFonts w:ascii="Arial" w:hAnsi="Arial" w:cs="Arial"/>
          <w:sz w:val="20"/>
        </w:rPr>
        <w:t xml:space="preserve"> </w:t>
      </w:r>
      <w:r w:rsidRPr="003B72DA">
        <w:rPr>
          <w:rFonts w:ascii="Arial" w:hAnsi="Arial" w:cs="Arial"/>
          <w:sz w:val="20"/>
        </w:rPr>
        <w:t>24</w:t>
      </w:r>
      <w:r>
        <w:rPr>
          <w:rFonts w:ascii="Arial" w:hAnsi="Arial" w:cs="Arial"/>
          <w:sz w:val="20"/>
        </w:rPr>
        <w:t xml:space="preserve"> </w:t>
      </w:r>
      <w:r w:rsidRPr="003B72DA">
        <w:rPr>
          <w:rFonts w:ascii="Arial" w:hAnsi="Arial" w:cs="Arial"/>
          <w:sz w:val="20"/>
        </w:rPr>
        <w:t>ust.1</w:t>
      </w:r>
      <w:r>
        <w:rPr>
          <w:rFonts w:ascii="Arial" w:hAnsi="Arial" w:cs="Arial"/>
          <w:sz w:val="20"/>
        </w:rPr>
        <w:t xml:space="preserve"> </w:t>
      </w:r>
      <w:r w:rsidRPr="003B72DA">
        <w:rPr>
          <w:rFonts w:ascii="Arial" w:hAnsi="Arial" w:cs="Arial"/>
          <w:sz w:val="20"/>
        </w:rPr>
        <w:t>ustawy</w:t>
      </w:r>
      <w:r>
        <w:rPr>
          <w:rFonts w:ascii="Arial" w:hAnsi="Arial" w:cs="Arial"/>
          <w:sz w:val="20"/>
        </w:rPr>
        <w:t xml:space="preserve"> </w:t>
      </w:r>
      <w:r w:rsidRPr="003B72DA">
        <w:rPr>
          <w:rFonts w:ascii="Arial" w:hAnsi="Arial" w:cs="Arial"/>
          <w:sz w:val="20"/>
        </w:rPr>
        <w:t>Prawo</w:t>
      </w:r>
      <w:r>
        <w:rPr>
          <w:rFonts w:ascii="Arial" w:hAnsi="Arial" w:cs="Arial"/>
          <w:sz w:val="20"/>
        </w:rPr>
        <w:t xml:space="preserve"> </w:t>
      </w:r>
      <w:r w:rsidRPr="003B72DA">
        <w:rPr>
          <w:rFonts w:ascii="Arial" w:hAnsi="Arial" w:cs="Arial"/>
          <w:sz w:val="20"/>
        </w:rPr>
        <w:t>zam</w:t>
      </w:r>
      <w:r w:rsidRPr="003B72DA">
        <w:rPr>
          <w:rFonts w:ascii="Arial" w:hAnsi="Arial" w:cs="Arial"/>
          <w:sz w:val="20"/>
        </w:rPr>
        <w:t>ó</w:t>
      </w:r>
      <w:r w:rsidRPr="003B72DA">
        <w:rPr>
          <w:rFonts w:ascii="Arial" w:hAnsi="Arial" w:cs="Arial"/>
          <w:sz w:val="20"/>
        </w:rPr>
        <w:t>wień</w:t>
      </w:r>
      <w:r>
        <w:rPr>
          <w:rFonts w:ascii="Arial" w:hAnsi="Arial" w:cs="Arial"/>
          <w:sz w:val="20"/>
        </w:rPr>
        <w:t xml:space="preserve"> publicznych,</w:t>
      </w:r>
    </w:p>
    <w:p w:rsidR="00424B97" w:rsidRDefault="00424B97" w:rsidP="00424B97">
      <w:pPr>
        <w:tabs>
          <w:tab w:val="left" w:pos="1560"/>
        </w:tabs>
        <w:spacing w:before="120" w:afterLines="300" w:after="720"/>
        <w:ind w:left="1701" w:hanging="1701"/>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4</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oświadczenia</w:t>
      </w:r>
      <w:r>
        <w:rPr>
          <w:rFonts w:ascii="Arial" w:hAnsi="Arial" w:cs="Arial"/>
          <w:sz w:val="20"/>
          <w:szCs w:val="20"/>
        </w:rPr>
        <w:t xml:space="preserve"> </w:t>
      </w:r>
      <w:r w:rsidRPr="003B72DA">
        <w:rPr>
          <w:rFonts w:ascii="Arial" w:hAnsi="Arial" w:cs="Arial"/>
          <w:sz w:val="20"/>
          <w:szCs w:val="20"/>
        </w:rPr>
        <w:t>o</w:t>
      </w:r>
      <w:r>
        <w:rPr>
          <w:rFonts w:ascii="Arial" w:hAnsi="Arial" w:cs="Arial"/>
          <w:sz w:val="20"/>
          <w:szCs w:val="20"/>
        </w:rPr>
        <w:t xml:space="preserve"> </w:t>
      </w:r>
      <w:r w:rsidRPr="003B72DA">
        <w:rPr>
          <w:rFonts w:ascii="Arial" w:hAnsi="Arial" w:cs="Arial"/>
          <w:sz w:val="20"/>
          <w:szCs w:val="20"/>
        </w:rPr>
        <w:t>spełnieniu</w:t>
      </w:r>
      <w:r>
        <w:rPr>
          <w:rFonts w:ascii="Arial" w:hAnsi="Arial" w:cs="Arial"/>
          <w:sz w:val="20"/>
          <w:szCs w:val="20"/>
        </w:rPr>
        <w:t xml:space="preserve"> </w:t>
      </w:r>
      <w:r w:rsidRPr="003B72DA">
        <w:rPr>
          <w:rFonts w:ascii="Arial" w:hAnsi="Arial" w:cs="Arial"/>
          <w:sz w:val="20"/>
          <w:szCs w:val="20"/>
        </w:rPr>
        <w:t>warunków</w:t>
      </w:r>
      <w:r>
        <w:rPr>
          <w:rFonts w:ascii="Arial" w:hAnsi="Arial" w:cs="Arial"/>
          <w:sz w:val="20"/>
          <w:szCs w:val="20"/>
        </w:rPr>
        <w:t xml:space="preserve"> </w:t>
      </w:r>
      <w:r w:rsidRPr="003B72DA">
        <w:rPr>
          <w:rFonts w:ascii="Arial" w:hAnsi="Arial" w:cs="Arial"/>
          <w:sz w:val="20"/>
          <w:szCs w:val="20"/>
        </w:rPr>
        <w:t>z</w:t>
      </w:r>
      <w:r>
        <w:rPr>
          <w:rFonts w:ascii="Arial" w:hAnsi="Arial" w:cs="Arial"/>
          <w:sz w:val="20"/>
          <w:szCs w:val="20"/>
        </w:rPr>
        <w:t xml:space="preserve"> </w:t>
      </w:r>
      <w:r w:rsidRPr="003B72DA">
        <w:rPr>
          <w:rFonts w:ascii="Arial" w:hAnsi="Arial" w:cs="Arial"/>
          <w:sz w:val="20"/>
          <w:szCs w:val="20"/>
        </w:rPr>
        <w:t>art.</w:t>
      </w:r>
      <w:r>
        <w:rPr>
          <w:rFonts w:ascii="Arial" w:hAnsi="Arial" w:cs="Arial"/>
          <w:sz w:val="20"/>
          <w:szCs w:val="20"/>
        </w:rPr>
        <w:t xml:space="preserve"> </w:t>
      </w:r>
      <w:r w:rsidRPr="003B72DA">
        <w:rPr>
          <w:rFonts w:ascii="Arial" w:hAnsi="Arial" w:cs="Arial"/>
          <w:sz w:val="20"/>
          <w:szCs w:val="20"/>
        </w:rPr>
        <w:t>22</w:t>
      </w:r>
      <w:r>
        <w:rPr>
          <w:rFonts w:ascii="Arial" w:hAnsi="Arial" w:cs="Arial"/>
          <w:sz w:val="20"/>
          <w:szCs w:val="20"/>
        </w:rPr>
        <w:t xml:space="preserve"> </w:t>
      </w:r>
      <w:r w:rsidRPr="003B72DA">
        <w:rPr>
          <w:rFonts w:ascii="Arial" w:hAnsi="Arial" w:cs="Arial"/>
          <w:sz w:val="20"/>
          <w:szCs w:val="20"/>
        </w:rPr>
        <w:t>ust.1</w:t>
      </w:r>
      <w:r>
        <w:rPr>
          <w:rFonts w:ascii="Arial" w:hAnsi="Arial" w:cs="Arial"/>
          <w:sz w:val="20"/>
          <w:szCs w:val="20"/>
        </w:rPr>
        <w:t xml:space="preserve"> </w:t>
      </w:r>
      <w:r w:rsidRPr="003B72DA">
        <w:rPr>
          <w:rFonts w:ascii="Arial" w:hAnsi="Arial" w:cs="Arial"/>
          <w:sz w:val="20"/>
          <w:szCs w:val="20"/>
        </w:rPr>
        <w:t>ustawy</w:t>
      </w:r>
      <w:r>
        <w:rPr>
          <w:rFonts w:ascii="Arial" w:hAnsi="Arial" w:cs="Arial"/>
          <w:sz w:val="20"/>
          <w:szCs w:val="20"/>
        </w:rPr>
        <w:t xml:space="preserve"> </w:t>
      </w:r>
      <w:r w:rsidRPr="003B72DA">
        <w:rPr>
          <w:rFonts w:ascii="Arial" w:hAnsi="Arial" w:cs="Arial"/>
          <w:sz w:val="20"/>
          <w:szCs w:val="20"/>
        </w:rPr>
        <w:t>Prawo</w:t>
      </w:r>
      <w:r>
        <w:rPr>
          <w:rFonts w:ascii="Arial" w:hAnsi="Arial" w:cs="Arial"/>
          <w:sz w:val="20"/>
          <w:szCs w:val="20"/>
        </w:rPr>
        <w:t xml:space="preserve"> </w:t>
      </w:r>
      <w:r w:rsidRPr="003B72DA">
        <w:rPr>
          <w:rFonts w:ascii="Arial" w:hAnsi="Arial" w:cs="Arial"/>
          <w:sz w:val="20"/>
          <w:szCs w:val="20"/>
        </w:rPr>
        <w:t>zamówień</w:t>
      </w:r>
      <w:r>
        <w:rPr>
          <w:rFonts w:ascii="Arial" w:hAnsi="Arial" w:cs="Arial"/>
          <w:sz w:val="20"/>
          <w:szCs w:val="20"/>
        </w:rPr>
        <w:t xml:space="preserve"> </w:t>
      </w:r>
      <w:r w:rsidRPr="003B72DA">
        <w:rPr>
          <w:rFonts w:ascii="Arial" w:hAnsi="Arial" w:cs="Arial"/>
          <w:sz w:val="20"/>
          <w:szCs w:val="20"/>
        </w:rPr>
        <w:t>p</w:t>
      </w:r>
      <w:r w:rsidRPr="003B72DA">
        <w:rPr>
          <w:rFonts w:ascii="Arial" w:hAnsi="Arial" w:cs="Arial"/>
          <w:sz w:val="20"/>
          <w:szCs w:val="20"/>
        </w:rPr>
        <w:t>u</w:t>
      </w:r>
      <w:r w:rsidRPr="003B72DA">
        <w:rPr>
          <w:rFonts w:ascii="Arial" w:hAnsi="Arial" w:cs="Arial"/>
          <w:sz w:val="20"/>
          <w:szCs w:val="20"/>
        </w:rPr>
        <w:t>blicznych,</w:t>
      </w:r>
    </w:p>
    <w:p w:rsidR="00424B97" w:rsidRDefault="00424B97" w:rsidP="00424B9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5</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formularza</w:t>
      </w:r>
      <w:r>
        <w:rPr>
          <w:rFonts w:ascii="Arial" w:hAnsi="Arial" w:cs="Arial"/>
          <w:sz w:val="20"/>
          <w:szCs w:val="20"/>
        </w:rPr>
        <w:t xml:space="preserve"> </w:t>
      </w:r>
      <w:r w:rsidRPr="003B72DA">
        <w:rPr>
          <w:rFonts w:ascii="Arial" w:hAnsi="Arial" w:cs="Arial"/>
          <w:sz w:val="20"/>
          <w:szCs w:val="20"/>
        </w:rPr>
        <w:t>ofertowego,</w:t>
      </w:r>
    </w:p>
    <w:p w:rsidR="00424B97" w:rsidRDefault="00424B97" w:rsidP="00424B9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6</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umowy,</w:t>
      </w:r>
    </w:p>
    <w:p w:rsidR="00424B97" w:rsidRDefault="00424B97" w:rsidP="00424B9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7</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pisemnego</w:t>
      </w:r>
      <w:r>
        <w:rPr>
          <w:rFonts w:ascii="Arial" w:hAnsi="Arial" w:cs="Arial"/>
          <w:sz w:val="20"/>
          <w:szCs w:val="20"/>
        </w:rPr>
        <w:t xml:space="preserve"> </w:t>
      </w:r>
      <w:r w:rsidRPr="003B72DA">
        <w:rPr>
          <w:rFonts w:ascii="Arial" w:hAnsi="Arial" w:cs="Arial"/>
          <w:sz w:val="20"/>
          <w:szCs w:val="20"/>
        </w:rPr>
        <w:t>zobowiązania,</w:t>
      </w:r>
    </w:p>
    <w:p w:rsidR="007E2B49" w:rsidRDefault="00424B97" w:rsidP="00424B97">
      <w:pPr>
        <w:tabs>
          <w:tab w:val="left" w:pos="1560"/>
        </w:tabs>
        <w:spacing w:before="0" w:line="240" w:lineRule="auto"/>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8</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oświadczenia</w:t>
      </w:r>
      <w:r>
        <w:rPr>
          <w:rFonts w:ascii="Arial" w:hAnsi="Arial" w:cs="Arial"/>
          <w:sz w:val="20"/>
          <w:szCs w:val="20"/>
        </w:rPr>
        <w:t xml:space="preserve"> </w:t>
      </w:r>
      <w:r w:rsidRPr="003B72DA">
        <w:rPr>
          <w:rFonts w:ascii="Arial" w:hAnsi="Arial" w:cs="Arial"/>
          <w:sz w:val="20"/>
          <w:szCs w:val="20"/>
        </w:rPr>
        <w:t>o</w:t>
      </w:r>
      <w:r>
        <w:rPr>
          <w:rFonts w:ascii="Arial" w:hAnsi="Arial" w:cs="Arial"/>
          <w:sz w:val="20"/>
          <w:szCs w:val="20"/>
        </w:rPr>
        <w:t xml:space="preserve"> </w:t>
      </w:r>
      <w:r w:rsidRPr="003B72DA">
        <w:rPr>
          <w:rFonts w:ascii="Arial" w:hAnsi="Arial" w:cs="Arial"/>
          <w:sz w:val="20"/>
          <w:szCs w:val="20"/>
        </w:rPr>
        <w:t>braku</w:t>
      </w:r>
      <w:r>
        <w:rPr>
          <w:rFonts w:ascii="Arial" w:hAnsi="Arial" w:cs="Arial"/>
          <w:sz w:val="20"/>
          <w:szCs w:val="20"/>
        </w:rPr>
        <w:t xml:space="preserve"> </w:t>
      </w:r>
      <w:r w:rsidRPr="003B72DA">
        <w:rPr>
          <w:rFonts w:ascii="Arial" w:hAnsi="Arial" w:cs="Arial"/>
          <w:sz w:val="20"/>
          <w:szCs w:val="20"/>
        </w:rPr>
        <w:t>podstaw</w:t>
      </w:r>
      <w:r>
        <w:rPr>
          <w:rFonts w:ascii="Arial" w:hAnsi="Arial" w:cs="Arial"/>
          <w:sz w:val="20"/>
          <w:szCs w:val="20"/>
        </w:rPr>
        <w:t xml:space="preserve"> </w:t>
      </w:r>
      <w:r w:rsidRPr="003B72DA">
        <w:rPr>
          <w:rFonts w:ascii="Arial" w:hAnsi="Arial" w:cs="Arial"/>
          <w:sz w:val="20"/>
          <w:szCs w:val="20"/>
        </w:rPr>
        <w:t>do</w:t>
      </w:r>
      <w:r>
        <w:rPr>
          <w:rFonts w:ascii="Arial" w:hAnsi="Arial" w:cs="Arial"/>
          <w:sz w:val="20"/>
          <w:szCs w:val="20"/>
        </w:rPr>
        <w:t xml:space="preserve"> </w:t>
      </w:r>
      <w:r w:rsidRPr="003B72DA">
        <w:rPr>
          <w:rFonts w:ascii="Arial" w:hAnsi="Arial" w:cs="Arial"/>
          <w:sz w:val="20"/>
          <w:szCs w:val="20"/>
        </w:rPr>
        <w:t>wykluczenia</w:t>
      </w:r>
      <w:r>
        <w:rPr>
          <w:rFonts w:ascii="Arial" w:hAnsi="Arial" w:cs="Arial"/>
          <w:sz w:val="20"/>
          <w:szCs w:val="20"/>
        </w:rPr>
        <w:t xml:space="preserve"> </w:t>
      </w:r>
      <w:r w:rsidRPr="003B72DA">
        <w:rPr>
          <w:rFonts w:ascii="Arial" w:hAnsi="Arial" w:cs="Arial"/>
          <w:sz w:val="20"/>
          <w:szCs w:val="20"/>
        </w:rPr>
        <w:t>z</w:t>
      </w:r>
      <w:r>
        <w:rPr>
          <w:rFonts w:ascii="Arial" w:hAnsi="Arial" w:cs="Arial"/>
          <w:sz w:val="20"/>
          <w:szCs w:val="20"/>
        </w:rPr>
        <w:t xml:space="preserve"> </w:t>
      </w:r>
      <w:r w:rsidRPr="003B72DA">
        <w:rPr>
          <w:rFonts w:ascii="Arial" w:hAnsi="Arial" w:cs="Arial"/>
          <w:sz w:val="20"/>
          <w:szCs w:val="20"/>
        </w:rPr>
        <w:t>art.</w:t>
      </w:r>
      <w:r>
        <w:rPr>
          <w:rFonts w:ascii="Arial" w:hAnsi="Arial" w:cs="Arial"/>
          <w:sz w:val="20"/>
          <w:szCs w:val="20"/>
        </w:rPr>
        <w:t xml:space="preserve"> </w:t>
      </w:r>
      <w:r w:rsidRPr="003B72DA">
        <w:rPr>
          <w:rFonts w:ascii="Arial" w:hAnsi="Arial" w:cs="Arial"/>
          <w:sz w:val="20"/>
          <w:szCs w:val="20"/>
        </w:rPr>
        <w:t>24</w:t>
      </w:r>
      <w:r>
        <w:rPr>
          <w:rFonts w:ascii="Arial" w:hAnsi="Arial" w:cs="Arial"/>
          <w:sz w:val="20"/>
          <w:szCs w:val="20"/>
        </w:rPr>
        <w:t xml:space="preserve"> </w:t>
      </w:r>
      <w:r w:rsidRPr="003B72DA">
        <w:rPr>
          <w:rFonts w:ascii="Arial" w:hAnsi="Arial" w:cs="Arial"/>
          <w:sz w:val="20"/>
          <w:szCs w:val="20"/>
        </w:rPr>
        <w:t>ust.</w:t>
      </w:r>
      <w:r>
        <w:rPr>
          <w:rFonts w:ascii="Arial" w:hAnsi="Arial" w:cs="Arial"/>
          <w:sz w:val="20"/>
          <w:szCs w:val="20"/>
        </w:rPr>
        <w:t xml:space="preserve"> </w:t>
      </w:r>
      <w:r w:rsidRPr="003B72DA">
        <w:rPr>
          <w:rFonts w:ascii="Arial" w:hAnsi="Arial" w:cs="Arial"/>
          <w:sz w:val="20"/>
          <w:szCs w:val="20"/>
        </w:rPr>
        <w:t>2</w:t>
      </w:r>
      <w:r>
        <w:rPr>
          <w:rFonts w:ascii="Arial" w:hAnsi="Arial" w:cs="Arial"/>
          <w:sz w:val="20"/>
          <w:szCs w:val="20"/>
        </w:rPr>
        <w:t xml:space="preserve"> </w:t>
      </w:r>
      <w:r w:rsidRPr="003B72DA">
        <w:rPr>
          <w:rFonts w:ascii="Arial" w:hAnsi="Arial" w:cs="Arial"/>
          <w:sz w:val="20"/>
          <w:szCs w:val="20"/>
        </w:rPr>
        <w:t>pkt</w:t>
      </w:r>
      <w:r>
        <w:rPr>
          <w:rFonts w:ascii="Arial" w:hAnsi="Arial" w:cs="Arial"/>
          <w:sz w:val="20"/>
          <w:szCs w:val="20"/>
        </w:rPr>
        <w:t xml:space="preserve"> </w:t>
      </w:r>
      <w:r w:rsidRPr="003B72DA">
        <w:rPr>
          <w:rFonts w:ascii="Arial" w:hAnsi="Arial" w:cs="Arial"/>
          <w:sz w:val="20"/>
          <w:szCs w:val="20"/>
        </w:rPr>
        <w:t>5.</w:t>
      </w:r>
    </w:p>
    <w:p w:rsidR="007E2B49" w:rsidRPr="00FB4F69" w:rsidRDefault="007E2B49" w:rsidP="0051068D">
      <w:pPr>
        <w:rPr>
          <w:rFonts w:ascii="Arial" w:hAnsi="Arial" w:cs="Arial"/>
        </w:rPr>
      </w:pPr>
      <w:r w:rsidRPr="0044011E">
        <w:rPr>
          <w:rFonts w:ascii="Arial" w:hAnsi="Arial" w:cs="Arial"/>
        </w:rPr>
        <w:t xml:space="preserve">Opole, dnia </w:t>
      </w:r>
      <w:r w:rsidR="0044011E" w:rsidRPr="0044011E">
        <w:rPr>
          <w:rFonts w:ascii="Arial" w:hAnsi="Arial" w:cs="Arial"/>
        </w:rPr>
        <w:t>2</w:t>
      </w:r>
      <w:r w:rsidR="0076575F" w:rsidRPr="0044011E">
        <w:rPr>
          <w:rFonts w:ascii="Arial" w:hAnsi="Arial" w:cs="Arial"/>
        </w:rPr>
        <w:t>8</w:t>
      </w:r>
      <w:r w:rsidR="009F5E53" w:rsidRPr="0044011E">
        <w:rPr>
          <w:rFonts w:ascii="Arial" w:hAnsi="Arial" w:cs="Arial"/>
        </w:rPr>
        <w:t>.</w:t>
      </w:r>
      <w:r w:rsidR="00215D46" w:rsidRPr="0044011E">
        <w:rPr>
          <w:rFonts w:ascii="Arial" w:hAnsi="Arial" w:cs="Arial"/>
        </w:rPr>
        <w:t>1</w:t>
      </w:r>
      <w:r w:rsidR="009F5E53" w:rsidRPr="0044011E">
        <w:rPr>
          <w:rFonts w:ascii="Arial" w:hAnsi="Arial" w:cs="Arial"/>
        </w:rPr>
        <w:t>0.</w:t>
      </w:r>
      <w:r w:rsidRPr="0044011E">
        <w:rPr>
          <w:rFonts w:ascii="Arial" w:hAnsi="Arial" w:cs="Arial"/>
        </w:rPr>
        <w:t>2013 r.</w:t>
      </w:r>
    </w:p>
    <w:p w:rsidR="00424B97" w:rsidRPr="003B72DA" w:rsidRDefault="00424B97" w:rsidP="00424B97">
      <w:pPr>
        <w:spacing w:afterLines="60" w:after="144"/>
        <w:ind w:left="5664" w:firstLine="573"/>
        <w:rPr>
          <w:rFonts w:ascii="Arial" w:hAnsi="Arial" w:cs="Arial"/>
          <w:b/>
          <w:bCs/>
        </w:rPr>
      </w:pPr>
      <w:r w:rsidRPr="003B72DA">
        <w:rPr>
          <w:rFonts w:ascii="Arial" w:hAnsi="Arial" w:cs="Arial"/>
          <w:b/>
          <w:bCs/>
        </w:rPr>
        <w:t>ZATWIERDZAM</w:t>
      </w:r>
    </w:p>
    <w:p w:rsidR="00424B97" w:rsidRPr="00480066" w:rsidRDefault="00424B97" w:rsidP="00480066">
      <w:pPr>
        <w:spacing w:before="0" w:after="0"/>
        <w:ind w:left="5664"/>
        <w:rPr>
          <w:rFonts w:ascii="Arial" w:hAnsi="Arial" w:cs="Arial"/>
          <w:b/>
        </w:rPr>
      </w:pPr>
      <w:r>
        <w:rPr>
          <w:rFonts w:ascii="Arial" w:hAnsi="Arial" w:cs="Arial"/>
        </w:rPr>
        <w:t xml:space="preserve"> </w:t>
      </w:r>
      <w:r w:rsidR="00480066">
        <w:rPr>
          <w:rFonts w:ascii="Arial" w:hAnsi="Arial" w:cs="Arial"/>
        </w:rPr>
        <w:t xml:space="preserve">        </w:t>
      </w:r>
      <w:r w:rsidR="00480066" w:rsidRPr="00480066">
        <w:rPr>
          <w:rFonts w:ascii="Arial" w:hAnsi="Arial" w:cs="Arial"/>
          <w:b/>
        </w:rPr>
        <w:t xml:space="preserve">Dyrektor </w:t>
      </w:r>
    </w:p>
    <w:p w:rsidR="00480066" w:rsidRPr="00480066" w:rsidRDefault="00480066" w:rsidP="00480066">
      <w:pPr>
        <w:spacing w:before="0" w:after="0"/>
        <w:rPr>
          <w:rFonts w:ascii="Arial" w:hAnsi="Arial" w:cs="Arial"/>
          <w:b/>
          <w:bCs/>
        </w:rPr>
      </w:pPr>
      <w:r w:rsidRPr="00480066">
        <w:rPr>
          <w:rFonts w:ascii="Arial" w:hAnsi="Arial" w:cs="Arial"/>
          <w:b/>
        </w:rPr>
        <w:t xml:space="preserve">                                                                                                      mgr Lesław Tomczak</w:t>
      </w:r>
    </w:p>
    <w:p w:rsidR="007E2B49" w:rsidRPr="00FB4F69" w:rsidRDefault="007E2B49" w:rsidP="00424B97">
      <w:pPr>
        <w:ind w:left="5664" w:firstLine="6"/>
        <w:jc w:val="center"/>
        <w:rPr>
          <w:rFonts w:ascii="Arial" w:hAnsi="Arial" w:cs="Arial"/>
        </w:rPr>
      </w:pPr>
    </w:p>
    <w:sectPr w:rsidR="007E2B49" w:rsidRPr="00FB4F69" w:rsidSect="00BF67B6">
      <w:footerReference w:type="default" r:id="rId9"/>
      <w:headerReference w:type="first" r:id="rId10"/>
      <w:footerReference w:type="first" r:id="rId11"/>
      <w:footnotePr>
        <w:numFmt w:val="chicago"/>
      </w:footnotePr>
      <w:pgSz w:w="11906" w:h="16838" w:code="9"/>
      <w:pgMar w:top="494" w:right="1077" w:bottom="1134" w:left="1077" w:header="426" w:footer="3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99" w:rsidRDefault="00A70A99" w:rsidP="002070AA">
      <w:pPr>
        <w:spacing w:before="0" w:after="0" w:line="240" w:lineRule="auto"/>
      </w:pPr>
      <w:r>
        <w:separator/>
      </w:r>
    </w:p>
  </w:endnote>
  <w:endnote w:type="continuationSeparator" w:id="0">
    <w:p w:rsidR="00A70A99" w:rsidRDefault="00A70A99" w:rsidP="00207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2A" w:rsidRPr="00BF67B6" w:rsidRDefault="00C40B2A">
    <w:pPr>
      <w:pStyle w:val="Stopka"/>
      <w:jc w:val="center"/>
      <w:rPr>
        <w:rFonts w:ascii="Arial" w:hAnsi="Arial" w:cs="Arial"/>
        <w:sz w:val="18"/>
        <w:szCs w:val="18"/>
      </w:rPr>
    </w:pPr>
    <w:r w:rsidRPr="00BF67B6">
      <w:rPr>
        <w:rFonts w:ascii="Arial" w:hAnsi="Arial" w:cs="Arial"/>
        <w:sz w:val="18"/>
        <w:szCs w:val="18"/>
      </w:rPr>
      <w:fldChar w:fldCharType="begin"/>
    </w:r>
    <w:r w:rsidRPr="00BF67B6">
      <w:rPr>
        <w:rFonts w:ascii="Arial" w:hAnsi="Arial" w:cs="Arial"/>
        <w:sz w:val="18"/>
        <w:szCs w:val="18"/>
      </w:rPr>
      <w:instrText>PAGE   \* MERGEFORMAT</w:instrText>
    </w:r>
    <w:r w:rsidRPr="00BF67B6">
      <w:rPr>
        <w:rFonts w:ascii="Arial" w:hAnsi="Arial" w:cs="Arial"/>
        <w:sz w:val="18"/>
        <w:szCs w:val="18"/>
      </w:rPr>
      <w:fldChar w:fldCharType="separate"/>
    </w:r>
    <w:r w:rsidR="0071402F">
      <w:rPr>
        <w:rFonts w:ascii="Arial" w:hAnsi="Arial" w:cs="Arial"/>
        <w:noProof/>
        <w:sz w:val="18"/>
        <w:szCs w:val="18"/>
      </w:rPr>
      <w:t>15</w:t>
    </w:r>
    <w:r w:rsidRPr="00BF67B6">
      <w:rPr>
        <w:rFonts w:ascii="Arial" w:hAnsi="Arial" w:cs="Arial"/>
        <w:sz w:val="18"/>
        <w:szCs w:val="18"/>
      </w:rPr>
      <w:fldChar w:fldCharType="end"/>
    </w:r>
  </w:p>
  <w:p w:rsidR="00C40B2A" w:rsidRDefault="00C40B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6" w:type="dxa"/>
      <w:jc w:val="center"/>
      <w:tblCellMar>
        <w:left w:w="0" w:type="dxa"/>
        <w:right w:w="0" w:type="dxa"/>
      </w:tblCellMar>
      <w:tblLook w:val="00A0" w:firstRow="1" w:lastRow="0" w:firstColumn="1" w:lastColumn="0" w:noHBand="0" w:noVBand="0"/>
    </w:tblPr>
    <w:tblGrid>
      <w:gridCol w:w="4082"/>
      <w:gridCol w:w="958"/>
      <w:gridCol w:w="4004"/>
      <w:gridCol w:w="22"/>
    </w:tblGrid>
    <w:tr w:rsidR="00C40B2A" w:rsidRPr="001C2262">
      <w:trPr>
        <w:jc w:val="center"/>
      </w:trPr>
      <w:tc>
        <w:tcPr>
          <w:tcW w:w="4082" w:type="dxa"/>
          <w:vAlign w:val="center"/>
        </w:tcPr>
        <w:p w:rsidR="00C40B2A" w:rsidRPr="001C2262" w:rsidRDefault="00C40B2A" w:rsidP="002E2D48">
          <w:pPr>
            <w:pStyle w:val="Nagwek"/>
          </w:pPr>
          <w:r>
            <w:rPr>
              <w:noProof/>
              <w:lang w:eastAsia="pl-PL"/>
            </w:rPr>
            <w:drawing>
              <wp:inline distT="0" distB="0" distL="0" distR="0">
                <wp:extent cx="1518285" cy="517525"/>
                <wp:effectExtent l="0" t="0" r="5715" b="0"/>
                <wp:docPr id="2" name="Obraz 2" descr="Opis: 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KAPITAL_LUDZKI"/>
                        <pic:cNvPicPr>
                          <a:picLocks noChangeAspect="1" noChangeArrowheads="1"/>
                        </pic:cNvPicPr>
                      </pic:nvPicPr>
                      <pic:blipFill>
                        <a:blip r:embed="rId1">
                          <a:extLst>
                            <a:ext uri="{28A0092B-C50C-407E-A947-70E740481C1C}">
                              <a14:useLocalDpi xmlns:a14="http://schemas.microsoft.com/office/drawing/2010/main" val="0"/>
                            </a:ext>
                          </a:extLst>
                        </a:blip>
                        <a:srcRect l="10890" t="21394" r="9802" b="23425"/>
                        <a:stretch>
                          <a:fillRect/>
                        </a:stretch>
                      </pic:blipFill>
                      <pic:spPr bwMode="auto">
                        <a:xfrm>
                          <a:off x="0" y="0"/>
                          <a:ext cx="1518285" cy="517525"/>
                        </a:xfrm>
                        <a:prstGeom prst="rect">
                          <a:avLst/>
                        </a:prstGeom>
                        <a:noFill/>
                        <a:ln>
                          <a:noFill/>
                        </a:ln>
                      </pic:spPr>
                    </pic:pic>
                  </a:graphicData>
                </a:graphic>
              </wp:inline>
            </w:drawing>
          </w:r>
          <w:r>
            <w:t xml:space="preserve">                  </w:t>
          </w:r>
          <w:r>
            <w:rPr>
              <w:noProof/>
              <w:lang w:eastAsia="pl-PL"/>
            </w:rPr>
            <w:drawing>
              <wp:inline distT="0" distB="0" distL="0" distR="0">
                <wp:extent cx="422910"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2910" cy="560705"/>
                        </a:xfrm>
                        <a:prstGeom prst="rect">
                          <a:avLst/>
                        </a:prstGeom>
                        <a:noFill/>
                        <a:ln>
                          <a:noFill/>
                        </a:ln>
                      </pic:spPr>
                    </pic:pic>
                  </a:graphicData>
                </a:graphic>
              </wp:inline>
            </w:drawing>
          </w:r>
        </w:p>
      </w:tc>
      <w:tc>
        <w:tcPr>
          <w:tcW w:w="958" w:type="dxa"/>
          <w:vAlign w:val="center"/>
        </w:tcPr>
        <w:p w:rsidR="00C40B2A" w:rsidRPr="001C2262" w:rsidRDefault="00C40B2A" w:rsidP="002E2D48">
          <w:pPr>
            <w:pStyle w:val="Nagwek"/>
            <w:ind w:left="-1275"/>
            <w:jc w:val="center"/>
          </w:pPr>
        </w:p>
      </w:tc>
      <w:tc>
        <w:tcPr>
          <w:tcW w:w="4026" w:type="dxa"/>
          <w:gridSpan w:val="2"/>
          <w:vAlign w:val="center"/>
        </w:tcPr>
        <w:p w:rsidR="00C40B2A" w:rsidRPr="001C2262" w:rsidRDefault="00C40B2A" w:rsidP="002E2D48">
          <w:pPr>
            <w:pStyle w:val="Nagwek"/>
            <w:ind w:left="-481"/>
            <w:jc w:val="right"/>
          </w:pPr>
          <w:r>
            <w:rPr>
              <w:noProof/>
              <w:lang w:eastAsia="pl-PL"/>
            </w:rPr>
            <w:drawing>
              <wp:inline distT="0" distB="0" distL="0" distR="0">
                <wp:extent cx="387985" cy="517525"/>
                <wp:effectExtent l="0" t="0" r="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985" cy="517525"/>
                        </a:xfrm>
                        <a:prstGeom prst="rect">
                          <a:avLst/>
                        </a:prstGeom>
                        <a:noFill/>
                        <a:ln>
                          <a:noFill/>
                        </a:ln>
                      </pic:spPr>
                    </pic:pic>
                  </a:graphicData>
                </a:graphic>
              </wp:inline>
            </w:drawing>
          </w:r>
          <w:r>
            <w:t xml:space="preserve">               </w:t>
          </w:r>
          <w:r>
            <w:rPr>
              <w:noProof/>
              <w:lang w:eastAsia="pl-PL"/>
            </w:rPr>
            <w:drawing>
              <wp:inline distT="0" distB="0" distL="0" distR="0">
                <wp:extent cx="1612900" cy="448310"/>
                <wp:effectExtent l="0" t="0" r="6350" b="8890"/>
                <wp:docPr id="5" name="Obraz 4" descr="Opis: 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UE+EFS_L-kolor"/>
                        <pic:cNvPicPr>
                          <a:picLocks noChangeAspect="1" noChangeArrowheads="1"/>
                        </pic:cNvPicPr>
                      </pic:nvPicPr>
                      <pic:blipFill>
                        <a:blip r:embed="rId4">
                          <a:extLst>
                            <a:ext uri="{28A0092B-C50C-407E-A947-70E740481C1C}">
                              <a14:useLocalDpi xmlns:a14="http://schemas.microsoft.com/office/drawing/2010/main" val="0"/>
                            </a:ext>
                          </a:extLst>
                        </a:blip>
                        <a:srcRect l="7161" t="16765" r="6834" b="16765"/>
                        <a:stretch>
                          <a:fillRect/>
                        </a:stretch>
                      </pic:blipFill>
                      <pic:spPr bwMode="auto">
                        <a:xfrm>
                          <a:off x="0" y="0"/>
                          <a:ext cx="1612900" cy="448310"/>
                        </a:xfrm>
                        <a:prstGeom prst="rect">
                          <a:avLst/>
                        </a:prstGeom>
                        <a:noFill/>
                        <a:ln>
                          <a:noFill/>
                        </a:ln>
                      </pic:spPr>
                    </pic:pic>
                  </a:graphicData>
                </a:graphic>
              </wp:inline>
            </w:drawing>
          </w:r>
        </w:p>
      </w:tc>
    </w:tr>
    <w:tr w:rsidR="00C40B2A" w:rsidRPr="001C2262">
      <w:trPr>
        <w:gridAfter w:val="1"/>
        <w:wAfter w:w="22" w:type="dxa"/>
        <w:trHeight w:val="279"/>
        <w:jc w:val="center"/>
      </w:trPr>
      <w:tc>
        <w:tcPr>
          <w:tcW w:w="9044" w:type="dxa"/>
          <w:gridSpan w:val="3"/>
          <w:vAlign w:val="bottom"/>
        </w:tcPr>
        <w:p w:rsidR="00C40B2A" w:rsidRDefault="00C40B2A" w:rsidP="00376605">
          <w:pPr>
            <w:spacing w:before="0" w:after="0" w:line="240" w:lineRule="auto"/>
            <w:jc w:val="center"/>
            <w:rPr>
              <w:sz w:val="18"/>
              <w:szCs w:val="18"/>
            </w:rPr>
          </w:pPr>
          <w:r w:rsidRPr="001C2262">
            <w:rPr>
              <w:sz w:val="18"/>
              <w:szCs w:val="18"/>
            </w:rPr>
            <w:t>Projekt s</w:t>
          </w:r>
          <w:r>
            <w:rPr>
              <w:sz w:val="18"/>
              <w:szCs w:val="18"/>
            </w:rPr>
            <w:t>ystemowy nr POKL.09.02.00-16-001</w:t>
          </w:r>
          <w:r w:rsidRPr="001C2262">
            <w:rPr>
              <w:sz w:val="18"/>
              <w:szCs w:val="18"/>
            </w:rPr>
            <w:t>/</w:t>
          </w:r>
          <w:r>
            <w:rPr>
              <w:sz w:val="18"/>
              <w:szCs w:val="18"/>
            </w:rPr>
            <w:t>13</w:t>
          </w:r>
          <w:r w:rsidRPr="001C2262">
            <w:rPr>
              <w:b/>
              <w:bCs/>
              <w:sz w:val="18"/>
              <w:szCs w:val="18"/>
            </w:rPr>
            <w:t xml:space="preserve"> </w:t>
          </w:r>
          <w:r w:rsidRPr="001C2262">
            <w:rPr>
              <w:sz w:val="18"/>
              <w:szCs w:val="18"/>
            </w:rPr>
            <w:t>pn.</w:t>
          </w:r>
          <w:r w:rsidRPr="001C2262">
            <w:rPr>
              <w:b/>
              <w:bCs/>
              <w:sz w:val="18"/>
              <w:szCs w:val="18"/>
            </w:rPr>
            <w:t xml:space="preserve"> „</w:t>
          </w:r>
          <w:r>
            <w:rPr>
              <w:b/>
              <w:bCs/>
              <w:sz w:val="18"/>
              <w:szCs w:val="18"/>
            </w:rPr>
            <w:t>OPOLSKIE SZKOLNICTWO ZAWODOWE BLIŻEJ RYNKU PRACY</w:t>
          </w:r>
          <w:r w:rsidRPr="001C2262">
            <w:rPr>
              <w:b/>
              <w:bCs/>
              <w:sz w:val="18"/>
              <w:szCs w:val="18"/>
            </w:rPr>
            <w:t>”</w:t>
          </w:r>
          <w:r w:rsidRPr="001C2262">
            <w:rPr>
              <w:sz w:val="18"/>
              <w:szCs w:val="18"/>
            </w:rPr>
            <w:t xml:space="preserve"> </w:t>
          </w:r>
        </w:p>
        <w:p w:rsidR="00C40B2A" w:rsidRPr="001C2262" w:rsidRDefault="00C40B2A" w:rsidP="00376605">
          <w:pPr>
            <w:spacing w:before="0" w:after="0" w:line="240" w:lineRule="auto"/>
            <w:jc w:val="center"/>
            <w:rPr>
              <w:sz w:val="18"/>
              <w:szCs w:val="18"/>
            </w:rPr>
          </w:pPr>
          <w:r w:rsidRPr="001C2262">
            <w:rPr>
              <w:sz w:val="18"/>
              <w:szCs w:val="18"/>
            </w:rPr>
            <w:t>jest współfinansowany ze środków Unii Europejskiej w ramach Europejskiego Funduszu Społecznego</w:t>
          </w:r>
        </w:p>
      </w:tc>
    </w:tr>
  </w:tbl>
  <w:p w:rsidR="00C40B2A" w:rsidRPr="00376605" w:rsidRDefault="00C40B2A" w:rsidP="003766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99" w:rsidRDefault="00A70A99" w:rsidP="002070AA">
      <w:pPr>
        <w:spacing w:before="0" w:after="0" w:line="240" w:lineRule="auto"/>
      </w:pPr>
      <w:r>
        <w:separator/>
      </w:r>
    </w:p>
  </w:footnote>
  <w:footnote w:type="continuationSeparator" w:id="0">
    <w:p w:rsidR="00A70A99" w:rsidRDefault="00A70A99" w:rsidP="002070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2A" w:rsidRPr="00887D6F" w:rsidRDefault="00C40B2A" w:rsidP="001A565E">
    <w:pPr>
      <w:pStyle w:val="Nagwek"/>
      <w:ind w:left="284"/>
      <w:rPr>
        <w:color w:val="595959"/>
      </w:rPr>
    </w:pPr>
    <w:r>
      <w:rPr>
        <w:noProof/>
        <w:lang w:eastAsia="pl-PL"/>
      </w:rPr>
      <w:drawing>
        <wp:inline distT="0" distB="0" distL="0" distR="0">
          <wp:extent cx="1294130" cy="854075"/>
          <wp:effectExtent l="0" t="0" r="127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854075"/>
                  </a:xfrm>
                  <a:prstGeom prst="rect">
                    <a:avLst/>
                  </a:prstGeom>
                  <a:noFill/>
                  <a:ln>
                    <a:noFill/>
                  </a:ln>
                </pic:spPr>
              </pic:pic>
            </a:graphicData>
          </a:graphic>
        </wp:inline>
      </w:drawing>
    </w:r>
    <w:r w:rsidRPr="00887D6F">
      <w:rPr>
        <w:color w:val="595959"/>
      </w:rPr>
      <w:t xml:space="preserve">  </w:t>
    </w:r>
    <w:r w:rsidRPr="00887D6F">
      <w:rPr>
        <w:color w:val="595959"/>
        <w:sz w:val="20"/>
        <w:szCs w:val="20"/>
      </w:rPr>
      <w:t>OPOLSKIE SZKOLNICTWO ZAWODOWE BLIŻEJ RYNKU PRACY</w:t>
    </w:r>
  </w:p>
  <w:p w:rsidR="00C40B2A" w:rsidRPr="001A565E" w:rsidRDefault="00C40B2A" w:rsidP="001A565E">
    <w:pPr>
      <w:pStyle w:val="Nagwek"/>
      <w:ind w:left="284"/>
      <w:jc w:val="right"/>
      <w:rPr>
        <w:sz w:val="20"/>
        <w:szCs w:val="20"/>
      </w:rPr>
    </w:pPr>
    <w:r>
      <w:rPr>
        <w:noProof/>
        <w:lang w:eastAsia="pl-PL"/>
      </w:rPr>
      <mc:AlternateContent>
        <mc:Choice Requires="wps">
          <w:drawing>
            <wp:anchor distT="4294967294" distB="4294967294" distL="114300" distR="114300" simplePos="0" relativeHeight="251660288" behindDoc="0" locked="0" layoutInCell="1" allowOverlap="1">
              <wp:simplePos x="0" y="0"/>
              <wp:positionH relativeFrom="column">
                <wp:posOffset>317500</wp:posOffset>
              </wp:positionH>
              <wp:positionV relativeFrom="paragraph">
                <wp:posOffset>24765</wp:posOffset>
              </wp:positionV>
              <wp:extent cx="5762625" cy="0"/>
              <wp:effectExtent l="12700" t="5715" r="635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5pt;margin-top:1.95pt;width:453.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" strokecolor="green"/>
          </w:pict>
        </mc:Fallback>
      </mc:AlternateContent>
    </w:r>
    <w:r w:rsidRPr="005718B3">
      <w:rPr>
        <w:sz w:val="18"/>
        <w:szCs w:val="18"/>
      </w:rPr>
      <w:t>www.kz.rcre.opolskie.pl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A069194"/>
    <w:name w:val="WW8Num9"/>
    <w:lvl w:ilvl="0">
      <w:start w:val="19"/>
      <w:numFmt w:val="decimal"/>
      <w:lvlText w:val="%1"/>
      <w:lvlJc w:val="left"/>
      <w:pPr>
        <w:tabs>
          <w:tab w:val="num" w:pos="0"/>
        </w:tabs>
        <w:ind w:left="375" w:hanging="375"/>
      </w:pPr>
      <w:rPr>
        <w:rFonts w:hint="default"/>
      </w:rPr>
    </w:lvl>
    <w:lvl w:ilvl="1">
      <w:start w:val="1"/>
      <w:numFmt w:val="decimal"/>
      <w:lvlText w:val="20.%2."/>
      <w:lvlJc w:val="left"/>
      <w:pPr>
        <w:tabs>
          <w:tab w:val="num" w:pos="0"/>
        </w:tabs>
        <w:ind w:left="375" w:hanging="375"/>
      </w:pPr>
      <w:rPr>
        <w:rFonts w:hint="default"/>
        <w:b w:val="0"/>
        <w:i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107219C"/>
    <w:multiLevelType w:val="hybridMultilevel"/>
    <w:tmpl w:val="7660DD78"/>
    <w:lvl w:ilvl="0" w:tplc="55864F30">
      <w:start w:val="1"/>
      <w:numFmt w:val="decimal"/>
      <w:lvlText w:val="16.%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06211"/>
    <w:multiLevelType w:val="hybridMultilevel"/>
    <w:tmpl w:val="F95CE25A"/>
    <w:lvl w:ilvl="0" w:tplc="178E18A0">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90086"/>
    <w:multiLevelType w:val="multilevel"/>
    <w:tmpl w:val="05920E5A"/>
    <w:lvl w:ilvl="0">
      <w:start w:val="21"/>
      <w:numFmt w:val="decimal"/>
      <w:lvlText w:val="%1"/>
      <w:lvlJc w:val="left"/>
      <w:pPr>
        <w:ind w:left="420" w:hanging="420"/>
      </w:pPr>
      <w:rPr>
        <w:rFonts w:hint="default"/>
      </w:rPr>
    </w:lvl>
    <w:lvl w:ilvl="1">
      <w:start w:val="1"/>
      <w:numFmt w:val="decimal"/>
      <w:lvlText w:val="2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832790"/>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5">
    <w:nsid w:val="0A691CCC"/>
    <w:multiLevelType w:val="hybridMultilevel"/>
    <w:tmpl w:val="F48AE098"/>
    <w:lvl w:ilvl="0" w:tplc="27E4B1EA">
      <w:start w:val="7"/>
      <w:numFmt w:val="decimal"/>
      <w:lvlText w:val="4.%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7447A1"/>
    <w:multiLevelType w:val="hybridMultilevel"/>
    <w:tmpl w:val="59FA64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D907001"/>
    <w:multiLevelType w:val="hybridMultilevel"/>
    <w:tmpl w:val="5B28725C"/>
    <w:lvl w:ilvl="0" w:tplc="F3F8F316">
      <w:start w:val="9"/>
      <w:numFmt w:val="decimal"/>
      <w:lvlText w:val="4.%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3453E2"/>
    <w:multiLevelType w:val="hybridMultilevel"/>
    <w:tmpl w:val="7A3A6CCC"/>
    <w:lvl w:ilvl="0" w:tplc="0000000E">
      <w:start w:val="1"/>
      <w:numFmt w:val="decimal"/>
      <w:lvlText w:val="%1)"/>
      <w:lvlJc w:val="left"/>
      <w:pPr>
        <w:tabs>
          <w:tab w:val="num" w:pos="1179"/>
        </w:tabs>
        <w:ind w:left="1179" w:hanging="612"/>
      </w:pPr>
      <w:rPr>
        <w:rFonts w:hint="default"/>
        <w:b w:val="0"/>
        <w:color w:val="auto"/>
      </w:rPr>
    </w:lvl>
    <w:lvl w:ilvl="1" w:tplc="E6EA2956">
      <w:start w:val="1"/>
      <w:numFmt w:val="lowerLetter"/>
      <w:lvlText w:val="%2)"/>
      <w:lvlJc w:val="left"/>
      <w:pPr>
        <w:tabs>
          <w:tab w:val="num" w:pos="1179"/>
        </w:tabs>
        <w:ind w:left="1179" w:hanging="612"/>
      </w:pPr>
      <w:rPr>
        <w:rFonts w:hint="default"/>
      </w:rPr>
    </w:lvl>
    <w:lvl w:ilvl="2" w:tplc="0415001B">
      <w:start w:val="1"/>
      <w:numFmt w:val="lowerRoman"/>
      <w:lvlText w:val="%3."/>
      <w:lvlJc w:val="right"/>
      <w:pPr>
        <w:tabs>
          <w:tab w:val="num" w:pos="1647"/>
        </w:tabs>
        <w:ind w:left="1647" w:hanging="180"/>
      </w:pPr>
    </w:lvl>
    <w:lvl w:ilvl="3" w:tplc="0415000F">
      <w:start w:val="1"/>
      <w:numFmt w:val="decimal"/>
      <w:lvlText w:val="%4."/>
      <w:lvlJc w:val="left"/>
      <w:pPr>
        <w:tabs>
          <w:tab w:val="num" w:pos="2367"/>
        </w:tabs>
        <w:ind w:left="2367" w:hanging="360"/>
      </w:pPr>
    </w:lvl>
    <w:lvl w:ilvl="4" w:tplc="04150019">
      <w:start w:val="1"/>
      <w:numFmt w:val="lowerLetter"/>
      <w:lvlText w:val="%5."/>
      <w:lvlJc w:val="left"/>
      <w:pPr>
        <w:tabs>
          <w:tab w:val="num" w:pos="3087"/>
        </w:tabs>
        <w:ind w:left="3087" w:hanging="360"/>
      </w:pPr>
    </w:lvl>
    <w:lvl w:ilvl="5" w:tplc="0415001B">
      <w:start w:val="1"/>
      <w:numFmt w:val="lowerRoman"/>
      <w:lvlText w:val="%6."/>
      <w:lvlJc w:val="right"/>
      <w:pPr>
        <w:tabs>
          <w:tab w:val="num" w:pos="3807"/>
        </w:tabs>
        <w:ind w:left="3807" w:hanging="180"/>
      </w:pPr>
    </w:lvl>
    <w:lvl w:ilvl="6" w:tplc="0415000F">
      <w:start w:val="1"/>
      <w:numFmt w:val="decimal"/>
      <w:lvlText w:val="%7."/>
      <w:lvlJc w:val="left"/>
      <w:pPr>
        <w:tabs>
          <w:tab w:val="num" w:pos="4527"/>
        </w:tabs>
        <w:ind w:left="4527" w:hanging="360"/>
      </w:pPr>
    </w:lvl>
    <w:lvl w:ilvl="7" w:tplc="04150019">
      <w:start w:val="1"/>
      <w:numFmt w:val="lowerLetter"/>
      <w:lvlText w:val="%8."/>
      <w:lvlJc w:val="left"/>
      <w:pPr>
        <w:tabs>
          <w:tab w:val="num" w:pos="5247"/>
        </w:tabs>
        <w:ind w:left="5247" w:hanging="360"/>
      </w:pPr>
    </w:lvl>
    <w:lvl w:ilvl="8" w:tplc="0415001B">
      <w:start w:val="1"/>
      <w:numFmt w:val="lowerRoman"/>
      <w:lvlText w:val="%9."/>
      <w:lvlJc w:val="right"/>
      <w:pPr>
        <w:tabs>
          <w:tab w:val="num" w:pos="5967"/>
        </w:tabs>
        <w:ind w:left="5967" w:hanging="180"/>
      </w:pPr>
    </w:lvl>
  </w:abstractNum>
  <w:abstractNum w:abstractNumId="9">
    <w:nsid w:val="19FB5BBD"/>
    <w:multiLevelType w:val="hybridMultilevel"/>
    <w:tmpl w:val="42982EA6"/>
    <w:lvl w:ilvl="0" w:tplc="FBA6918C">
      <w:start w:val="18"/>
      <w:numFmt w:val="decimal"/>
      <w:lvlText w:val="4.%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D63E8D"/>
    <w:multiLevelType w:val="multilevel"/>
    <w:tmpl w:val="46D6EF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BB34BD"/>
    <w:multiLevelType w:val="hybridMultilevel"/>
    <w:tmpl w:val="F53A5F6C"/>
    <w:lvl w:ilvl="0" w:tplc="DF48657A">
      <w:start w:val="1"/>
      <w:numFmt w:val="decimal"/>
      <w:lvlText w:val="2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40D4D"/>
    <w:multiLevelType w:val="singleLevel"/>
    <w:tmpl w:val="A7EC8E32"/>
    <w:lvl w:ilvl="0">
      <w:start w:val="1"/>
      <w:numFmt w:val="lowerLetter"/>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13">
    <w:nsid w:val="22FB1F75"/>
    <w:multiLevelType w:val="hybridMultilevel"/>
    <w:tmpl w:val="F1E47758"/>
    <w:lvl w:ilvl="0" w:tplc="067AAFC2">
      <w:start w:val="1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E06F86"/>
    <w:multiLevelType w:val="hybridMultilevel"/>
    <w:tmpl w:val="70086102"/>
    <w:lvl w:ilvl="0" w:tplc="F8C43F64">
      <w:start w:val="1"/>
      <w:numFmt w:val="decimal"/>
      <w:lvlText w:val="24.%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F736B3"/>
    <w:multiLevelType w:val="hybridMultilevel"/>
    <w:tmpl w:val="52D66E02"/>
    <w:lvl w:ilvl="0" w:tplc="7C6EFD76">
      <w:start w:val="2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274E2B"/>
    <w:multiLevelType w:val="hybridMultilevel"/>
    <w:tmpl w:val="155E0800"/>
    <w:lvl w:ilvl="0" w:tplc="D1B2311A">
      <w:start w:val="1"/>
      <w:numFmt w:val="decimal"/>
      <w:lvlText w:val="1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F56CA9"/>
    <w:multiLevelType w:val="hybridMultilevel"/>
    <w:tmpl w:val="D1CADC82"/>
    <w:lvl w:ilvl="0" w:tplc="76586B00">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186B34"/>
    <w:multiLevelType w:val="hybridMultilevel"/>
    <w:tmpl w:val="04BACCB2"/>
    <w:lvl w:ilvl="0" w:tplc="04150001">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19">
    <w:nsid w:val="2D09727E"/>
    <w:multiLevelType w:val="hybridMultilevel"/>
    <w:tmpl w:val="3E2C71A0"/>
    <w:lvl w:ilvl="0" w:tplc="B7C6AD20">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51473B"/>
    <w:multiLevelType w:val="multilevel"/>
    <w:tmpl w:val="E3F6EE44"/>
    <w:lvl w:ilvl="0">
      <w:start w:val="20"/>
      <w:numFmt w:val="decimal"/>
      <w:lvlText w:val="%1"/>
      <w:lvlJc w:val="left"/>
      <w:pPr>
        <w:tabs>
          <w:tab w:val="num" w:pos="420"/>
        </w:tabs>
        <w:ind w:left="420" w:hanging="420"/>
      </w:pPr>
      <w:rPr>
        <w:rFonts w:hint="default"/>
      </w:rPr>
    </w:lvl>
    <w:lvl w:ilvl="1">
      <w:start w:val="3"/>
      <w:numFmt w:val="decimal"/>
      <w:lvlText w:val="2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9B4AEC"/>
    <w:multiLevelType w:val="hybridMultilevel"/>
    <w:tmpl w:val="06228DC2"/>
    <w:lvl w:ilvl="0" w:tplc="4496B6E8">
      <w:start w:val="2"/>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1534EC"/>
    <w:multiLevelType w:val="multilevel"/>
    <w:tmpl w:val="B3B4744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396F0F"/>
    <w:multiLevelType w:val="hybridMultilevel"/>
    <w:tmpl w:val="B952008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nsid w:val="3F654D80"/>
    <w:multiLevelType w:val="multilevel"/>
    <w:tmpl w:val="085ADCC0"/>
    <w:lvl w:ilvl="0">
      <w:start w:val="14"/>
      <w:numFmt w:val="decimal"/>
      <w:lvlText w:val="%1."/>
      <w:lvlJc w:val="left"/>
      <w:pPr>
        <w:ind w:left="720" w:hanging="360"/>
      </w:pPr>
      <w:rPr>
        <w:rFonts w:hint="default"/>
        <w:b/>
      </w:rPr>
    </w:lvl>
    <w:lvl w:ilvl="1">
      <w:start w:val="14"/>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43571F5B"/>
    <w:multiLevelType w:val="multilevel"/>
    <w:tmpl w:val="4F4A26F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54E1350"/>
    <w:multiLevelType w:val="hybridMultilevel"/>
    <w:tmpl w:val="3F9E16CC"/>
    <w:lvl w:ilvl="0" w:tplc="E4646BE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CD0F16"/>
    <w:multiLevelType w:val="hybridMultilevel"/>
    <w:tmpl w:val="D006EB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D626F56"/>
    <w:multiLevelType w:val="hybridMultilevel"/>
    <w:tmpl w:val="8130ACE0"/>
    <w:lvl w:ilvl="0" w:tplc="28D4B814">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507D7E"/>
    <w:multiLevelType w:val="hybridMultilevel"/>
    <w:tmpl w:val="710EA89E"/>
    <w:lvl w:ilvl="0" w:tplc="60B2E7D2">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B61F29"/>
    <w:multiLevelType w:val="hybridMultilevel"/>
    <w:tmpl w:val="68A2B096"/>
    <w:lvl w:ilvl="0" w:tplc="71040754">
      <w:start w:val="1"/>
      <w:numFmt w:val="decimal"/>
      <w:lvlText w:val="11.%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50EA56D0"/>
    <w:multiLevelType w:val="hybridMultilevel"/>
    <w:tmpl w:val="664838A6"/>
    <w:lvl w:ilvl="0" w:tplc="E560426C">
      <w:start w:val="7"/>
      <w:numFmt w:val="decimal"/>
      <w:lvlText w:val="4.%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8E74D7"/>
    <w:multiLevelType w:val="hybridMultilevel"/>
    <w:tmpl w:val="682A7432"/>
    <w:lvl w:ilvl="0" w:tplc="1E5AE4AC">
      <w:start w:val="1"/>
      <w:numFmt w:val="decimal"/>
      <w:lvlText w:val="%1)"/>
      <w:lvlJc w:val="left"/>
      <w:pPr>
        <w:tabs>
          <w:tab w:val="num" w:pos="1116"/>
        </w:tabs>
        <w:ind w:left="1116" w:hanging="690"/>
      </w:pPr>
      <w:rPr>
        <w:rFonts w:hint="default"/>
      </w:rPr>
    </w:lvl>
    <w:lvl w:ilvl="1" w:tplc="04150011">
      <w:start w:val="1"/>
      <w:numFmt w:val="decimal"/>
      <w:lvlText w:val="%2)"/>
      <w:lvlJc w:val="left"/>
      <w:pPr>
        <w:tabs>
          <w:tab w:val="num" w:pos="1506"/>
        </w:tabs>
        <w:ind w:left="1506" w:hanging="360"/>
      </w:pPr>
      <w:rPr>
        <w:rFonts w:hint="default"/>
      </w:rPr>
    </w:lvl>
    <w:lvl w:ilvl="2" w:tplc="CE3EAA20">
      <w:start w:val="1"/>
      <w:numFmt w:val="bullet"/>
      <w:lvlText w:val=""/>
      <w:lvlJc w:val="left"/>
      <w:pPr>
        <w:tabs>
          <w:tab w:val="num" w:pos="2406"/>
        </w:tabs>
        <w:ind w:left="2406" w:hanging="360"/>
      </w:pPr>
      <w:rPr>
        <w:rFonts w:ascii="Symbol" w:hAnsi="Symbol"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3">
    <w:nsid w:val="53290287"/>
    <w:multiLevelType w:val="hybridMultilevel"/>
    <w:tmpl w:val="119E549A"/>
    <w:lvl w:ilvl="0" w:tplc="2EA6E718">
      <w:start w:val="1"/>
      <w:numFmt w:val="decimal"/>
      <w:lvlText w:val="14.%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4">
    <w:nsid w:val="53CA2BE4"/>
    <w:multiLevelType w:val="hybridMultilevel"/>
    <w:tmpl w:val="56FEA482"/>
    <w:lvl w:ilvl="0" w:tplc="96D03D1A">
      <w:start w:val="1"/>
      <w:numFmt w:val="decimal"/>
      <w:lvlText w:val="1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C9654E"/>
    <w:multiLevelType w:val="multilevel"/>
    <w:tmpl w:val="72640A66"/>
    <w:lvl w:ilvl="0">
      <w:start w:val="1"/>
      <w:numFmt w:val="decimal"/>
      <w:lvlText w:val="%1."/>
      <w:lvlJc w:val="left"/>
      <w:pPr>
        <w:ind w:left="720" w:hanging="360"/>
      </w:pPr>
      <w:rPr>
        <w:rFonts w:hint="default"/>
        <w:b/>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9810F6"/>
    <w:multiLevelType w:val="multilevel"/>
    <w:tmpl w:val="BE04412E"/>
    <w:lvl w:ilvl="0">
      <w:start w:val="20"/>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4264AA1"/>
    <w:multiLevelType w:val="hybridMultilevel"/>
    <w:tmpl w:val="95823D4E"/>
    <w:lvl w:ilvl="0" w:tplc="94ECBD34">
      <w:start w:val="1"/>
      <w:numFmt w:val="decimal"/>
      <w:lvlText w:val="4.%1."/>
      <w:lvlJc w:val="left"/>
      <w:pPr>
        <w:ind w:left="720" w:hanging="360"/>
      </w:pPr>
      <w:rPr>
        <w:rFonts w:hint="default"/>
      </w:rPr>
    </w:lvl>
    <w:lvl w:ilvl="1" w:tplc="5F722586">
      <w:start w:val="1"/>
      <w:numFmt w:val="lowerLetter"/>
      <w:lvlText w:val="%2)"/>
      <w:lvlJc w:val="left"/>
      <w:pPr>
        <w:ind w:left="1575" w:hanging="495"/>
      </w:pPr>
      <w:rPr>
        <w:rFonts w:hint="default"/>
      </w:rPr>
    </w:lvl>
    <w:lvl w:ilvl="2" w:tplc="0415001B" w:tentative="1">
      <w:start w:val="1"/>
      <w:numFmt w:val="lowerRoman"/>
      <w:lvlText w:val="%3."/>
      <w:lvlJc w:val="right"/>
      <w:pPr>
        <w:ind w:left="2160" w:hanging="180"/>
      </w:pPr>
    </w:lvl>
    <w:lvl w:ilvl="3" w:tplc="A75036D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864DFE"/>
    <w:multiLevelType w:val="singleLevel"/>
    <w:tmpl w:val="04150001"/>
    <w:lvl w:ilvl="0">
      <w:start w:val="1"/>
      <w:numFmt w:val="bullet"/>
      <w:lvlText w:val=""/>
      <w:lvlJc w:val="left"/>
      <w:pPr>
        <w:tabs>
          <w:tab w:val="num" w:pos="720"/>
        </w:tabs>
        <w:ind w:left="720" w:hanging="360"/>
      </w:pPr>
      <w:rPr>
        <w:rFonts w:ascii="Symbol" w:hAnsi="Symbol" w:cs="Symbol" w:hint="default"/>
      </w:rPr>
    </w:lvl>
  </w:abstractNum>
  <w:abstractNum w:abstractNumId="39">
    <w:nsid w:val="6A6A30E8"/>
    <w:multiLevelType w:val="multilevel"/>
    <w:tmpl w:val="C8A054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8B3D4D"/>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41">
    <w:nsid w:val="737064A3"/>
    <w:multiLevelType w:val="hybridMultilevel"/>
    <w:tmpl w:val="30A8FFDA"/>
    <w:lvl w:ilvl="0" w:tplc="E37A53D8">
      <w:start w:val="2"/>
      <w:numFmt w:val="decimal"/>
      <w:lvlText w:val="9.%1."/>
      <w:lvlJc w:val="left"/>
      <w:pPr>
        <w:ind w:left="25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0A3FB1"/>
    <w:multiLevelType w:val="multilevel"/>
    <w:tmpl w:val="EFC89058"/>
    <w:lvl w:ilvl="0">
      <w:start w:val="10"/>
      <w:numFmt w:val="decimal"/>
      <w:lvlText w:val="%1"/>
      <w:lvlJc w:val="left"/>
      <w:pPr>
        <w:ind w:left="375" w:hanging="375"/>
      </w:pPr>
      <w:rPr>
        <w:rFonts w:hint="default"/>
      </w:rPr>
    </w:lvl>
    <w:lvl w:ilvl="1">
      <w:start w:val="1"/>
      <w:numFmt w:val="decimal"/>
      <w:lvlText w:val="%1.%2"/>
      <w:lvlJc w:val="left"/>
      <w:pPr>
        <w:ind w:left="2360"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C023BD"/>
    <w:multiLevelType w:val="hybridMultilevel"/>
    <w:tmpl w:val="A95E09C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nsid w:val="798D57CE"/>
    <w:multiLevelType w:val="hybridMultilevel"/>
    <w:tmpl w:val="A9D256A8"/>
    <w:lvl w:ilvl="0" w:tplc="BBFAE3F8">
      <w:start w:val="10"/>
      <w:numFmt w:val="decimal"/>
      <w:lvlText w:val="%1."/>
      <w:lvlJc w:val="left"/>
      <w:pPr>
        <w:ind w:left="28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691CD0"/>
    <w:multiLevelType w:val="hybridMultilevel"/>
    <w:tmpl w:val="2C2C1D6A"/>
    <w:lvl w:ilvl="0" w:tplc="0000000E">
      <w:start w:val="1"/>
      <w:numFmt w:val="decimal"/>
      <w:lvlText w:val="%1)"/>
      <w:lvlJc w:val="left"/>
      <w:pPr>
        <w:ind w:left="2727" w:hanging="360"/>
      </w:pPr>
      <w:rPr>
        <w:b w:val="0"/>
        <w:color w:val="auto"/>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46">
    <w:nsid w:val="7C8B2CFB"/>
    <w:multiLevelType w:val="hybridMultilevel"/>
    <w:tmpl w:val="C1EE8436"/>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num w:numId="1">
    <w:abstractNumId w:val="18"/>
  </w:num>
  <w:num w:numId="2">
    <w:abstractNumId w:val="12"/>
  </w:num>
  <w:num w:numId="3">
    <w:abstractNumId w:val="4"/>
  </w:num>
  <w:num w:numId="4">
    <w:abstractNumId w:val="40"/>
  </w:num>
  <w:num w:numId="5">
    <w:abstractNumId w:val="38"/>
  </w:num>
  <w:num w:numId="6">
    <w:abstractNumId w:val="42"/>
  </w:num>
  <w:num w:numId="7">
    <w:abstractNumId w:val="3"/>
  </w:num>
  <w:num w:numId="8">
    <w:abstractNumId w:val="20"/>
  </w:num>
  <w:num w:numId="9">
    <w:abstractNumId w:val="0"/>
  </w:num>
  <w:num w:numId="10">
    <w:abstractNumId w:val="10"/>
  </w:num>
  <w:num w:numId="11">
    <w:abstractNumId w:val="8"/>
  </w:num>
  <w:num w:numId="12">
    <w:abstractNumId w:val="35"/>
  </w:num>
  <w:num w:numId="13">
    <w:abstractNumId w:val="37"/>
  </w:num>
  <w:num w:numId="14">
    <w:abstractNumId w:val="44"/>
  </w:num>
  <w:num w:numId="15">
    <w:abstractNumId w:val="16"/>
  </w:num>
  <w:num w:numId="16">
    <w:abstractNumId w:val="2"/>
  </w:num>
  <w:num w:numId="17">
    <w:abstractNumId w:val="29"/>
  </w:num>
  <w:num w:numId="18">
    <w:abstractNumId w:val="1"/>
  </w:num>
  <w:num w:numId="19">
    <w:abstractNumId w:val="28"/>
  </w:num>
  <w:num w:numId="20">
    <w:abstractNumId w:val="34"/>
  </w:num>
  <w:num w:numId="21">
    <w:abstractNumId w:val="36"/>
  </w:num>
  <w:num w:numId="22">
    <w:abstractNumId w:val="11"/>
  </w:num>
  <w:num w:numId="23">
    <w:abstractNumId w:val="14"/>
  </w:num>
  <w:num w:numId="24">
    <w:abstractNumId w:val="43"/>
  </w:num>
  <w:num w:numId="25">
    <w:abstractNumId w:val="23"/>
  </w:num>
  <w:num w:numId="26">
    <w:abstractNumId w:val="46"/>
  </w:num>
  <w:num w:numId="27">
    <w:abstractNumId w:val="31"/>
  </w:num>
  <w:num w:numId="28">
    <w:abstractNumId w:val="41"/>
  </w:num>
  <w:num w:numId="29">
    <w:abstractNumId w:val="27"/>
  </w:num>
  <w:num w:numId="30">
    <w:abstractNumId w:val="30"/>
  </w:num>
  <w:num w:numId="31">
    <w:abstractNumId w:val="6"/>
  </w:num>
  <w:num w:numId="32">
    <w:abstractNumId w:val="26"/>
  </w:num>
  <w:num w:numId="33">
    <w:abstractNumId w:val="24"/>
  </w:num>
  <w:num w:numId="34">
    <w:abstractNumId w:val="17"/>
  </w:num>
  <w:num w:numId="35">
    <w:abstractNumId w:val="33"/>
  </w:num>
  <w:num w:numId="36">
    <w:abstractNumId w:val="45"/>
  </w:num>
  <w:num w:numId="37">
    <w:abstractNumId w:val="19"/>
  </w:num>
  <w:num w:numId="38">
    <w:abstractNumId w:val="13"/>
  </w:num>
  <w:num w:numId="39">
    <w:abstractNumId w:val="15"/>
  </w:num>
  <w:num w:numId="40">
    <w:abstractNumId w:val="9"/>
  </w:num>
  <w:num w:numId="41">
    <w:abstractNumId w:val="7"/>
  </w:num>
  <w:num w:numId="42">
    <w:abstractNumId w:val="5"/>
  </w:num>
  <w:num w:numId="43">
    <w:abstractNumId w:val="22"/>
  </w:num>
  <w:num w:numId="44">
    <w:abstractNumId w:val="25"/>
  </w:num>
  <w:num w:numId="45">
    <w:abstractNumId w:val="32"/>
  </w:num>
  <w:num w:numId="46">
    <w:abstractNumId w:val="21"/>
  </w:num>
  <w:num w:numId="47">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0B"/>
    <w:rsid w:val="000060D1"/>
    <w:rsid w:val="00007A29"/>
    <w:rsid w:val="00010910"/>
    <w:rsid w:val="000227B9"/>
    <w:rsid w:val="00024C10"/>
    <w:rsid w:val="0002514C"/>
    <w:rsid w:val="000343C2"/>
    <w:rsid w:val="00036868"/>
    <w:rsid w:val="00041C74"/>
    <w:rsid w:val="000422FF"/>
    <w:rsid w:val="0004231F"/>
    <w:rsid w:val="00042A4E"/>
    <w:rsid w:val="000431C8"/>
    <w:rsid w:val="00052128"/>
    <w:rsid w:val="000547B4"/>
    <w:rsid w:val="0005574B"/>
    <w:rsid w:val="00055C9D"/>
    <w:rsid w:val="000562B8"/>
    <w:rsid w:val="00060A99"/>
    <w:rsid w:val="00064197"/>
    <w:rsid w:val="00066B37"/>
    <w:rsid w:val="00075E20"/>
    <w:rsid w:val="000776EF"/>
    <w:rsid w:val="00080F20"/>
    <w:rsid w:val="00085277"/>
    <w:rsid w:val="00085971"/>
    <w:rsid w:val="00085F86"/>
    <w:rsid w:val="00086E65"/>
    <w:rsid w:val="00087B04"/>
    <w:rsid w:val="0009175F"/>
    <w:rsid w:val="000A3D7D"/>
    <w:rsid w:val="000A53D3"/>
    <w:rsid w:val="000A79DD"/>
    <w:rsid w:val="000B283E"/>
    <w:rsid w:val="000B4689"/>
    <w:rsid w:val="000B6726"/>
    <w:rsid w:val="000C0B14"/>
    <w:rsid w:val="000C0DF6"/>
    <w:rsid w:val="000C3126"/>
    <w:rsid w:val="000C36F9"/>
    <w:rsid w:val="000C7ACA"/>
    <w:rsid w:val="000D0283"/>
    <w:rsid w:val="000D11AE"/>
    <w:rsid w:val="000D187C"/>
    <w:rsid w:val="000D1DDF"/>
    <w:rsid w:val="000D3185"/>
    <w:rsid w:val="000D7BC1"/>
    <w:rsid w:val="000E1086"/>
    <w:rsid w:val="000E294D"/>
    <w:rsid w:val="000E3836"/>
    <w:rsid w:val="000E3F42"/>
    <w:rsid w:val="000E429A"/>
    <w:rsid w:val="000E4A0C"/>
    <w:rsid w:val="000E4C45"/>
    <w:rsid w:val="000F313A"/>
    <w:rsid w:val="000F7EBB"/>
    <w:rsid w:val="00100799"/>
    <w:rsid w:val="00105859"/>
    <w:rsid w:val="00113EC4"/>
    <w:rsid w:val="00115478"/>
    <w:rsid w:val="0012251B"/>
    <w:rsid w:val="00134CB6"/>
    <w:rsid w:val="00135E88"/>
    <w:rsid w:val="00136FD9"/>
    <w:rsid w:val="001404AC"/>
    <w:rsid w:val="00140676"/>
    <w:rsid w:val="00143893"/>
    <w:rsid w:val="00146DC1"/>
    <w:rsid w:val="00147C51"/>
    <w:rsid w:val="00152DCA"/>
    <w:rsid w:val="00163F29"/>
    <w:rsid w:val="00164CC8"/>
    <w:rsid w:val="00166344"/>
    <w:rsid w:val="00170A32"/>
    <w:rsid w:val="00172E51"/>
    <w:rsid w:val="001747AA"/>
    <w:rsid w:val="00175197"/>
    <w:rsid w:val="00180E4E"/>
    <w:rsid w:val="00183122"/>
    <w:rsid w:val="00192A05"/>
    <w:rsid w:val="0019406C"/>
    <w:rsid w:val="001968EB"/>
    <w:rsid w:val="001A0E80"/>
    <w:rsid w:val="001A132E"/>
    <w:rsid w:val="001A265E"/>
    <w:rsid w:val="001A395B"/>
    <w:rsid w:val="001A4B9F"/>
    <w:rsid w:val="001A565E"/>
    <w:rsid w:val="001A660F"/>
    <w:rsid w:val="001B0E32"/>
    <w:rsid w:val="001B1548"/>
    <w:rsid w:val="001B2A40"/>
    <w:rsid w:val="001B332F"/>
    <w:rsid w:val="001B4891"/>
    <w:rsid w:val="001B4D8C"/>
    <w:rsid w:val="001B5AFA"/>
    <w:rsid w:val="001C1143"/>
    <w:rsid w:val="001C2262"/>
    <w:rsid w:val="001D3C75"/>
    <w:rsid w:val="001D54E2"/>
    <w:rsid w:val="001E40B5"/>
    <w:rsid w:val="001E4B64"/>
    <w:rsid w:val="001E7021"/>
    <w:rsid w:val="001F1CFA"/>
    <w:rsid w:val="001F2C4E"/>
    <w:rsid w:val="001F3A41"/>
    <w:rsid w:val="001F4913"/>
    <w:rsid w:val="002004C6"/>
    <w:rsid w:val="002008A6"/>
    <w:rsid w:val="0020608F"/>
    <w:rsid w:val="002070AA"/>
    <w:rsid w:val="002073F5"/>
    <w:rsid w:val="00210FAE"/>
    <w:rsid w:val="00215D46"/>
    <w:rsid w:val="0021672B"/>
    <w:rsid w:val="00216ABF"/>
    <w:rsid w:val="0021771A"/>
    <w:rsid w:val="00220E7E"/>
    <w:rsid w:val="002213DA"/>
    <w:rsid w:val="00221A26"/>
    <w:rsid w:val="002250B4"/>
    <w:rsid w:val="00234462"/>
    <w:rsid w:val="00240344"/>
    <w:rsid w:val="002451BE"/>
    <w:rsid w:val="00251B56"/>
    <w:rsid w:val="002529C9"/>
    <w:rsid w:val="00253386"/>
    <w:rsid w:val="00253601"/>
    <w:rsid w:val="00260F9A"/>
    <w:rsid w:val="00261A7C"/>
    <w:rsid w:val="0026772F"/>
    <w:rsid w:val="0026792D"/>
    <w:rsid w:val="002709EC"/>
    <w:rsid w:val="0027420E"/>
    <w:rsid w:val="002769A3"/>
    <w:rsid w:val="002844FF"/>
    <w:rsid w:val="00291EAC"/>
    <w:rsid w:val="00295B02"/>
    <w:rsid w:val="002A373C"/>
    <w:rsid w:val="002A6015"/>
    <w:rsid w:val="002B1B14"/>
    <w:rsid w:val="002B3BA9"/>
    <w:rsid w:val="002B521F"/>
    <w:rsid w:val="002B63F4"/>
    <w:rsid w:val="002B65C6"/>
    <w:rsid w:val="002B6AAC"/>
    <w:rsid w:val="002C2524"/>
    <w:rsid w:val="002C37F5"/>
    <w:rsid w:val="002D12BE"/>
    <w:rsid w:val="002E18A3"/>
    <w:rsid w:val="002E1A37"/>
    <w:rsid w:val="002E2D48"/>
    <w:rsid w:val="002E48A8"/>
    <w:rsid w:val="002E7D29"/>
    <w:rsid w:val="002F1DC4"/>
    <w:rsid w:val="002F30C0"/>
    <w:rsid w:val="002F3D55"/>
    <w:rsid w:val="002F75E8"/>
    <w:rsid w:val="00305311"/>
    <w:rsid w:val="00307607"/>
    <w:rsid w:val="00310423"/>
    <w:rsid w:val="00312E23"/>
    <w:rsid w:val="00321F2C"/>
    <w:rsid w:val="003227B6"/>
    <w:rsid w:val="003235C5"/>
    <w:rsid w:val="00325BAD"/>
    <w:rsid w:val="00326E8C"/>
    <w:rsid w:val="00327D51"/>
    <w:rsid w:val="00333405"/>
    <w:rsid w:val="00333B89"/>
    <w:rsid w:val="00337BBF"/>
    <w:rsid w:val="00337C40"/>
    <w:rsid w:val="00340510"/>
    <w:rsid w:val="003442EE"/>
    <w:rsid w:val="003450FD"/>
    <w:rsid w:val="003469D9"/>
    <w:rsid w:val="0035286E"/>
    <w:rsid w:val="00354730"/>
    <w:rsid w:val="00354FE9"/>
    <w:rsid w:val="00364F30"/>
    <w:rsid w:val="003706A3"/>
    <w:rsid w:val="00371324"/>
    <w:rsid w:val="0037166F"/>
    <w:rsid w:val="00373397"/>
    <w:rsid w:val="003747DD"/>
    <w:rsid w:val="003764CA"/>
    <w:rsid w:val="00376605"/>
    <w:rsid w:val="0038079B"/>
    <w:rsid w:val="00381F14"/>
    <w:rsid w:val="00382CD2"/>
    <w:rsid w:val="00383AE3"/>
    <w:rsid w:val="00387EDD"/>
    <w:rsid w:val="00393A54"/>
    <w:rsid w:val="00395463"/>
    <w:rsid w:val="00397F20"/>
    <w:rsid w:val="003A05E9"/>
    <w:rsid w:val="003A32E8"/>
    <w:rsid w:val="003A4193"/>
    <w:rsid w:val="003A61E9"/>
    <w:rsid w:val="003B1B27"/>
    <w:rsid w:val="003B2BAF"/>
    <w:rsid w:val="003B52AA"/>
    <w:rsid w:val="003B674A"/>
    <w:rsid w:val="003C273D"/>
    <w:rsid w:val="003C34C4"/>
    <w:rsid w:val="003C5D78"/>
    <w:rsid w:val="003C7CBA"/>
    <w:rsid w:val="003D0443"/>
    <w:rsid w:val="003D1F2A"/>
    <w:rsid w:val="003D4F32"/>
    <w:rsid w:val="003E0698"/>
    <w:rsid w:val="003E2E34"/>
    <w:rsid w:val="003E3F37"/>
    <w:rsid w:val="003E56DE"/>
    <w:rsid w:val="003E76AD"/>
    <w:rsid w:val="003F4256"/>
    <w:rsid w:val="003F4E6A"/>
    <w:rsid w:val="003F69AC"/>
    <w:rsid w:val="00403E9C"/>
    <w:rsid w:val="004124FF"/>
    <w:rsid w:val="00413F3E"/>
    <w:rsid w:val="00415BC2"/>
    <w:rsid w:val="004173FD"/>
    <w:rsid w:val="00417DC6"/>
    <w:rsid w:val="004207AA"/>
    <w:rsid w:val="00424B97"/>
    <w:rsid w:val="00426BB5"/>
    <w:rsid w:val="00431850"/>
    <w:rsid w:val="00431A1A"/>
    <w:rsid w:val="00432BB5"/>
    <w:rsid w:val="0044011E"/>
    <w:rsid w:val="00443B66"/>
    <w:rsid w:val="00445F8D"/>
    <w:rsid w:val="00446306"/>
    <w:rsid w:val="00456526"/>
    <w:rsid w:val="0045667F"/>
    <w:rsid w:val="00456DF1"/>
    <w:rsid w:val="00463342"/>
    <w:rsid w:val="00464157"/>
    <w:rsid w:val="00471818"/>
    <w:rsid w:val="0047625E"/>
    <w:rsid w:val="00476648"/>
    <w:rsid w:val="00480066"/>
    <w:rsid w:val="00481A34"/>
    <w:rsid w:val="00492917"/>
    <w:rsid w:val="00492BD0"/>
    <w:rsid w:val="004A29A9"/>
    <w:rsid w:val="004A508E"/>
    <w:rsid w:val="004B1C4F"/>
    <w:rsid w:val="004B1E01"/>
    <w:rsid w:val="004B24A4"/>
    <w:rsid w:val="004B502E"/>
    <w:rsid w:val="004C7A0B"/>
    <w:rsid w:val="004C7D54"/>
    <w:rsid w:val="004D057D"/>
    <w:rsid w:val="004D1CB8"/>
    <w:rsid w:val="004D2F91"/>
    <w:rsid w:val="004D6AA9"/>
    <w:rsid w:val="004D7B01"/>
    <w:rsid w:val="004E0283"/>
    <w:rsid w:val="004E0AA6"/>
    <w:rsid w:val="004E0DC6"/>
    <w:rsid w:val="004E15F2"/>
    <w:rsid w:val="004E1FE3"/>
    <w:rsid w:val="004E23C7"/>
    <w:rsid w:val="004E2755"/>
    <w:rsid w:val="004E7BEE"/>
    <w:rsid w:val="004F0709"/>
    <w:rsid w:val="004F2205"/>
    <w:rsid w:val="004F3F01"/>
    <w:rsid w:val="004F48AF"/>
    <w:rsid w:val="004F49B6"/>
    <w:rsid w:val="004F5D9E"/>
    <w:rsid w:val="004F77F6"/>
    <w:rsid w:val="005006E7"/>
    <w:rsid w:val="00500921"/>
    <w:rsid w:val="00504935"/>
    <w:rsid w:val="00505930"/>
    <w:rsid w:val="005059C8"/>
    <w:rsid w:val="0051068D"/>
    <w:rsid w:val="005109F0"/>
    <w:rsid w:val="00514DD1"/>
    <w:rsid w:val="00514DD4"/>
    <w:rsid w:val="005229DD"/>
    <w:rsid w:val="00523EF0"/>
    <w:rsid w:val="00525F07"/>
    <w:rsid w:val="0053154B"/>
    <w:rsid w:val="0053295E"/>
    <w:rsid w:val="00540101"/>
    <w:rsid w:val="00540763"/>
    <w:rsid w:val="00546514"/>
    <w:rsid w:val="00546680"/>
    <w:rsid w:val="00552B6A"/>
    <w:rsid w:val="005615F7"/>
    <w:rsid w:val="005656B8"/>
    <w:rsid w:val="005718B3"/>
    <w:rsid w:val="00575AC6"/>
    <w:rsid w:val="0057617C"/>
    <w:rsid w:val="005768BF"/>
    <w:rsid w:val="0058706B"/>
    <w:rsid w:val="00592D82"/>
    <w:rsid w:val="005977DF"/>
    <w:rsid w:val="005A0278"/>
    <w:rsid w:val="005A365C"/>
    <w:rsid w:val="005A4152"/>
    <w:rsid w:val="005A453C"/>
    <w:rsid w:val="005B0392"/>
    <w:rsid w:val="005B5303"/>
    <w:rsid w:val="005B61C2"/>
    <w:rsid w:val="005B720C"/>
    <w:rsid w:val="005C3DB9"/>
    <w:rsid w:val="005C450F"/>
    <w:rsid w:val="005C478F"/>
    <w:rsid w:val="005C5774"/>
    <w:rsid w:val="005D2050"/>
    <w:rsid w:val="005D26C3"/>
    <w:rsid w:val="005D28E4"/>
    <w:rsid w:val="005D65AA"/>
    <w:rsid w:val="005E1BBD"/>
    <w:rsid w:val="005E3697"/>
    <w:rsid w:val="005E6610"/>
    <w:rsid w:val="005E73E4"/>
    <w:rsid w:val="005F3C3B"/>
    <w:rsid w:val="005F4473"/>
    <w:rsid w:val="00602E88"/>
    <w:rsid w:val="006035EE"/>
    <w:rsid w:val="006037CA"/>
    <w:rsid w:val="006037DD"/>
    <w:rsid w:val="00604B5B"/>
    <w:rsid w:val="00610ACE"/>
    <w:rsid w:val="00612C5C"/>
    <w:rsid w:val="00614345"/>
    <w:rsid w:val="0061505A"/>
    <w:rsid w:val="00615088"/>
    <w:rsid w:val="00617333"/>
    <w:rsid w:val="006246BC"/>
    <w:rsid w:val="0062489A"/>
    <w:rsid w:val="00624B0A"/>
    <w:rsid w:val="00633E8F"/>
    <w:rsid w:val="00636638"/>
    <w:rsid w:val="00636A5E"/>
    <w:rsid w:val="006404D0"/>
    <w:rsid w:val="00640916"/>
    <w:rsid w:val="0064255D"/>
    <w:rsid w:val="006469B3"/>
    <w:rsid w:val="00652931"/>
    <w:rsid w:val="006536B2"/>
    <w:rsid w:val="00655657"/>
    <w:rsid w:val="00662718"/>
    <w:rsid w:val="0066492C"/>
    <w:rsid w:val="00664A7A"/>
    <w:rsid w:val="00666DFA"/>
    <w:rsid w:val="00667268"/>
    <w:rsid w:val="00671D31"/>
    <w:rsid w:val="006723C3"/>
    <w:rsid w:val="00680C09"/>
    <w:rsid w:val="0068235D"/>
    <w:rsid w:val="006834BE"/>
    <w:rsid w:val="00693513"/>
    <w:rsid w:val="006949BB"/>
    <w:rsid w:val="00695B81"/>
    <w:rsid w:val="006A235B"/>
    <w:rsid w:val="006A2524"/>
    <w:rsid w:val="006A553C"/>
    <w:rsid w:val="006A63DA"/>
    <w:rsid w:val="006A7B02"/>
    <w:rsid w:val="006A7C98"/>
    <w:rsid w:val="006B20C6"/>
    <w:rsid w:val="006B2683"/>
    <w:rsid w:val="006B3B69"/>
    <w:rsid w:val="006B71EB"/>
    <w:rsid w:val="006C0D75"/>
    <w:rsid w:val="006C4178"/>
    <w:rsid w:val="006C5FCE"/>
    <w:rsid w:val="006C673C"/>
    <w:rsid w:val="006D08FB"/>
    <w:rsid w:val="006D3329"/>
    <w:rsid w:val="006D4554"/>
    <w:rsid w:val="006D555D"/>
    <w:rsid w:val="006E0D3B"/>
    <w:rsid w:val="006E4975"/>
    <w:rsid w:val="006E49CE"/>
    <w:rsid w:val="006E6987"/>
    <w:rsid w:val="006E73B5"/>
    <w:rsid w:val="006E7F8B"/>
    <w:rsid w:val="006F0AFA"/>
    <w:rsid w:val="006F14FF"/>
    <w:rsid w:val="006F533F"/>
    <w:rsid w:val="00701639"/>
    <w:rsid w:val="0070221D"/>
    <w:rsid w:val="0070240C"/>
    <w:rsid w:val="00704C6A"/>
    <w:rsid w:val="00707DC6"/>
    <w:rsid w:val="00707DDF"/>
    <w:rsid w:val="0071402F"/>
    <w:rsid w:val="00714F03"/>
    <w:rsid w:val="00714F67"/>
    <w:rsid w:val="00721238"/>
    <w:rsid w:val="0072230D"/>
    <w:rsid w:val="00723DA8"/>
    <w:rsid w:val="00727C60"/>
    <w:rsid w:val="00727EE8"/>
    <w:rsid w:val="00731330"/>
    <w:rsid w:val="00732133"/>
    <w:rsid w:val="00740026"/>
    <w:rsid w:val="00740443"/>
    <w:rsid w:val="007413D1"/>
    <w:rsid w:val="007421FA"/>
    <w:rsid w:val="007427DF"/>
    <w:rsid w:val="00743570"/>
    <w:rsid w:val="00751C22"/>
    <w:rsid w:val="00753BA5"/>
    <w:rsid w:val="00753FE9"/>
    <w:rsid w:val="00755CAF"/>
    <w:rsid w:val="00756A4A"/>
    <w:rsid w:val="00756C4E"/>
    <w:rsid w:val="00757B34"/>
    <w:rsid w:val="0076575F"/>
    <w:rsid w:val="00766424"/>
    <w:rsid w:val="007779A4"/>
    <w:rsid w:val="00783DBB"/>
    <w:rsid w:val="007845A2"/>
    <w:rsid w:val="00784661"/>
    <w:rsid w:val="00784ABD"/>
    <w:rsid w:val="00785115"/>
    <w:rsid w:val="00791221"/>
    <w:rsid w:val="00792943"/>
    <w:rsid w:val="007941F2"/>
    <w:rsid w:val="0079651D"/>
    <w:rsid w:val="007A04DE"/>
    <w:rsid w:val="007A1D7D"/>
    <w:rsid w:val="007A5D6E"/>
    <w:rsid w:val="007B1DFF"/>
    <w:rsid w:val="007B477E"/>
    <w:rsid w:val="007B596A"/>
    <w:rsid w:val="007B70F0"/>
    <w:rsid w:val="007C56CC"/>
    <w:rsid w:val="007C7EFA"/>
    <w:rsid w:val="007D1005"/>
    <w:rsid w:val="007D20C9"/>
    <w:rsid w:val="007D318C"/>
    <w:rsid w:val="007D328A"/>
    <w:rsid w:val="007E0649"/>
    <w:rsid w:val="007E0840"/>
    <w:rsid w:val="007E192D"/>
    <w:rsid w:val="007E2B49"/>
    <w:rsid w:val="007E3E7B"/>
    <w:rsid w:val="007E48BF"/>
    <w:rsid w:val="007E5FFE"/>
    <w:rsid w:val="007F16AE"/>
    <w:rsid w:val="007F515C"/>
    <w:rsid w:val="007F5A4F"/>
    <w:rsid w:val="00802366"/>
    <w:rsid w:val="0080543D"/>
    <w:rsid w:val="00807F4B"/>
    <w:rsid w:val="008107CC"/>
    <w:rsid w:val="0081116E"/>
    <w:rsid w:val="008211DA"/>
    <w:rsid w:val="00822F09"/>
    <w:rsid w:val="00827926"/>
    <w:rsid w:val="00830620"/>
    <w:rsid w:val="0083166D"/>
    <w:rsid w:val="008330D2"/>
    <w:rsid w:val="0083413B"/>
    <w:rsid w:val="008352E3"/>
    <w:rsid w:val="0083786B"/>
    <w:rsid w:val="00841B9A"/>
    <w:rsid w:val="00841E96"/>
    <w:rsid w:val="00842DA3"/>
    <w:rsid w:val="00843B26"/>
    <w:rsid w:val="00844640"/>
    <w:rsid w:val="0084534D"/>
    <w:rsid w:val="00846FF5"/>
    <w:rsid w:val="008549BD"/>
    <w:rsid w:val="00855D55"/>
    <w:rsid w:val="00856B98"/>
    <w:rsid w:val="00856D2E"/>
    <w:rsid w:val="00862CCD"/>
    <w:rsid w:val="00864627"/>
    <w:rsid w:val="00865007"/>
    <w:rsid w:val="00865AF4"/>
    <w:rsid w:val="00872BFB"/>
    <w:rsid w:val="00873A7A"/>
    <w:rsid w:val="00876104"/>
    <w:rsid w:val="0087616E"/>
    <w:rsid w:val="008775B3"/>
    <w:rsid w:val="0088099C"/>
    <w:rsid w:val="00886673"/>
    <w:rsid w:val="00887D6F"/>
    <w:rsid w:val="0089028F"/>
    <w:rsid w:val="008903C5"/>
    <w:rsid w:val="00893AFC"/>
    <w:rsid w:val="008947F4"/>
    <w:rsid w:val="00894F24"/>
    <w:rsid w:val="008968DD"/>
    <w:rsid w:val="008A1C30"/>
    <w:rsid w:val="008A572F"/>
    <w:rsid w:val="008B36B4"/>
    <w:rsid w:val="008B4DA9"/>
    <w:rsid w:val="008B7408"/>
    <w:rsid w:val="008C42A7"/>
    <w:rsid w:val="008D0512"/>
    <w:rsid w:val="008D2F1B"/>
    <w:rsid w:val="008D422B"/>
    <w:rsid w:val="008D5F42"/>
    <w:rsid w:val="008D6385"/>
    <w:rsid w:val="008E27F1"/>
    <w:rsid w:val="008E3063"/>
    <w:rsid w:val="008E39A9"/>
    <w:rsid w:val="008E4444"/>
    <w:rsid w:val="008E6020"/>
    <w:rsid w:val="008E7200"/>
    <w:rsid w:val="008F3E89"/>
    <w:rsid w:val="008F705A"/>
    <w:rsid w:val="008F75E0"/>
    <w:rsid w:val="0090189E"/>
    <w:rsid w:val="00902108"/>
    <w:rsid w:val="00902C57"/>
    <w:rsid w:val="0090397F"/>
    <w:rsid w:val="00907B0F"/>
    <w:rsid w:val="00910E9C"/>
    <w:rsid w:val="00911261"/>
    <w:rsid w:val="00911F1D"/>
    <w:rsid w:val="00913F1F"/>
    <w:rsid w:val="00914CED"/>
    <w:rsid w:val="009172A8"/>
    <w:rsid w:val="00921459"/>
    <w:rsid w:val="00924305"/>
    <w:rsid w:val="009270E6"/>
    <w:rsid w:val="00932EAE"/>
    <w:rsid w:val="009339FE"/>
    <w:rsid w:val="00936D0C"/>
    <w:rsid w:val="00940C47"/>
    <w:rsid w:val="00944DA7"/>
    <w:rsid w:val="009456DC"/>
    <w:rsid w:val="00945A68"/>
    <w:rsid w:val="00946C9D"/>
    <w:rsid w:val="00947089"/>
    <w:rsid w:val="00947C49"/>
    <w:rsid w:val="00950559"/>
    <w:rsid w:val="00951F54"/>
    <w:rsid w:val="00954AB4"/>
    <w:rsid w:val="00954D04"/>
    <w:rsid w:val="0095686F"/>
    <w:rsid w:val="00956D72"/>
    <w:rsid w:val="009625C5"/>
    <w:rsid w:val="00962BA7"/>
    <w:rsid w:val="0096303C"/>
    <w:rsid w:val="0096582D"/>
    <w:rsid w:val="00972425"/>
    <w:rsid w:val="00973A3A"/>
    <w:rsid w:val="0097786A"/>
    <w:rsid w:val="00977BAF"/>
    <w:rsid w:val="00980AB5"/>
    <w:rsid w:val="009834BD"/>
    <w:rsid w:val="00984A82"/>
    <w:rsid w:val="009876BD"/>
    <w:rsid w:val="00993FFA"/>
    <w:rsid w:val="009949C7"/>
    <w:rsid w:val="00994C3D"/>
    <w:rsid w:val="009952EF"/>
    <w:rsid w:val="0099691A"/>
    <w:rsid w:val="009A1064"/>
    <w:rsid w:val="009A297C"/>
    <w:rsid w:val="009A3AF1"/>
    <w:rsid w:val="009A5D37"/>
    <w:rsid w:val="009A69D9"/>
    <w:rsid w:val="009B1F2E"/>
    <w:rsid w:val="009B2DA7"/>
    <w:rsid w:val="009B73A6"/>
    <w:rsid w:val="009C0B4D"/>
    <w:rsid w:val="009C2164"/>
    <w:rsid w:val="009C2489"/>
    <w:rsid w:val="009C3104"/>
    <w:rsid w:val="009D2CD1"/>
    <w:rsid w:val="009D3FF1"/>
    <w:rsid w:val="009D735F"/>
    <w:rsid w:val="009E1246"/>
    <w:rsid w:val="009E2096"/>
    <w:rsid w:val="009E57E7"/>
    <w:rsid w:val="009E5BC8"/>
    <w:rsid w:val="009E5C1F"/>
    <w:rsid w:val="009F0700"/>
    <w:rsid w:val="009F46B5"/>
    <w:rsid w:val="009F5E53"/>
    <w:rsid w:val="009F7ABA"/>
    <w:rsid w:val="00A013B1"/>
    <w:rsid w:val="00A10E14"/>
    <w:rsid w:val="00A12451"/>
    <w:rsid w:val="00A21192"/>
    <w:rsid w:val="00A24318"/>
    <w:rsid w:val="00A263F1"/>
    <w:rsid w:val="00A26461"/>
    <w:rsid w:val="00A274D1"/>
    <w:rsid w:val="00A341AF"/>
    <w:rsid w:val="00A34727"/>
    <w:rsid w:val="00A35645"/>
    <w:rsid w:val="00A35916"/>
    <w:rsid w:val="00A41565"/>
    <w:rsid w:val="00A42C6F"/>
    <w:rsid w:val="00A4392F"/>
    <w:rsid w:val="00A43A27"/>
    <w:rsid w:val="00A43FC0"/>
    <w:rsid w:val="00A47876"/>
    <w:rsid w:val="00A50057"/>
    <w:rsid w:val="00A51261"/>
    <w:rsid w:val="00A54246"/>
    <w:rsid w:val="00A64C4E"/>
    <w:rsid w:val="00A66D0A"/>
    <w:rsid w:val="00A66E24"/>
    <w:rsid w:val="00A70A99"/>
    <w:rsid w:val="00A73F0B"/>
    <w:rsid w:val="00A848A2"/>
    <w:rsid w:val="00A859DF"/>
    <w:rsid w:val="00AA1CB7"/>
    <w:rsid w:val="00AA61CF"/>
    <w:rsid w:val="00AB0108"/>
    <w:rsid w:val="00AB0159"/>
    <w:rsid w:val="00AC44C7"/>
    <w:rsid w:val="00AC4A1C"/>
    <w:rsid w:val="00AD127D"/>
    <w:rsid w:val="00AD6E43"/>
    <w:rsid w:val="00AD7182"/>
    <w:rsid w:val="00AD71B4"/>
    <w:rsid w:val="00AD7583"/>
    <w:rsid w:val="00AD7D84"/>
    <w:rsid w:val="00AE0743"/>
    <w:rsid w:val="00AE4589"/>
    <w:rsid w:val="00AF0B85"/>
    <w:rsid w:val="00AF2FC8"/>
    <w:rsid w:val="00AF3EC5"/>
    <w:rsid w:val="00AF5F76"/>
    <w:rsid w:val="00AF744F"/>
    <w:rsid w:val="00AF76F7"/>
    <w:rsid w:val="00AF7FE8"/>
    <w:rsid w:val="00B023B9"/>
    <w:rsid w:val="00B034A0"/>
    <w:rsid w:val="00B03B3B"/>
    <w:rsid w:val="00B04140"/>
    <w:rsid w:val="00B050F1"/>
    <w:rsid w:val="00B05C2B"/>
    <w:rsid w:val="00B0691E"/>
    <w:rsid w:val="00B07828"/>
    <w:rsid w:val="00B10230"/>
    <w:rsid w:val="00B14B84"/>
    <w:rsid w:val="00B17AFE"/>
    <w:rsid w:val="00B22CBD"/>
    <w:rsid w:val="00B235E5"/>
    <w:rsid w:val="00B269F0"/>
    <w:rsid w:val="00B422F6"/>
    <w:rsid w:val="00B43594"/>
    <w:rsid w:val="00B43B73"/>
    <w:rsid w:val="00B46011"/>
    <w:rsid w:val="00B47B1C"/>
    <w:rsid w:val="00B541E2"/>
    <w:rsid w:val="00B55938"/>
    <w:rsid w:val="00B62F10"/>
    <w:rsid w:val="00B66EA0"/>
    <w:rsid w:val="00B67BFE"/>
    <w:rsid w:val="00B70326"/>
    <w:rsid w:val="00B71F49"/>
    <w:rsid w:val="00B76182"/>
    <w:rsid w:val="00B81619"/>
    <w:rsid w:val="00B82427"/>
    <w:rsid w:val="00B8381E"/>
    <w:rsid w:val="00B84759"/>
    <w:rsid w:val="00B87444"/>
    <w:rsid w:val="00B91402"/>
    <w:rsid w:val="00B92BED"/>
    <w:rsid w:val="00B94581"/>
    <w:rsid w:val="00B9600A"/>
    <w:rsid w:val="00BA0680"/>
    <w:rsid w:val="00BA1CED"/>
    <w:rsid w:val="00BA22FF"/>
    <w:rsid w:val="00BB1C11"/>
    <w:rsid w:val="00BB2FBB"/>
    <w:rsid w:val="00BB3BCE"/>
    <w:rsid w:val="00BB3DA8"/>
    <w:rsid w:val="00BB6759"/>
    <w:rsid w:val="00BB772D"/>
    <w:rsid w:val="00BC0BF1"/>
    <w:rsid w:val="00BC3323"/>
    <w:rsid w:val="00BC7A3A"/>
    <w:rsid w:val="00BD1A51"/>
    <w:rsid w:val="00BE4D38"/>
    <w:rsid w:val="00BE512C"/>
    <w:rsid w:val="00BE7850"/>
    <w:rsid w:val="00BF1B00"/>
    <w:rsid w:val="00BF3032"/>
    <w:rsid w:val="00BF51A9"/>
    <w:rsid w:val="00BF5742"/>
    <w:rsid w:val="00BF67B6"/>
    <w:rsid w:val="00C00695"/>
    <w:rsid w:val="00C03814"/>
    <w:rsid w:val="00C053DB"/>
    <w:rsid w:val="00C0614B"/>
    <w:rsid w:val="00C15974"/>
    <w:rsid w:val="00C167C1"/>
    <w:rsid w:val="00C17EA1"/>
    <w:rsid w:val="00C20EDE"/>
    <w:rsid w:val="00C212D9"/>
    <w:rsid w:val="00C21B3D"/>
    <w:rsid w:val="00C22CA5"/>
    <w:rsid w:val="00C23AEB"/>
    <w:rsid w:val="00C31084"/>
    <w:rsid w:val="00C31410"/>
    <w:rsid w:val="00C36DEF"/>
    <w:rsid w:val="00C400B5"/>
    <w:rsid w:val="00C40215"/>
    <w:rsid w:val="00C40B2A"/>
    <w:rsid w:val="00C40F6A"/>
    <w:rsid w:val="00C4186C"/>
    <w:rsid w:val="00C42C57"/>
    <w:rsid w:val="00C443DF"/>
    <w:rsid w:val="00C50663"/>
    <w:rsid w:val="00C5234D"/>
    <w:rsid w:val="00C52F2C"/>
    <w:rsid w:val="00C537CD"/>
    <w:rsid w:val="00C53EFD"/>
    <w:rsid w:val="00C55687"/>
    <w:rsid w:val="00C55BEF"/>
    <w:rsid w:val="00C566EB"/>
    <w:rsid w:val="00C57067"/>
    <w:rsid w:val="00C613F1"/>
    <w:rsid w:val="00C6260E"/>
    <w:rsid w:val="00C629C7"/>
    <w:rsid w:val="00C6411C"/>
    <w:rsid w:val="00C67507"/>
    <w:rsid w:val="00C76B13"/>
    <w:rsid w:val="00C826BC"/>
    <w:rsid w:val="00C835B3"/>
    <w:rsid w:val="00C863B1"/>
    <w:rsid w:val="00C875D8"/>
    <w:rsid w:val="00C9203F"/>
    <w:rsid w:val="00C94319"/>
    <w:rsid w:val="00C97810"/>
    <w:rsid w:val="00CA057D"/>
    <w:rsid w:val="00CA629B"/>
    <w:rsid w:val="00CB30EC"/>
    <w:rsid w:val="00CB3805"/>
    <w:rsid w:val="00CC06FD"/>
    <w:rsid w:val="00CC4A17"/>
    <w:rsid w:val="00CC5E3E"/>
    <w:rsid w:val="00CC63FA"/>
    <w:rsid w:val="00CD1546"/>
    <w:rsid w:val="00CD272F"/>
    <w:rsid w:val="00CD2F5E"/>
    <w:rsid w:val="00CD39E9"/>
    <w:rsid w:val="00CD3FB0"/>
    <w:rsid w:val="00CD4B6D"/>
    <w:rsid w:val="00CD4BC6"/>
    <w:rsid w:val="00CD63B1"/>
    <w:rsid w:val="00CD7512"/>
    <w:rsid w:val="00CD76BF"/>
    <w:rsid w:val="00CE035D"/>
    <w:rsid w:val="00CE3BC3"/>
    <w:rsid w:val="00CE5048"/>
    <w:rsid w:val="00CF0A0D"/>
    <w:rsid w:val="00CF1962"/>
    <w:rsid w:val="00CF1FC1"/>
    <w:rsid w:val="00CF316B"/>
    <w:rsid w:val="00CF5EEF"/>
    <w:rsid w:val="00D02595"/>
    <w:rsid w:val="00D0351B"/>
    <w:rsid w:val="00D04346"/>
    <w:rsid w:val="00D06AD7"/>
    <w:rsid w:val="00D115C6"/>
    <w:rsid w:val="00D1174E"/>
    <w:rsid w:val="00D12E50"/>
    <w:rsid w:val="00D13E06"/>
    <w:rsid w:val="00D157C1"/>
    <w:rsid w:val="00D22FA6"/>
    <w:rsid w:val="00D24EEE"/>
    <w:rsid w:val="00D358C6"/>
    <w:rsid w:val="00D423F2"/>
    <w:rsid w:val="00D42741"/>
    <w:rsid w:val="00D45842"/>
    <w:rsid w:val="00D45D1C"/>
    <w:rsid w:val="00D51BB4"/>
    <w:rsid w:val="00D56469"/>
    <w:rsid w:val="00D60129"/>
    <w:rsid w:val="00D6152C"/>
    <w:rsid w:val="00D62C40"/>
    <w:rsid w:val="00D6335A"/>
    <w:rsid w:val="00D63CB8"/>
    <w:rsid w:val="00D74104"/>
    <w:rsid w:val="00D7797A"/>
    <w:rsid w:val="00D80062"/>
    <w:rsid w:val="00D80778"/>
    <w:rsid w:val="00D85045"/>
    <w:rsid w:val="00D92176"/>
    <w:rsid w:val="00D92A42"/>
    <w:rsid w:val="00D92E31"/>
    <w:rsid w:val="00D931CE"/>
    <w:rsid w:val="00DA049B"/>
    <w:rsid w:val="00DA11F8"/>
    <w:rsid w:val="00DA180F"/>
    <w:rsid w:val="00DA67B8"/>
    <w:rsid w:val="00DB09A5"/>
    <w:rsid w:val="00DB1722"/>
    <w:rsid w:val="00DB591D"/>
    <w:rsid w:val="00DB6256"/>
    <w:rsid w:val="00DC083F"/>
    <w:rsid w:val="00DC29B7"/>
    <w:rsid w:val="00DC4AA1"/>
    <w:rsid w:val="00DC6389"/>
    <w:rsid w:val="00DC6BBA"/>
    <w:rsid w:val="00DD2197"/>
    <w:rsid w:val="00DD5801"/>
    <w:rsid w:val="00DE3314"/>
    <w:rsid w:val="00DF0D9C"/>
    <w:rsid w:val="00DF0E3B"/>
    <w:rsid w:val="00DF1C88"/>
    <w:rsid w:val="00DF2968"/>
    <w:rsid w:val="00DF3F61"/>
    <w:rsid w:val="00DF7406"/>
    <w:rsid w:val="00E032E2"/>
    <w:rsid w:val="00E05C0E"/>
    <w:rsid w:val="00E06E72"/>
    <w:rsid w:val="00E07369"/>
    <w:rsid w:val="00E07DF5"/>
    <w:rsid w:val="00E10206"/>
    <w:rsid w:val="00E21250"/>
    <w:rsid w:val="00E25FDD"/>
    <w:rsid w:val="00E2783F"/>
    <w:rsid w:val="00E30E89"/>
    <w:rsid w:val="00E34674"/>
    <w:rsid w:val="00E37333"/>
    <w:rsid w:val="00E37372"/>
    <w:rsid w:val="00E43596"/>
    <w:rsid w:val="00E4398C"/>
    <w:rsid w:val="00E46635"/>
    <w:rsid w:val="00E505A3"/>
    <w:rsid w:val="00E51C2E"/>
    <w:rsid w:val="00E524B0"/>
    <w:rsid w:val="00E60FD6"/>
    <w:rsid w:val="00E61573"/>
    <w:rsid w:val="00E63AAB"/>
    <w:rsid w:val="00E63F3E"/>
    <w:rsid w:val="00E67EA9"/>
    <w:rsid w:val="00E70DCB"/>
    <w:rsid w:val="00E70E62"/>
    <w:rsid w:val="00E719F6"/>
    <w:rsid w:val="00E77150"/>
    <w:rsid w:val="00E82C6D"/>
    <w:rsid w:val="00E834D1"/>
    <w:rsid w:val="00E83C4C"/>
    <w:rsid w:val="00E845BD"/>
    <w:rsid w:val="00E93AF0"/>
    <w:rsid w:val="00E94501"/>
    <w:rsid w:val="00E94B81"/>
    <w:rsid w:val="00E95D8B"/>
    <w:rsid w:val="00EA011A"/>
    <w:rsid w:val="00EA0BA2"/>
    <w:rsid w:val="00EA0D3A"/>
    <w:rsid w:val="00EA3FC8"/>
    <w:rsid w:val="00EA6BBB"/>
    <w:rsid w:val="00EB4588"/>
    <w:rsid w:val="00EB513D"/>
    <w:rsid w:val="00ED0033"/>
    <w:rsid w:val="00ED0CCF"/>
    <w:rsid w:val="00ED618A"/>
    <w:rsid w:val="00ED6B6C"/>
    <w:rsid w:val="00ED6DE5"/>
    <w:rsid w:val="00ED75ED"/>
    <w:rsid w:val="00EE1DDC"/>
    <w:rsid w:val="00EE2469"/>
    <w:rsid w:val="00EE6CB0"/>
    <w:rsid w:val="00EE6E2C"/>
    <w:rsid w:val="00EE71E1"/>
    <w:rsid w:val="00F10E2E"/>
    <w:rsid w:val="00F11175"/>
    <w:rsid w:val="00F11408"/>
    <w:rsid w:val="00F16D3B"/>
    <w:rsid w:val="00F20753"/>
    <w:rsid w:val="00F20CCE"/>
    <w:rsid w:val="00F21F05"/>
    <w:rsid w:val="00F23402"/>
    <w:rsid w:val="00F23B7B"/>
    <w:rsid w:val="00F23CED"/>
    <w:rsid w:val="00F24902"/>
    <w:rsid w:val="00F2577E"/>
    <w:rsid w:val="00F37EE8"/>
    <w:rsid w:val="00F41A58"/>
    <w:rsid w:val="00F42672"/>
    <w:rsid w:val="00F44BBB"/>
    <w:rsid w:val="00F4647A"/>
    <w:rsid w:val="00F46A8F"/>
    <w:rsid w:val="00F473C9"/>
    <w:rsid w:val="00F47820"/>
    <w:rsid w:val="00F64CA3"/>
    <w:rsid w:val="00F66951"/>
    <w:rsid w:val="00F71CF1"/>
    <w:rsid w:val="00F77576"/>
    <w:rsid w:val="00F8041D"/>
    <w:rsid w:val="00F833C7"/>
    <w:rsid w:val="00F85FBD"/>
    <w:rsid w:val="00F87E66"/>
    <w:rsid w:val="00F909EB"/>
    <w:rsid w:val="00F90C49"/>
    <w:rsid w:val="00F97F8E"/>
    <w:rsid w:val="00FA1783"/>
    <w:rsid w:val="00FA1CC1"/>
    <w:rsid w:val="00FA2538"/>
    <w:rsid w:val="00FA711A"/>
    <w:rsid w:val="00FA7297"/>
    <w:rsid w:val="00FB3B67"/>
    <w:rsid w:val="00FB4F69"/>
    <w:rsid w:val="00FB71A5"/>
    <w:rsid w:val="00FB724E"/>
    <w:rsid w:val="00FB7EBC"/>
    <w:rsid w:val="00FC09AB"/>
    <w:rsid w:val="00FC1677"/>
    <w:rsid w:val="00FC1D7D"/>
    <w:rsid w:val="00FC2E00"/>
    <w:rsid w:val="00FC705B"/>
    <w:rsid w:val="00FC7F26"/>
    <w:rsid w:val="00FE0248"/>
    <w:rsid w:val="00FF011A"/>
    <w:rsid w:val="00FF251B"/>
    <w:rsid w:val="00FF3346"/>
    <w:rsid w:val="00FF38B5"/>
    <w:rsid w:val="00FF39A6"/>
    <w:rsid w:val="00FF3CAD"/>
    <w:rsid w:val="00FF562C"/>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D7182"/>
    <w:rPr>
      <w:rFonts w:ascii="Cambria" w:hAnsi="Cambria" w:cs="Cambria"/>
      <w:b/>
      <w:bCs/>
      <w:color w:val="365F91"/>
      <w:sz w:val="28"/>
      <w:szCs w:val="28"/>
      <w:lang w:eastAsia="pl-PL"/>
    </w:rPr>
  </w:style>
  <w:style w:type="character" w:customStyle="1" w:styleId="Nagwek2Znak">
    <w:name w:val="Nagłówek 2 Znak"/>
    <w:basedOn w:val="Domylnaczcionkaakapitu"/>
    <w:link w:val="Nagwek2"/>
    <w:uiPriority w:val="99"/>
    <w:locked/>
    <w:rsid w:val="007E0840"/>
    <w:rPr>
      <w:rFonts w:ascii="Cambria" w:hAnsi="Cambria" w:cs="Cambria"/>
      <w:b/>
      <w:bCs/>
      <w:i/>
      <w:iCs/>
      <w:sz w:val="28"/>
      <w:szCs w:val="28"/>
      <w:lang w:eastAsia="en-US"/>
    </w:rPr>
  </w:style>
  <w:style w:type="character" w:customStyle="1" w:styleId="Nagwek3Znak">
    <w:name w:val="Nagłówek 3 Znak"/>
    <w:basedOn w:val="Domylnaczcionkaakapitu"/>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2070AA"/>
    <w:rPr>
      <w:rFonts w:ascii="Tahoma" w:hAnsi="Tahoma" w:cs="Tahoma"/>
      <w:sz w:val="16"/>
      <w:szCs w:val="16"/>
    </w:rPr>
  </w:style>
  <w:style w:type="table" w:styleId="Tabela-Siatka">
    <w:name w:val="Table Grid"/>
    <w:basedOn w:val="Standardowy"/>
    <w:uiPriority w:val="99"/>
    <w:rsid w:val="0038079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rsid w:val="00052128"/>
    <w:rPr>
      <w:color w:val="0000FF"/>
      <w:u w:val="single"/>
    </w:rPr>
  </w:style>
  <w:style w:type="paragraph" w:styleId="Akapitzlist">
    <w:name w:val="List Paragraph"/>
    <w:basedOn w:val="Normalny"/>
    <w:uiPriority w:val="99"/>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basedOn w:val="Domylnaczcionkaakapitu"/>
    <w:link w:val="Tekstprzypisukocowego"/>
    <w:uiPriority w:val="99"/>
    <w:semiHidden/>
    <w:locked/>
    <w:rsid w:val="004173FD"/>
    <w:rPr>
      <w:lang w:eastAsia="en-US"/>
    </w:rPr>
  </w:style>
  <w:style w:type="character" w:styleId="Odwoanieprzypisukocowego">
    <w:name w:val="endnote reference"/>
    <w:basedOn w:val="Domylnaczcionkaakapitu"/>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basedOn w:val="Domylnaczcionkaakapitu"/>
    <w:link w:val="Tekstprzypisudolnego"/>
    <w:uiPriority w:val="99"/>
    <w:semiHidden/>
    <w:locked/>
    <w:rsid w:val="004173FD"/>
    <w:rPr>
      <w:lang w:eastAsia="en-US"/>
    </w:rPr>
  </w:style>
  <w:style w:type="character" w:styleId="Odwoanieprzypisudolnego">
    <w:name w:val="footnote reference"/>
    <w:basedOn w:val="Domylnaczcionkaakapitu"/>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 w:type="character" w:styleId="Uwydatnienie">
    <w:name w:val="Emphasis"/>
    <w:basedOn w:val="Domylnaczcionkaakapitu"/>
    <w:uiPriority w:val="20"/>
    <w:qFormat/>
    <w:locked/>
    <w:rsid w:val="00AF76F7"/>
    <w:rPr>
      <w:i/>
      <w:iCs/>
    </w:rPr>
  </w:style>
  <w:style w:type="character" w:styleId="Pogrubienie">
    <w:name w:val="Strong"/>
    <w:basedOn w:val="Domylnaczcionkaakapitu"/>
    <w:uiPriority w:val="22"/>
    <w:qFormat/>
    <w:locked/>
    <w:rsid w:val="00EE6E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D7182"/>
    <w:rPr>
      <w:rFonts w:ascii="Cambria" w:hAnsi="Cambria" w:cs="Cambria"/>
      <w:b/>
      <w:bCs/>
      <w:color w:val="365F91"/>
      <w:sz w:val="28"/>
      <w:szCs w:val="28"/>
      <w:lang w:eastAsia="pl-PL"/>
    </w:rPr>
  </w:style>
  <w:style w:type="character" w:customStyle="1" w:styleId="Nagwek2Znak">
    <w:name w:val="Nagłówek 2 Znak"/>
    <w:basedOn w:val="Domylnaczcionkaakapitu"/>
    <w:link w:val="Nagwek2"/>
    <w:uiPriority w:val="99"/>
    <w:locked/>
    <w:rsid w:val="007E0840"/>
    <w:rPr>
      <w:rFonts w:ascii="Cambria" w:hAnsi="Cambria" w:cs="Cambria"/>
      <w:b/>
      <w:bCs/>
      <w:i/>
      <w:iCs/>
      <w:sz w:val="28"/>
      <w:szCs w:val="28"/>
      <w:lang w:eastAsia="en-US"/>
    </w:rPr>
  </w:style>
  <w:style w:type="character" w:customStyle="1" w:styleId="Nagwek3Znak">
    <w:name w:val="Nagłówek 3 Znak"/>
    <w:basedOn w:val="Domylnaczcionkaakapitu"/>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2070AA"/>
    <w:rPr>
      <w:rFonts w:ascii="Tahoma" w:hAnsi="Tahoma" w:cs="Tahoma"/>
      <w:sz w:val="16"/>
      <w:szCs w:val="16"/>
    </w:rPr>
  </w:style>
  <w:style w:type="table" w:styleId="Tabela-Siatka">
    <w:name w:val="Table Grid"/>
    <w:basedOn w:val="Standardowy"/>
    <w:uiPriority w:val="99"/>
    <w:rsid w:val="0038079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rsid w:val="00052128"/>
    <w:rPr>
      <w:color w:val="0000FF"/>
      <w:u w:val="single"/>
    </w:rPr>
  </w:style>
  <w:style w:type="paragraph" w:styleId="Akapitzlist">
    <w:name w:val="List Paragraph"/>
    <w:basedOn w:val="Normalny"/>
    <w:uiPriority w:val="99"/>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basedOn w:val="Domylnaczcionkaakapitu"/>
    <w:link w:val="Tekstprzypisukocowego"/>
    <w:uiPriority w:val="99"/>
    <w:semiHidden/>
    <w:locked/>
    <w:rsid w:val="004173FD"/>
    <w:rPr>
      <w:lang w:eastAsia="en-US"/>
    </w:rPr>
  </w:style>
  <w:style w:type="character" w:styleId="Odwoanieprzypisukocowego">
    <w:name w:val="endnote reference"/>
    <w:basedOn w:val="Domylnaczcionkaakapitu"/>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basedOn w:val="Domylnaczcionkaakapitu"/>
    <w:link w:val="Tekstprzypisudolnego"/>
    <w:uiPriority w:val="99"/>
    <w:semiHidden/>
    <w:locked/>
    <w:rsid w:val="004173FD"/>
    <w:rPr>
      <w:lang w:eastAsia="en-US"/>
    </w:rPr>
  </w:style>
  <w:style w:type="character" w:styleId="Odwoanieprzypisudolnego">
    <w:name w:val="footnote reference"/>
    <w:basedOn w:val="Domylnaczcionkaakapitu"/>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 w:type="character" w:styleId="Uwydatnienie">
    <w:name w:val="Emphasis"/>
    <w:basedOn w:val="Domylnaczcionkaakapitu"/>
    <w:uiPriority w:val="20"/>
    <w:qFormat/>
    <w:locked/>
    <w:rsid w:val="00AF76F7"/>
    <w:rPr>
      <w:i/>
      <w:iCs/>
    </w:rPr>
  </w:style>
  <w:style w:type="character" w:styleId="Pogrubienie">
    <w:name w:val="Strong"/>
    <w:basedOn w:val="Domylnaczcionkaakapitu"/>
    <w:uiPriority w:val="22"/>
    <w:qFormat/>
    <w:locked/>
    <w:rsid w:val="00EE6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6984">
      <w:bodyDiv w:val="1"/>
      <w:marLeft w:val="0"/>
      <w:marRight w:val="0"/>
      <w:marTop w:val="0"/>
      <w:marBottom w:val="0"/>
      <w:divBdr>
        <w:top w:val="none" w:sz="0" w:space="0" w:color="auto"/>
        <w:left w:val="none" w:sz="0" w:space="0" w:color="auto"/>
        <w:bottom w:val="none" w:sz="0" w:space="0" w:color="auto"/>
        <w:right w:val="none" w:sz="0" w:space="0" w:color="auto"/>
      </w:divBdr>
    </w:div>
    <w:div w:id="241641019">
      <w:bodyDiv w:val="1"/>
      <w:marLeft w:val="0"/>
      <w:marRight w:val="0"/>
      <w:marTop w:val="0"/>
      <w:marBottom w:val="0"/>
      <w:divBdr>
        <w:top w:val="none" w:sz="0" w:space="0" w:color="auto"/>
        <w:left w:val="none" w:sz="0" w:space="0" w:color="auto"/>
        <w:bottom w:val="none" w:sz="0" w:space="0" w:color="auto"/>
        <w:right w:val="none" w:sz="0" w:space="0" w:color="auto"/>
      </w:divBdr>
    </w:div>
    <w:div w:id="484205798">
      <w:marLeft w:val="0"/>
      <w:marRight w:val="0"/>
      <w:marTop w:val="0"/>
      <w:marBottom w:val="0"/>
      <w:divBdr>
        <w:top w:val="none" w:sz="0" w:space="0" w:color="auto"/>
        <w:left w:val="none" w:sz="0" w:space="0" w:color="auto"/>
        <w:bottom w:val="none" w:sz="0" w:space="0" w:color="auto"/>
        <w:right w:val="none" w:sz="0" w:space="0" w:color="auto"/>
      </w:divBdr>
    </w:div>
    <w:div w:id="484205800">
      <w:marLeft w:val="0"/>
      <w:marRight w:val="0"/>
      <w:marTop w:val="0"/>
      <w:marBottom w:val="0"/>
      <w:divBdr>
        <w:top w:val="none" w:sz="0" w:space="0" w:color="auto"/>
        <w:left w:val="none" w:sz="0" w:space="0" w:color="auto"/>
        <w:bottom w:val="none" w:sz="0" w:space="0" w:color="auto"/>
        <w:right w:val="none" w:sz="0" w:space="0" w:color="auto"/>
      </w:divBdr>
      <w:divsChild>
        <w:div w:id="484205799">
          <w:marLeft w:val="0"/>
          <w:marRight w:val="0"/>
          <w:marTop w:val="0"/>
          <w:marBottom w:val="0"/>
          <w:divBdr>
            <w:top w:val="none" w:sz="0" w:space="0" w:color="auto"/>
            <w:left w:val="none" w:sz="0" w:space="0" w:color="auto"/>
            <w:bottom w:val="none" w:sz="0" w:space="0" w:color="auto"/>
            <w:right w:val="none" w:sz="0" w:space="0" w:color="auto"/>
          </w:divBdr>
        </w:div>
      </w:divsChild>
    </w:div>
    <w:div w:id="484205801">
      <w:marLeft w:val="0"/>
      <w:marRight w:val="0"/>
      <w:marTop w:val="0"/>
      <w:marBottom w:val="0"/>
      <w:divBdr>
        <w:top w:val="none" w:sz="0" w:space="0" w:color="auto"/>
        <w:left w:val="none" w:sz="0" w:space="0" w:color="auto"/>
        <w:bottom w:val="none" w:sz="0" w:space="0" w:color="auto"/>
        <w:right w:val="none" w:sz="0" w:space="0" w:color="auto"/>
      </w:divBdr>
    </w:div>
    <w:div w:id="484205802">
      <w:marLeft w:val="0"/>
      <w:marRight w:val="0"/>
      <w:marTop w:val="0"/>
      <w:marBottom w:val="0"/>
      <w:divBdr>
        <w:top w:val="none" w:sz="0" w:space="0" w:color="auto"/>
        <w:left w:val="none" w:sz="0" w:space="0" w:color="auto"/>
        <w:bottom w:val="none" w:sz="0" w:space="0" w:color="auto"/>
        <w:right w:val="none" w:sz="0" w:space="0" w:color="auto"/>
      </w:divBdr>
    </w:div>
    <w:div w:id="484205803">
      <w:marLeft w:val="0"/>
      <w:marRight w:val="0"/>
      <w:marTop w:val="0"/>
      <w:marBottom w:val="0"/>
      <w:divBdr>
        <w:top w:val="none" w:sz="0" w:space="0" w:color="auto"/>
        <w:left w:val="none" w:sz="0" w:space="0" w:color="auto"/>
        <w:bottom w:val="none" w:sz="0" w:space="0" w:color="auto"/>
        <w:right w:val="none" w:sz="0" w:space="0" w:color="auto"/>
      </w:divBdr>
    </w:div>
    <w:div w:id="484205804">
      <w:marLeft w:val="0"/>
      <w:marRight w:val="0"/>
      <w:marTop w:val="0"/>
      <w:marBottom w:val="0"/>
      <w:divBdr>
        <w:top w:val="none" w:sz="0" w:space="0" w:color="auto"/>
        <w:left w:val="none" w:sz="0" w:space="0" w:color="auto"/>
        <w:bottom w:val="none" w:sz="0" w:space="0" w:color="auto"/>
        <w:right w:val="none" w:sz="0" w:space="0" w:color="auto"/>
      </w:divBdr>
    </w:div>
    <w:div w:id="484205805">
      <w:marLeft w:val="0"/>
      <w:marRight w:val="0"/>
      <w:marTop w:val="0"/>
      <w:marBottom w:val="0"/>
      <w:divBdr>
        <w:top w:val="none" w:sz="0" w:space="0" w:color="auto"/>
        <w:left w:val="none" w:sz="0" w:space="0" w:color="auto"/>
        <w:bottom w:val="none" w:sz="0" w:space="0" w:color="auto"/>
        <w:right w:val="none" w:sz="0" w:space="0" w:color="auto"/>
      </w:divBdr>
    </w:div>
    <w:div w:id="674844463">
      <w:bodyDiv w:val="1"/>
      <w:marLeft w:val="0"/>
      <w:marRight w:val="0"/>
      <w:marTop w:val="0"/>
      <w:marBottom w:val="0"/>
      <w:divBdr>
        <w:top w:val="none" w:sz="0" w:space="0" w:color="auto"/>
        <w:left w:val="none" w:sz="0" w:space="0" w:color="auto"/>
        <w:bottom w:val="none" w:sz="0" w:space="0" w:color="auto"/>
        <w:right w:val="none" w:sz="0" w:space="0" w:color="auto"/>
      </w:divBdr>
    </w:div>
    <w:div w:id="700519769">
      <w:bodyDiv w:val="1"/>
      <w:marLeft w:val="0"/>
      <w:marRight w:val="0"/>
      <w:marTop w:val="0"/>
      <w:marBottom w:val="0"/>
      <w:divBdr>
        <w:top w:val="none" w:sz="0" w:space="0" w:color="auto"/>
        <w:left w:val="none" w:sz="0" w:space="0" w:color="auto"/>
        <w:bottom w:val="none" w:sz="0" w:space="0" w:color="auto"/>
        <w:right w:val="none" w:sz="0" w:space="0" w:color="auto"/>
      </w:divBdr>
    </w:div>
    <w:div w:id="791750192">
      <w:bodyDiv w:val="1"/>
      <w:marLeft w:val="0"/>
      <w:marRight w:val="0"/>
      <w:marTop w:val="0"/>
      <w:marBottom w:val="0"/>
      <w:divBdr>
        <w:top w:val="none" w:sz="0" w:space="0" w:color="auto"/>
        <w:left w:val="none" w:sz="0" w:space="0" w:color="auto"/>
        <w:bottom w:val="none" w:sz="0" w:space="0" w:color="auto"/>
        <w:right w:val="none" w:sz="0" w:space="0" w:color="auto"/>
      </w:divBdr>
    </w:div>
    <w:div w:id="881601655">
      <w:bodyDiv w:val="1"/>
      <w:marLeft w:val="0"/>
      <w:marRight w:val="0"/>
      <w:marTop w:val="0"/>
      <w:marBottom w:val="0"/>
      <w:divBdr>
        <w:top w:val="none" w:sz="0" w:space="0" w:color="auto"/>
        <w:left w:val="none" w:sz="0" w:space="0" w:color="auto"/>
        <w:bottom w:val="none" w:sz="0" w:space="0" w:color="auto"/>
        <w:right w:val="none" w:sz="0" w:space="0" w:color="auto"/>
      </w:divBdr>
    </w:div>
    <w:div w:id="949817844">
      <w:bodyDiv w:val="1"/>
      <w:marLeft w:val="0"/>
      <w:marRight w:val="0"/>
      <w:marTop w:val="0"/>
      <w:marBottom w:val="0"/>
      <w:divBdr>
        <w:top w:val="none" w:sz="0" w:space="0" w:color="auto"/>
        <w:left w:val="none" w:sz="0" w:space="0" w:color="auto"/>
        <w:bottom w:val="none" w:sz="0" w:space="0" w:color="auto"/>
        <w:right w:val="none" w:sz="0" w:space="0" w:color="auto"/>
      </w:divBdr>
    </w:div>
    <w:div w:id="1016732916">
      <w:bodyDiv w:val="1"/>
      <w:marLeft w:val="0"/>
      <w:marRight w:val="0"/>
      <w:marTop w:val="0"/>
      <w:marBottom w:val="0"/>
      <w:divBdr>
        <w:top w:val="none" w:sz="0" w:space="0" w:color="auto"/>
        <w:left w:val="none" w:sz="0" w:space="0" w:color="auto"/>
        <w:bottom w:val="none" w:sz="0" w:space="0" w:color="auto"/>
        <w:right w:val="none" w:sz="0" w:space="0" w:color="auto"/>
      </w:divBdr>
    </w:div>
    <w:div w:id="1551769862">
      <w:bodyDiv w:val="1"/>
      <w:marLeft w:val="0"/>
      <w:marRight w:val="0"/>
      <w:marTop w:val="0"/>
      <w:marBottom w:val="0"/>
      <w:divBdr>
        <w:top w:val="none" w:sz="0" w:space="0" w:color="auto"/>
        <w:left w:val="none" w:sz="0" w:space="0" w:color="auto"/>
        <w:bottom w:val="none" w:sz="0" w:space="0" w:color="auto"/>
        <w:right w:val="none" w:sz="0" w:space="0" w:color="auto"/>
      </w:divBdr>
    </w:div>
    <w:div w:id="19834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5458-6D5F-477C-8E68-AF5E742E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6118</Words>
  <Characters>36710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WODIiP OPOLE</Company>
  <LinksUpToDate>false</LinksUpToDate>
  <CharactersWithSpaces>42743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Tomasz Łągiewka</dc:creator>
  <cp:lastModifiedBy>mpiechaczek</cp:lastModifiedBy>
  <cp:revision>23</cp:revision>
  <cp:lastPrinted>2013-04-29T10:49:00Z</cp:lastPrinted>
  <dcterms:created xsi:type="dcterms:W3CDTF">2013-10-28T12:47:00Z</dcterms:created>
  <dcterms:modified xsi:type="dcterms:W3CDTF">2013-10-30T06:47:00Z</dcterms:modified>
</cp:coreProperties>
</file>