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2" w:rsidRDefault="002649A2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2649A2">
        <w:rPr>
          <w:rFonts w:eastAsia="Times New Roman" w:cs="Times New Roman"/>
          <w:b/>
          <w:snapToGrid w:val="0"/>
          <w:sz w:val="28"/>
          <w:szCs w:val="28"/>
          <w:lang w:eastAsia="pl-PL"/>
        </w:rPr>
        <w:t>Regionalne Centrum Rozwoju Edukacji w Opolu</w:t>
      </w:r>
    </w:p>
    <w:p w:rsidR="002649A2" w:rsidRDefault="002649A2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2649A2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u</w:t>
      </w:r>
      <w:bookmarkStart w:id="0" w:name="_GoBack"/>
      <w:bookmarkEnd w:id="0"/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n i e w a ż n i a  </w:t>
      </w:r>
    </w:p>
    <w:p w:rsidR="00EB4257" w:rsidRPr="00EB4257" w:rsidRDefault="002649A2" w:rsidP="002649A2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ogłoszenie o naborze na wolne stanowisko urzędnicze w tym kierownicze stanowisko urzędnicze 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z dnia 15.07.2013  r. </w:t>
      </w:r>
    </w:p>
    <w:p w:rsidR="00EB4257" w:rsidRPr="002649A2" w:rsidRDefault="00A81769" w:rsidP="000B2BA1">
      <w:pPr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</w:pPr>
      <w:r w:rsidRPr="002649A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Samodzielny referent </w:t>
      </w:r>
      <w:r w:rsidR="00A33296" w:rsidRPr="002649A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– koordynator</w:t>
      </w:r>
      <w:r w:rsidR="000B2BA1" w:rsidRPr="002649A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ds. </w:t>
      </w:r>
      <w:r w:rsidRPr="002649A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wyposażenia szkół w pracownie kształcenia zawodowego ich rozruch i funkcjonowanie </w:t>
      </w:r>
      <w:r w:rsidR="008D77E6" w:rsidRPr="002649A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w projekcie 9.2 „Opolskie szkolnictwo zawodowe bliżej rynku pracy”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tabs>
          <w:tab w:val="left" w:pos="1276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theme="majorHAnsi"/>
          <w:sz w:val="28"/>
          <w:szCs w:val="28"/>
          <w:lang w:eastAsia="pl-PL"/>
        </w:rPr>
      </w:pPr>
    </w:p>
    <w:p w:rsidR="00EB4257" w:rsidRPr="002649A2" w:rsidRDefault="00EB4257" w:rsidP="00EB4257">
      <w:pPr>
        <w:tabs>
          <w:tab w:val="left" w:pos="1276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</w:p>
    <w:p w:rsidR="00F068CC" w:rsidRPr="002649A2" w:rsidRDefault="00B80924" w:rsidP="00B80924">
      <w:pPr>
        <w:jc w:val="right"/>
        <w:rPr>
          <w:b/>
          <w:sz w:val="28"/>
          <w:szCs w:val="28"/>
        </w:rPr>
      </w:pPr>
      <w:r w:rsidRPr="002649A2">
        <w:rPr>
          <w:b/>
          <w:sz w:val="28"/>
          <w:szCs w:val="28"/>
        </w:rPr>
        <w:t xml:space="preserve">Wicedyrektor RCRE </w:t>
      </w:r>
      <w:r w:rsidR="002649A2">
        <w:rPr>
          <w:b/>
          <w:sz w:val="28"/>
          <w:szCs w:val="28"/>
        </w:rPr>
        <w:t xml:space="preserve">w Opolu </w:t>
      </w:r>
    </w:p>
    <w:p w:rsidR="00B80924" w:rsidRPr="002649A2" w:rsidRDefault="002649A2" w:rsidP="0026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B80924" w:rsidRPr="002649A2">
        <w:rPr>
          <w:b/>
          <w:sz w:val="28"/>
          <w:szCs w:val="28"/>
        </w:rPr>
        <w:t>mgr Hanna Franczak</w:t>
      </w: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Default="002649A2"/>
    <w:sectPr w:rsidR="00F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41B8"/>
    <w:multiLevelType w:val="hybridMultilevel"/>
    <w:tmpl w:val="DEF2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916"/>
    <w:multiLevelType w:val="hybridMultilevel"/>
    <w:tmpl w:val="CEE6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B2BA1"/>
    <w:rsid w:val="0017751F"/>
    <w:rsid w:val="00255CC8"/>
    <w:rsid w:val="002649A2"/>
    <w:rsid w:val="00414D9E"/>
    <w:rsid w:val="006639C0"/>
    <w:rsid w:val="007450C9"/>
    <w:rsid w:val="007E7DB9"/>
    <w:rsid w:val="00803171"/>
    <w:rsid w:val="00866406"/>
    <w:rsid w:val="008D77E6"/>
    <w:rsid w:val="009C71A1"/>
    <w:rsid w:val="00A33296"/>
    <w:rsid w:val="00A81769"/>
    <w:rsid w:val="00B80924"/>
    <w:rsid w:val="00B937AA"/>
    <w:rsid w:val="00CB3AD6"/>
    <w:rsid w:val="00E630D0"/>
    <w:rsid w:val="00EB4257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2013-07-15T12:01:00Z</cp:lastPrinted>
  <dcterms:created xsi:type="dcterms:W3CDTF">2013-07-16T08:34:00Z</dcterms:created>
  <dcterms:modified xsi:type="dcterms:W3CDTF">2013-07-16T08:39:00Z</dcterms:modified>
</cp:coreProperties>
</file>